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5788B" w14:textId="14D6A62C" w:rsidR="00B609B6" w:rsidRPr="00807B01" w:rsidRDefault="002E3B3F" w:rsidP="00EF25C9">
      <w:pPr>
        <w:pStyle w:val="Subtitle"/>
        <w:shd w:val="clear" w:color="auto" w:fill="DEEAF6" w:themeFill="accent5" w:themeFillTint="33"/>
        <w:spacing w:after="0"/>
        <w:rPr>
          <w:rFonts w:cstheme="minorHAnsi"/>
          <w:b/>
          <w:bCs/>
          <w:color w:val="auto"/>
          <w:sz w:val="28"/>
          <w:szCs w:val="28"/>
        </w:rPr>
      </w:pPr>
      <w:r w:rsidRPr="00807B01">
        <w:rPr>
          <w:rFonts w:cstheme="minorHAnsi"/>
          <w:b/>
          <w:bCs/>
          <w:color w:val="auto"/>
          <w:sz w:val="28"/>
          <w:szCs w:val="28"/>
        </w:rPr>
        <w:t>BHARVI YADAV</w:t>
      </w:r>
    </w:p>
    <w:p w14:paraId="77181216" w14:textId="0C845A05" w:rsidR="0075584D" w:rsidRPr="00807B01" w:rsidRDefault="0075584D" w:rsidP="00EF25C9">
      <w:pPr>
        <w:shd w:val="clear" w:color="auto" w:fill="DEEAF6" w:themeFill="accent5" w:themeFillTint="33"/>
        <w:spacing w:after="0" w:line="276" w:lineRule="auto"/>
        <w:rPr>
          <w:rFonts w:cstheme="minorHAnsi"/>
          <w:sz w:val="24"/>
          <w:szCs w:val="24"/>
        </w:rPr>
      </w:pPr>
      <w:r w:rsidRPr="00807B01">
        <w:rPr>
          <w:rFonts w:cstheme="minorHAnsi"/>
          <w:sz w:val="24"/>
          <w:szCs w:val="24"/>
        </w:rPr>
        <w:t>San Jose, California</w:t>
      </w:r>
    </w:p>
    <w:p w14:paraId="3472AB96" w14:textId="2E2D60AD" w:rsidR="00F86310" w:rsidRDefault="00D277CC" w:rsidP="00F86310">
      <w:pPr>
        <w:shd w:val="clear" w:color="auto" w:fill="DEEAF6" w:themeFill="accent5" w:themeFillTint="33"/>
        <w:spacing w:after="0" w:line="276" w:lineRule="auto"/>
        <w:rPr>
          <w:rFonts w:cstheme="minorHAnsi"/>
          <w:sz w:val="24"/>
          <w:szCs w:val="24"/>
        </w:rPr>
      </w:pPr>
      <w:r w:rsidRPr="00807B01">
        <w:rPr>
          <w:rFonts w:cstheme="minorHAnsi"/>
          <w:sz w:val="24"/>
          <w:szCs w:val="24"/>
        </w:rPr>
        <w:t>Business Analyst</w:t>
      </w:r>
      <w:r w:rsidR="00EE6574">
        <w:rPr>
          <w:rFonts w:cstheme="minorHAnsi"/>
          <w:sz w:val="24"/>
          <w:szCs w:val="24"/>
        </w:rPr>
        <w:t xml:space="preserve">, </w:t>
      </w:r>
      <w:r w:rsidR="00B609B6" w:rsidRPr="00807B01">
        <w:rPr>
          <w:rFonts w:cstheme="minorHAnsi"/>
          <w:sz w:val="24"/>
          <w:szCs w:val="24"/>
        </w:rPr>
        <w:t>Certified Scrum Master</w:t>
      </w:r>
    </w:p>
    <w:p w14:paraId="37852F37" w14:textId="0E4D74EB" w:rsidR="00F86310" w:rsidRDefault="00F86310" w:rsidP="00F86310">
      <w:pPr>
        <w:spacing w:after="0" w:line="276" w:lineRule="auto"/>
        <w:rPr>
          <w:rFonts w:cstheme="minorHAnsi"/>
          <w:sz w:val="24"/>
          <w:szCs w:val="24"/>
        </w:rPr>
      </w:pPr>
    </w:p>
    <w:p w14:paraId="2D3FA37F" w14:textId="4EBC304D" w:rsidR="00F86310" w:rsidRPr="00F86310" w:rsidRDefault="00F86310" w:rsidP="00F86310">
      <w:pPr>
        <w:spacing w:after="0" w:line="276" w:lineRule="auto"/>
        <w:rPr>
          <w:rFonts w:cstheme="minorHAnsi"/>
          <w:sz w:val="24"/>
          <w:szCs w:val="24"/>
        </w:rPr>
        <w:sectPr w:rsidR="00F86310" w:rsidRPr="00F86310" w:rsidSect="00915E0B">
          <w:type w:val="continuous"/>
          <w:pgSz w:w="12240" w:h="15840"/>
          <w:pgMar w:top="1260" w:right="1260" w:bottom="1350" w:left="1260" w:header="720" w:footer="720" w:gutter="0"/>
          <w:cols w:space="720"/>
          <w:docGrid w:linePitch="360"/>
        </w:sectPr>
      </w:pPr>
    </w:p>
    <w:p w14:paraId="1107C773" w14:textId="3D3D3E02" w:rsidR="0075584D" w:rsidRPr="00807B01" w:rsidRDefault="00370290" w:rsidP="00D4146F">
      <w:pPr>
        <w:shd w:val="clear" w:color="auto" w:fill="DEEAF6" w:themeFill="accent5" w:themeFillTint="33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807B01">
        <w:rPr>
          <w:rFonts w:cstheme="minorHAnsi"/>
          <w:b/>
          <w:bCs/>
          <w:sz w:val="24"/>
          <w:szCs w:val="24"/>
        </w:rPr>
        <w:t>PROFESSIONAL PROFILE</w:t>
      </w:r>
    </w:p>
    <w:p w14:paraId="64AF6A87" w14:textId="44717871" w:rsidR="00370290" w:rsidRPr="00382A4C" w:rsidRDefault="00370290" w:rsidP="00D4146F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382A4C">
        <w:rPr>
          <w:rFonts w:eastAsia="Arial" w:cstheme="minorHAnsi"/>
          <w:color w:val="000000"/>
          <w:sz w:val="24"/>
          <w:szCs w:val="24"/>
        </w:rPr>
        <w:t xml:space="preserve">A </w:t>
      </w:r>
      <w:r w:rsidR="00230CF2">
        <w:rPr>
          <w:rFonts w:eastAsia="Arial" w:cstheme="minorHAnsi"/>
          <w:color w:val="000000"/>
          <w:sz w:val="24"/>
          <w:szCs w:val="24"/>
        </w:rPr>
        <w:t>b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usiness </w:t>
      </w:r>
      <w:r w:rsidR="00230CF2">
        <w:rPr>
          <w:rFonts w:eastAsia="Arial" w:cstheme="minorHAnsi"/>
          <w:color w:val="000000"/>
          <w:sz w:val="24"/>
          <w:szCs w:val="24"/>
        </w:rPr>
        <w:t>a</w:t>
      </w:r>
      <w:r w:rsidRPr="00382A4C">
        <w:rPr>
          <w:rFonts w:eastAsia="Arial" w:cstheme="minorHAnsi"/>
          <w:color w:val="000000"/>
          <w:sz w:val="24"/>
          <w:szCs w:val="24"/>
        </w:rPr>
        <w:t>nalyst with experience in information technology and finance</w:t>
      </w:r>
      <w:r w:rsidR="004B78A7">
        <w:rPr>
          <w:rFonts w:eastAsia="Arial" w:cstheme="minorHAnsi"/>
          <w:color w:val="000000"/>
          <w:sz w:val="24"/>
          <w:szCs w:val="24"/>
        </w:rPr>
        <w:t>, IT,</w:t>
      </w:r>
      <w:r w:rsidR="00230CF2">
        <w:rPr>
          <w:rFonts w:eastAsia="Arial" w:cstheme="minorHAnsi"/>
          <w:color w:val="000000"/>
          <w:sz w:val="24"/>
          <w:szCs w:val="24"/>
        </w:rPr>
        <w:t xml:space="preserve"> and healthcare </w:t>
      </w:r>
      <w:r w:rsidRPr="00382A4C">
        <w:rPr>
          <w:rFonts w:eastAsia="Arial" w:cstheme="minorHAnsi"/>
          <w:color w:val="000000"/>
          <w:sz w:val="24"/>
          <w:szCs w:val="24"/>
        </w:rPr>
        <w:t>domain</w:t>
      </w:r>
      <w:r w:rsidR="00230CF2">
        <w:rPr>
          <w:rFonts w:eastAsia="Arial" w:cstheme="minorHAnsi"/>
          <w:color w:val="000000"/>
          <w:sz w:val="24"/>
          <w:szCs w:val="24"/>
        </w:rPr>
        <w:t>s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 with a developing technical skill set. Effective team member with excellent interpersonal skills.</w:t>
      </w:r>
    </w:p>
    <w:p w14:paraId="3896AD83" w14:textId="056385F1" w:rsidR="00370290" w:rsidRPr="00382A4C" w:rsidRDefault="00370290" w:rsidP="00BF2504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382A4C">
        <w:rPr>
          <w:rFonts w:eastAsia="Arial" w:cstheme="minorHAnsi"/>
          <w:color w:val="000000"/>
          <w:sz w:val="24"/>
          <w:szCs w:val="24"/>
        </w:rPr>
        <w:t xml:space="preserve">Experienced in implementing the procedures of </w:t>
      </w:r>
      <w:r w:rsidR="00230CF2">
        <w:rPr>
          <w:rFonts w:eastAsia="Arial" w:cstheme="minorHAnsi"/>
          <w:color w:val="000000"/>
          <w:sz w:val="24"/>
          <w:szCs w:val="24"/>
        </w:rPr>
        <w:t>b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usiness </w:t>
      </w:r>
      <w:r w:rsidR="00230CF2">
        <w:rPr>
          <w:rFonts w:eastAsia="Arial" w:cstheme="minorHAnsi"/>
          <w:color w:val="000000"/>
          <w:sz w:val="24"/>
          <w:szCs w:val="24"/>
        </w:rPr>
        <w:t>r</w:t>
      </w:r>
      <w:r w:rsidRPr="00382A4C">
        <w:rPr>
          <w:rFonts w:eastAsia="Arial" w:cstheme="minorHAnsi"/>
          <w:color w:val="000000"/>
          <w:sz w:val="24"/>
          <w:szCs w:val="24"/>
        </w:rPr>
        <w:t>equirement</w:t>
      </w:r>
      <w:r w:rsidR="00E77361">
        <w:rPr>
          <w:rFonts w:eastAsia="Arial" w:cstheme="minorHAnsi"/>
          <w:color w:val="000000"/>
          <w:sz w:val="24"/>
          <w:szCs w:val="24"/>
        </w:rPr>
        <w:t>s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 gathering and </w:t>
      </w:r>
      <w:r w:rsidR="00230CF2">
        <w:rPr>
          <w:rFonts w:eastAsia="Arial" w:cstheme="minorHAnsi"/>
          <w:color w:val="000000"/>
          <w:sz w:val="24"/>
          <w:szCs w:val="24"/>
        </w:rPr>
        <w:t>b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usiness </w:t>
      </w:r>
      <w:r w:rsidR="00230CF2">
        <w:rPr>
          <w:rFonts w:eastAsia="Arial" w:cstheme="minorHAnsi"/>
          <w:color w:val="000000"/>
          <w:sz w:val="24"/>
          <w:szCs w:val="24"/>
        </w:rPr>
        <w:t>p</w:t>
      </w:r>
      <w:r w:rsidRPr="00382A4C">
        <w:rPr>
          <w:rFonts w:eastAsia="Arial" w:cstheme="minorHAnsi"/>
          <w:color w:val="000000"/>
          <w:sz w:val="24"/>
          <w:szCs w:val="24"/>
        </w:rPr>
        <w:t>rocess flow</w:t>
      </w:r>
      <w:r w:rsidR="00E77361">
        <w:rPr>
          <w:rFonts w:eastAsia="Arial" w:cstheme="minorHAnsi"/>
          <w:color w:val="000000"/>
          <w:sz w:val="24"/>
          <w:szCs w:val="24"/>
        </w:rPr>
        <w:t xml:space="preserve"> </w:t>
      </w:r>
      <w:r w:rsidR="00802ADD">
        <w:rPr>
          <w:rFonts w:eastAsia="Arial" w:cstheme="minorHAnsi"/>
          <w:color w:val="000000"/>
          <w:sz w:val="24"/>
          <w:szCs w:val="24"/>
        </w:rPr>
        <w:t>to assess risks and offer mitigating strategies.</w:t>
      </w:r>
    </w:p>
    <w:p w14:paraId="078B46B9" w14:textId="2BA5845E" w:rsidR="00370290" w:rsidRPr="00382A4C" w:rsidRDefault="00370290" w:rsidP="00BF2504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382A4C">
        <w:rPr>
          <w:rFonts w:eastAsia="Arial" w:cstheme="minorHAnsi"/>
          <w:color w:val="000000"/>
          <w:sz w:val="24"/>
          <w:szCs w:val="24"/>
        </w:rPr>
        <w:t>Experienced in Software Development Life Cycle (SDLC)</w:t>
      </w:r>
      <w:r w:rsidR="00E375C9">
        <w:rPr>
          <w:rFonts w:eastAsia="Arial" w:cstheme="minorHAnsi"/>
          <w:color w:val="000000"/>
          <w:sz w:val="24"/>
          <w:szCs w:val="24"/>
        </w:rPr>
        <w:t>, Waterfall,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 and </w:t>
      </w:r>
      <w:r w:rsidR="00C3428D">
        <w:rPr>
          <w:rFonts w:eastAsia="Arial" w:cstheme="minorHAnsi"/>
          <w:color w:val="000000"/>
          <w:sz w:val="24"/>
          <w:szCs w:val="24"/>
        </w:rPr>
        <w:t>Agile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 </w:t>
      </w:r>
      <w:r w:rsidR="00C3428D">
        <w:rPr>
          <w:rFonts w:eastAsia="Arial" w:cstheme="minorHAnsi"/>
          <w:color w:val="000000"/>
          <w:sz w:val="24"/>
          <w:szCs w:val="24"/>
        </w:rPr>
        <w:t xml:space="preserve">frameworks such as Scrum, Kanban, and </w:t>
      </w:r>
      <w:proofErr w:type="spellStart"/>
      <w:r w:rsidR="00C3428D">
        <w:rPr>
          <w:rFonts w:eastAsia="Arial" w:cstheme="minorHAnsi"/>
          <w:color w:val="000000"/>
          <w:sz w:val="24"/>
          <w:szCs w:val="24"/>
        </w:rPr>
        <w:t>SAFe</w:t>
      </w:r>
      <w:proofErr w:type="spellEnd"/>
      <w:r w:rsidRPr="00382A4C">
        <w:rPr>
          <w:rFonts w:eastAsia="Arial" w:cstheme="minorHAnsi"/>
          <w:color w:val="000000"/>
          <w:sz w:val="24"/>
          <w:szCs w:val="24"/>
        </w:rPr>
        <w:t>.</w:t>
      </w:r>
    </w:p>
    <w:p w14:paraId="0524C94E" w14:textId="5111C1FA" w:rsidR="00370290" w:rsidRPr="00382A4C" w:rsidRDefault="00370290" w:rsidP="00BF2504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382A4C">
        <w:rPr>
          <w:rFonts w:eastAsia="Arial" w:cstheme="minorHAnsi"/>
          <w:color w:val="000000"/>
          <w:sz w:val="24"/>
          <w:szCs w:val="24"/>
        </w:rPr>
        <w:t xml:space="preserve">Collecting, understanding, and transmitting the business requirements for </w:t>
      </w:r>
      <w:r w:rsidR="00E375C9">
        <w:rPr>
          <w:rFonts w:eastAsia="Arial" w:cstheme="minorHAnsi"/>
          <w:color w:val="000000"/>
          <w:sz w:val="24"/>
          <w:szCs w:val="24"/>
        </w:rPr>
        <w:t>a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 project and translating the</w:t>
      </w:r>
      <w:r w:rsidR="00E375C9">
        <w:rPr>
          <w:rFonts w:eastAsia="Arial" w:cstheme="minorHAnsi"/>
          <w:color w:val="000000"/>
          <w:sz w:val="24"/>
          <w:szCs w:val="24"/>
        </w:rPr>
        <w:t>m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 into functional specifications</w:t>
      </w:r>
      <w:r w:rsidR="009D5E57">
        <w:rPr>
          <w:rFonts w:eastAsia="Arial" w:cstheme="minorHAnsi"/>
          <w:color w:val="000000"/>
          <w:sz w:val="24"/>
          <w:szCs w:val="24"/>
        </w:rPr>
        <w:t xml:space="preserve"> and backlog management</w:t>
      </w:r>
      <w:r w:rsidRPr="00382A4C">
        <w:rPr>
          <w:rFonts w:eastAsia="Arial" w:cstheme="minorHAnsi"/>
          <w:color w:val="000000"/>
          <w:sz w:val="24"/>
          <w:szCs w:val="24"/>
        </w:rPr>
        <w:t>.</w:t>
      </w:r>
    </w:p>
    <w:p w14:paraId="6F4B5B3F" w14:textId="3AD4AC7F" w:rsidR="00370290" w:rsidRPr="00382A4C" w:rsidRDefault="00370290" w:rsidP="00370290">
      <w:pPr>
        <w:pStyle w:val="ListParagraph"/>
        <w:numPr>
          <w:ilvl w:val="0"/>
          <w:numId w:val="14"/>
        </w:numPr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382A4C">
        <w:rPr>
          <w:rFonts w:eastAsia="Arial" w:cstheme="minorHAnsi"/>
          <w:color w:val="000000"/>
          <w:sz w:val="24"/>
          <w:szCs w:val="24"/>
        </w:rPr>
        <w:t xml:space="preserve">Experienced in planning and conducting requirement gathering </w:t>
      </w:r>
      <w:r w:rsidR="00E375C9">
        <w:rPr>
          <w:rFonts w:eastAsia="Arial" w:cstheme="minorHAnsi"/>
          <w:color w:val="000000"/>
          <w:sz w:val="24"/>
          <w:szCs w:val="24"/>
        </w:rPr>
        <w:t>sessions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 with the business </w:t>
      </w:r>
      <w:r w:rsidR="00E375C9">
        <w:rPr>
          <w:rFonts w:eastAsia="Arial" w:cstheme="minorHAnsi"/>
          <w:color w:val="000000"/>
          <w:sz w:val="24"/>
          <w:szCs w:val="24"/>
        </w:rPr>
        <w:t xml:space="preserve">stakeholders </w:t>
      </w:r>
      <w:r w:rsidRPr="00382A4C">
        <w:rPr>
          <w:rFonts w:eastAsia="Arial" w:cstheme="minorHAnsi"/>
          <w:color w:val="000000"/>
          <w:sz w:val="24"/>
          <w:szCs w:val="24"/>
        </w:rPr>
        <w:t>to collect functional/non-functional requirements.</w:t>
      </w:r>
    </w:p>
    <w:p w14:paraId="33F8FC9B" w14:textId="77777777" w:rsidR="00E77361" w:rsidRDefault="00370290" w:rsidP="00E77361">
      <w:pPr>
        <w:pStyle w:val="ListParagraph"/>
        <w:numPr>
          <w:ilvl w:val="0"/>
          <w:numId w:val="14"/>
        </w:numPr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DA369F">
        <w:rPr>
          <w:rFonts w:eastAsia="Arial" w:cstheme="minorHAnsi"/>
          <w:color w:val="000000"/>
          <w:sz w:val="24"/>
          <w:szCs w:val="24"/>
        </w:rPr>
        <w:t>Expertise in Microsoft Office Suite</w:t>
      </w:r>
      <w:r w:rsidR="00DA369F" w:rsidRPr="00DA369F">
        <w:rPr>
          <w:rFonts w:eastAsia="Arial" w:cstheme="minorHAnsi"/>
          <w:color w:val="000000"/>
          <w:sz w:val="24"/>
          <w:szCs w:val="24"/>
        </w:rPr>
        <w:t xml:space="preserve"> –</w:t>
      </w:r>
      <w:r w:rsidRPr="00DA369F">
        <w:rPr>
          <w:rFonts w:eastAsia="Arial" w:cstheme="minorHAnsi"/>
          <w:color w:val="000000"/>
          <w:sz w:val="24"/>
          <w:szCs w:val="24"/>
        </w:rPr>
        <w:t>MS Visio, Figma &amp; SharePoint, Visio, Lucid Chart</w:t>
      </w:r>
      <w:r w:rsidR="00DA369F">
        <w:rPr>
          <w:rFonts w:eastAsia="Arial" w:cstheme="minorHAnsi"/>
          <w:color w:val="000000"/>
          <w:sz w:val="24"/>
          <w:szCs w:val="24"/>
        </w:rPr>
        <w:t>.</w:t>
      </w:r>
    </w:p>
    <w:p w14:paraId="73632A92" w14:textId="42E7DFD1" w:rsidR="00E77361" w:rsidRDefault="00E77361" w:rsidP="00D4146F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E77361">
        <w:rPr>
          <w:rFonts w:eastAsia="Arial" w:cstheme="minorHAnsi"/>
          <w:color w:val="000000"/>
          <w:sz w:val="24"/>
          <w:szCs w:val="24"/>
        </w:rPr>
        <w:t>Establish</w:t>
      </w:r>
      <w:r w:rsidR="002D0C25">
        <w:rPr>
          <w:rFonts w:eastAsia="Arial" w:cstheme="minorHAnsi"/>
          <w:color w:val="000000"/>
          <w:sz w:val="24"/>
          <w:szCs w:val="24"/>
        </w:rPr>
        <w:t>ing</w:t>
      </w:r>
      <w:r w:rsidRPr="00E77361">
        <w:rPr>
          <w:rFonts w:eastAsia="Arial" w:cstheme="minorHAnsi"/>
          <w:color w:val="000000"/>
          <w:sz w:val="24"/>
          <w:szCs w:val="24"/>
        </w:rPr>
        <w:t xml:space="preserve"> reliable processes for collecting and prioritizing CRM</w:t>
      </w:r>
      <w:r>
        <w:rPr>
          <w:rFonts w:eastAsia="Arial" w:cstheme="minorHAnsi"/>
          <w:color w:val="000000"/>
          <w:sz w:val="24"/>
          <w:szCs w:val="24"/>
        </w:rPr>
        <w:t>-</w:t>
      </w:r>
      <w:r w:rsidRPr="00E77361">
        <w:rPr>
          <w:rFonts w:eastAsia="Arial" w:cstheme="minorHAnsi"/>
          <w:color w:val="000000"/>
          <w:sz w:val="24"/>
          <w:szCs w:val="24"/>
        </w:rPr>
        <w:t xml:space="preserve">based infrastructure of an organization on </w:t>
      </w:r>
      <w:r w:rsidR="006174BD">
        <w:rPr>
          <w:rFonts w:eastAsia="Arial" w:cstheme="minorHAnsi"/>
          <w:color w:val="000000"/>
          <w:sz w:val="24"/>
          <w:szCs w:val="24"/>
        </w:rPr>
        <w:t xml:space="preserve">platforms such as </w:t>
      </w:r>
      <w:r w:rsidRPr="00E77361">
        <w:rPr>
          <w:rFonts w:eastAsia="Arial" w:cstheme="minorHAnsi"/>
          <w:color w:val="000000"/>
          <w:sz w:val="24"/>
          <w:szCs w:val="24"/>
        </w:rPr>
        <w:t>Salesforce</w:t>
      </w:r>
      <w:r w:rsidR="00463003">
        <w:rPr>
          <w:rFonts w:eastAsia="Arial" w:cstheme="minorHAnsi"/>
          <w:color w:val="000000"/>
          <w:sz w:val="24"/>
          <w:szCs w:val="24"/>
        </w:rPr>
        <w:t>.</w:t>
      </w:r>
    </w:p>
    <w:p w14:paraId="6D5012F6" w14:textId="52A8DE57" w:rsidR="005B6F1D" w:rsidRDefault="005B6F1D" w:rsidP="00D4146F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Experienced with using team and project tracking tools such as JIRA, Confluence, and Rally.</w:t>
      </w:r>
    </w:p>
    <w:p w14:paraId="68F9010C" w14:textId="0F1D09B0" w:rsidR="00463003" w:rsidRDefault="00463003" w:rsidP="00D4146F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Competent with business intelligence and data visualization tools such as Tableau, Amplitude, and Qlik sense</w:t>
      </w:r>
      <w:r w:rsidR="009C6E22">
        <w:rPr>
          <w:rFonts w:eastAsia="Arial" w:cstheme="minorHAnsi"/>
          <w:color w:val="000000"/>
          <w:sz w:val="24"/>
          <w:szCs w:val="24"/>
        </w:rPr>
        <w:t xml:space="preserve"> to present </w:t>
      </w:r>
      <w:r w:rsidR="00BB4E0D">
        <w:rPr>
          <w:rFonts w:eastAsia="Arial" w:cstheme="minorHAnsi"/>
          <w:color w:val="000000"/>
          <w:sz w:val="24"/>
          <w:szCs w:val="24"/>
        </w:rPr>
        <w:t xml:space="preserve">and automate </w:t>
      </w:r>
      <w:r w:rsidR="009C6E22">
        <w:rPr>
          <w:rFonts w:eastAsia="Arial" w:cstheme="minorHAnsi"/>
          <w:color w:val="000000"/>
          <w:sz w:val="24"/>
          <w:szCs w:val="24"/>
        </w:rPr>
        <w:t xml:space="preserve">data and reports </w:t>
      </w:r>
      <w:r w:rsidR="00AA7D4F">
        <w:rPr>
          <w:rFonts w:eastAsia="Arial" w:cstheme="minorHAnsi"/>
          <w:color w:val="000000"/>
          <w:sz w:val="24"/>
          <w:szCs w:val="24"/>
        </w:rPr>
        <w:t xml:space="preserve">in dashboards </w:t>
      </w:r>
      <w:r w:rsidR="009C6E22">
        <w:rPr>
          <w:rFonts w:eastAsia="Arial" w:cstheme="minorHAnsi"/>
          <w:color w:val="000000"/>
          <w:sz w:val="24"/>
          <w:szCs w:val="24"/>
        </w:rPr>
        <w:t>that tell a story and provide insights.</w:t>
      </w:r>
    </w:p>
    <w:p w14:paraId="3C6E8AF1" w14:textId="677DA088" w:rsidR="002D0C25" w:rsidRPr="00E77361" w:rsidRDefault="002D0C25" w:rsidP="00D4146F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Identifying, defining, monitoring, and analyzing, KPIs across business processes </w:t>
      </w:r>
      <w:r w:rsidR="002537FD">
        <w:rPr>
          <w:rFonts w:eastAsia="Arial" w:cstheme="minorHAnsi"/>
          <w:color w:val="000000"/>
          <w:sz w:val="24"/>
          <w:szCs w:val="24"/>
        </w:rPr>
        <w:t xml:space="preserve">to </w:t>
      </w:r>
      <w:r>
        <w:rPr>
          <w:rFonts w:eastAsia="Arial" w:cstheme="minorHAnsi"/>
          <w:color w:val="000000"/>
          <w:sz w:val="24"/>
          <w:szCs w:val="24"/>
        </w:rPr>
        <w:t>implement efficient and result-driving data strategies.</w:t>
      </w:r>
    </w:p>
    <w:p w14:paraId="045E3FF9" w14:textId="23AF3133" w:rsidR="00370290" w:rsidRPr="001C208C" w:rsidRDefault="00370290" w:rsidP="00E908B6">
      <w:pPr>
        <w:pStyle w:val="ListParagraph"/>
        <w:numPr>
          <w:ilvl w:val="0"/>
          <w:numId w:val="14"/>
        </w:numPr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1C208C">
        <w:rPr>
          <w:rFonts w:eastAsia="Arial" w:cstheme="minorHAnsi"/>
          <w:color w:val="000000"/>
          <w:sz w:val="24"/>
          <w:szCs w:val="24"/>
        </w:rPr>
        <w:t>Strong written and verbal communication skills</w:t>
      </w:r>
      <w:r w:rsidR="001C208C" w:rsidRPr="001C208C">
        <w:rPr>
          <w:rFonts w:eastAsia="Arial" w:cstheme="minorHAnsi"/>
          <w:color w:val="000000"/>
          <w:sz w:val="24"/>
          <w:szCs w:val="24"/>
        </w:rPr>
        <w:t xml:space="preserve">; </w:t>
      </w:r>
      <w:r w:rsidR="001C208C">
        <w:rPr>
          <w:rFonts w:eastAsia="Arial" w:cstheme="minorHAnsi"/>
          <w:color w:val="000000"/>
          <w:sz w:val="24"/>
          <w:szCs w:val="24"/>
        </w:rPr>
        <w:t>t</w:t>
      </w:r>
      <w:r w:rsidRPr="001C208C">
        <w:rPr>
          <w:rFonts w:eastAsia="Arial" w:cstheme="minorHAnsi"/>
          <w:color w:val="000000"/>
          <w:sz w:val="24"/>
          <w:szCs w:val="24"/>
        </w:rPr>
        <w:t xml:space="preserve">eam </w:t>
      </w:r>
      <w:r w:rsidR="0022395C" w:rsidRPr="001C208C">
        <w:rPr>
          <w:rFonts w:eastAsia="Arial" w:cstheme="minorHAnsi"/>
          <w:color w:val="000000"/>
          <w:sz w:val="24"/>
          <w:szCs w:val="24"/>
        </w:rPr>
        <w:t>p</w:t>
      </w:r>
      <w:r w:rsidRPr="001C208C">
        <w:rPr>
          <w:rFonts w:eastAsia="Arial" w:cstheme="minorHAnsi"/>
          <w:color w:val="000000"/>
          <w:sz w:val="24"/>
          <w:szCs w:val="24"/>
        </w:rPr>
        <w:t>layer with minim</w:t>
      </w:r>
      <w:r w:rsidR="001C208C">
        <w:rPr>
          <w:rFonts w:eastAsia="Arial" w:cstheme="minorHAnsi"/>
          <w:color w:val="000000"/>
          <w:sz w:val="24"/>
          <w:szCs w:val="24"/>
        </w:rPr>
        <w:t>al</w:t>
      </w:r>
      <w:r w:rsidRPr="001C208C">
        <w:rPr>
          <w:rFonts w:eastAsia="Arial" w:cstheme="minorHAnsi"/>
          <w:color w:val="000000"/>
          <w:sz w:val="24"/>
          <w:szCs w:val="24"/>
        </w:rPr>
        <w:t xml:space="preserve"> supervision </w:t>
      </w:r>
      <w:r w:rsidR="001C208C">
        <w:rPr>
          <w:rFonts w:eastAsia="Arial" w:cstheme="minorHAnsi"/>
          <w:color w:val="000000"/>
          <w:sz w:val="24"/>
          <w:szCs w:val="24"/>
        </w:rPr>
        <w:t xml:space="preserve">needed </w:t>
      </w:r>
      <w:r w:rsidRPr="001C208C">
        <w:rPr>
          <w:rFonts w:eastAsia="Arial" w:cstheme="minorHAnsi"/>
          <w:color w:val="000000"/>
          <w:sz w:val="24"/>
          <w:szCs w:val="24"/>
        </w:rPr>
        <w:t>in projects</w:t>
      </w:r>
      <w:r w:rsidR="001C208C">
        <w:rPr>
          <w:rFonts w:eastAsia="Arial" w:cstheme="minorHAnsi"/>
          <w:color w:val="000000"/>
          <w:sz w:val="24"/>
          <w:szCs w:val="24"/>
        </w:rPr>
        <w:t>.</w:t>
      </w:r>
    </w:p>
    <w:p w14:paraId="5944ED64" w14:textId="26B050C7" w:rsidR="00C92C8B" w:rsidRDefault="00370290" w:rsidP="00BF2504">
      <w:pPr>
        <w:pStyle w:val="ListParagraph"/>
        <w:numPr>
          <w:ilvl w:val="0"/>
          <w:numId w:val="14"/>
        </w:numPr>
        <w:spacing w:after="0"/>
        <w:ind w:left="720" w:hanging="360"/>
        <w:rPr>
          <w:rFonts w:eastAsia="Arial" w:cstheme="minorHAnsi"/>
          <w:color w:val="000000"/>
          <w:sz w:val="24"/>
          <w:szCs w:val="24"/>
        </w:rPr>
      </w:pPr>
      <w:r w:rsidRPr="00382A4C">
        <w:rPr>
          <w:rFonts w:eastAsia="Arial" w:cstheme="minorHAnsi"/>
          <w:color w:val="000000"/>
          <w:sz w:val="24"/>
          <w:szCs w:val="24"/>
        </w:rPr>
        <w:t xml:space="preserve">An effective communicator with relationship management skills </w:t>
      </w:r>
      <w:r w:rsidR="009F6BE1">
        <w:rPr>
          <w:rFonts w:eastAsia="Arial" w:cstheme="minorHAnsi"/>
          <w:color w:val="000000"/>
          <w:sz w:val="24"/>
          <w:szCs w:val="24"/>
        </w:rPr>
        <w:t>and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 the capability to relate to stakeholders</w:t>
      </w:r>
      <w:r w:rsidR="00EE3946">
        <w:rPr>
          <w:rFonts w:eastAsia="Arial" w:cstheme="minorHAnsi"/>
          <w:color w:val="000000"/>
          <w:sz w:val="24"/>
          <w:szCs w:val="24"/>
        </w:rPr>
        <w:t xml:space="preserve">, both </w:t>
      </w:r>
      <w:r w:rsidRPr="00382A4C">
        <w:rPr>
          <w:rFonts w:eastAsia="Arial" w:cstheme="minorHAnsi"/>
          <w:color w:val="000000"/>
          <w:sz w:val="24"/>
          <w:szCs w:val="24"/>
        </w:rPr>
        <w:t xml:space="preserve">technical </w:t>
      </w:r>
      <w:r w:rsidR="00EE3946">
        <w:rPr>
          <w:rFonts w:eastAsia="Arial" w:cstheme="minorHAnsi"/>
          <w:color w:val="000000"/>
          <w:sz w:val="24"/>
          <w:szCs w:val="24"/>
        </w:rPr>
        <w:t xml:space="preserve">and nontechnical </w:t>
      </w:r>
      <w:r w:rsidRPr="00382A4C">
        <w:rPr>
          <w:rFonts w:eastAsia="Arial" w:cstheme="minorHAnsi"/>
          <w:color w:val="000000"/>
          <w:sz w:val="24"/>
          <w:szCs w:val="24"/>
        </w:rPr>
        <w:t>teams.</w:t>
      </w:r>
    </w:p>
    <w:p w14:paraId="740E0430" w14:textId="77777777" w:rsidR="00BF2504" w:rsidRPr="00BF2504" w:rsidRDefault="00BF2504" w:rsidP="00BF2504">
      <w:pPr>
        <w:spacing w:after="0"/>
        <w:rPr>
          <w:rFonts w:eastAsia="Arial" w:cstheme="minorHAnsi"/>
          <w:color w:val="000000"/>
          <w:sz w:val="24"/>
          <w:szCs w:val="24"/>
        </w:rPr>
      </w:pPr>
    </w:p>
    <w:p w14:paraId="501DAED9" w14:textId="1952881A" w:rsidR="00370290" w:rsidRPr="00382A4C" w:rsidRDefault="00370290" w:rsidP="00370290">
      <w:pPr>
        <w:shd w:val="clear" w:color="auto" w:fill="DEEAF6" w:themeFill="accent5" w:themeFillTint="33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82A4C">
        <w:rPr>
          <w:rFonts w:cstheme="minorHAnsi"/>
          <w:b/>
          <w:bCs/>
          <w:sz w:val="24"/>
          <w:szCs w:val="24"/>
        </w:rPr>
        <w:t>TECHNICAL SKILLS</w:t>
      </w:r>
    </w:p>
    <w:p w14:paraId="68FF4DBC" w14:textId="62D39734" w:rsidR="00370290" w:rsidRPr="00382A4C" w:rsidRDefault="00370290" w:rsidP="00D4146F">
      <w:pPr>
        <w:spacing w:after="0" w:line="276" w:lineRule="auto"/>
        <w:rPr>
          <w:rFonts w:eastAsia="Arial" w:cstheme="minorHAnsi"/>
          <w:color w:val="000000"/>
          <w:sz w:val="24"/>
          <w:szCs w:val="24"/>
        </w:rPr>
      </w:pPr>
      <w:r w:rsidRPr="00382A4C">
        <w:rPr>
          <w:rFonts w:eastAsia="Arial" w:cstheme="minorHAnsi"/>
          <w:b/>
          <w:bCs/>
          <w:sz w:val="24"/>
          <w:szCs w:val="24"/>
        </w:rPr>
        <w:t>Primary Skills:</w:t>
      </w:r>
      <w:r w:rsidRPr="00382A4C">
        <w:rPr>
          <w:rFonts w:eastAsia="Arial" w:cstheme="minorHAnsi"/>
          <w:sz w:val="24"/>
          <w:szCs w:val="24"/>
        </w:rPr>
        <w:t xml:space="preserve"> </w:t>
      </w:r>
      <w:r w:rsidR="009C6E22">
        <w:rPr>
          <w:rFonts w:eastAsia="Arial" w:cstheme="minorHAnsi"/>
          <w:sz w:val="24"/>
          <w:szCs w:val="24"/>
        </w:rPr>
        <w:t>Business analysis,</w:t>
      </w:r>
      <w:r w:rsidR="009C6E22">
        <w:rPr>
          <w:rFonts w:eastAsia="Arial" w:cstheme="minorHAnsi"/>
          <w:sz w:val="24"/>
          <w:szCs w:val="24"/>
        </w:rPr>
        <w:t xml:space="preserve"> conversion analysis, data modelling,</w:t>
      </w:r>
      <w:r w:rsidR="009C6E22">
        <w:rPr>
          <w:rFonts w:eastAsia="Arial" w:cstheme="minorHAnsi"/>
          <w:sz w:val="24"/>
          <w:szCs w:val="24"/>
        </w:rPr>
        <w:t xml:space="preserve"> project management, UAT, communication, leadership, strategic planning, problem solving</w:t>
      </w:r>
      <w:r w:rsidR="009C6E22">
        <w:rPr>
          <w:rFonts w:eastAsia="Arial" w:cstheme="minorHAnsi"/>
          <w:sz w:val="24"/>
          <w:szCs w:val="24"/>
        </w:rPr>
        <w:t xml:space="preserve">, competitive analysis, </w:t>
      </w:r>
      <w:r w:rsidR="00C81D1E">
        <w:rPr>
          <w:rFonts w:eastAsia="Arial" w:cstheme="minorHAnsi"/>
          <w:sz w:val="24"/>
          <w:szCs w:val="24"/>
        </w:rPr>
        <w:t>data analysis</w:t>
      </w:r>
    </w:p>
    <w:p w14:paraId="255609DA" w14:textId="7B6811B9" w:rsidR="00370290" w:rsidRPr="00382A4C" w:rsidRDefault="00370290" w:rsidP="00BF692A">
      <w:pPr>
        <w:spacing w:after="0" w:line="276" w:lineRule="auto"/>
        <w:rPr>
          <w:rFonts w:eastAsia="Arial" w:cstheme="minorHAnsi"/>
          <w:sz w:val="24"/>
          <w:szCs w:val="24"/>
        </w:rPr>
      </w:pPr>
      <w:bookmarkStart w:id="0" w:name="_Int_pbSyb46N"/>
      <w:bookmarkEnd w:id="0"/>
      <w:r w:rsidRPr="00382A4C">
        <w:rPr>
          <w:rFonts w:eastAsia="Arial" w:cstheme="minorHAnsi"/>
          <w:b/>
          <w:bCs/>
          <w:sz w:val="24"/>
          <w:szCs w:val="24"/>
        </w:rPr>
        <w:t>Management Skills:</w:t>
      </w:r>
      <w:r w:rsidRPr="00382A4C">
        <w:rPr>
          <w:rFonts w:eastAsia="Arial" w:cstheme="minorHAnsi"/>
          <w:sz w:val="24"/>
          <w:szCs w:val="24"/>
        </w:rPr>
        <w:t xml:space="preserve"> Client</w:t>
      </w:r>
      <w:r w:rsidR="00DA369F">
        <w:rPr>
          <w:rFonts w:eastAsia="Arial" w:cstheme="minorHAnsi"/>
          <w:sz w:val="24"/>
          <w:szCs w:val="24"/>
        </w:rPr>
        <w:t>-</w:t>
      </w:r>
      <w:r w:rsidRPr="00382A4C">
        <w:rPr>
          <w:rFonts w:eastAsia="Arial" w:cstheme="minorHAnsi"/>
          <w:sz w:val="24"/>
          <w:szCs w:val="24"/>
        </w:rPr>
        <w:t>Vendor Interfacing, Organizatio</w:t>
      </w:r>
      <w:r w:rsidR="00802ADD">
        <w:rPr>
          <w:rFonts w:eastAsia="Arial" w:cstheme="minorHAnsi"/>
          <w:sz w:val="24"/>
          <w:szCs w:val="24"/>
        </w:rPr>
        <w:t>n</w:t>
      </w:r>
      <w:r w:rsidRPr="00382A4C">
        <w:rPr>
          <w:rFonts w:eastAsia="Arial" w:cstheme="minorHAnsi"/>
          <w:sz w:val="24"/>
          <w:szCs w:val="24"/>
        </w:rPr>
        <w:t>, Presentation</w:t>
      </w:r>
      <w:r w:rsidR="00802ADD">
        <w:rPr>
          <w:rFonts w:eastAsia="Arial" w:cstheme="minorHAnsi"/>
          <w:sz w:val="24"/>
          <w:szCs w:val="24"/>
        </w:rPr>
        <w:t>, Risk Assessment, OCM</w:t>
      </w:r>
    </w:p>
    <w:p w14:paraId="70C4C0E4" w14:textId="77777777" w:rsidR="00370290" w:rsidRPr="00382A4C" w:rsidRDefault="00370290" w:rsidP="00BF692A">
      <w:pPr>
        <w:spacing w:after="0" w:line="276" w:lineRule="auto"/>
        <w:rPr>
          <w:rFonts w:eastAsia="Arial" w:cstheme="minorHAnsi"/>
          <w:sz w:val="24"/>
          <w:szCs w:val="24"/>
        </w:rPr>
      </w:pPr>
      <w:r w:rsidRPr="00382A4C">
        <w:rPr>
          <w:rFonts w:eastAsia="Arial" w:cstheme="minorHAnsi"/>
          <w:b/>
          <w:bCs/>
          <w:sz w:val="24"/>
          <w:szCs w:val="24"/>
        </w:rPr>
        <w:t>Requirement Management Tools:</w:t>
      </w:r>
      <w:r w:rsidRPr="00382A4C">
        <w:rPr>
          <w:rFonts w:eastAsia="Arial" w:cstheme="minorHAnsi"/>
          <w:sz w:val="24"/>
          <w:szCs w:val="24"/>
        </w:rPr>
        <w:t xml:space="preserve">  JIRA, Rally, SNOW, </w:t>
      </w:r>
      <w:r w:rsidRPr="00382A4C">
        <w:rPr>
          <w:rFonts w:eastAsia="Arial" w:cstheme="minorHAnsi"/>
          <w:color w:val="000000"/>
          <w:sz w:val="24"/>
          <w:szCs w:val="24"/>
        </w:rPr>
        <w:t>Data Navigator, Confluence</w:t>
      </w:r>
    </w:p>
    <w:p w14:paraId="4728DCB8" w14:textId="21465D44" w:rsidR="00370290" w:rsidRPr="00382A4C" w:rsidRDefault="00370290" w:rsidP="009C6E22">
      <w:pPr>
        <w:spacing w:after="0" w:line="276" w:lineRule="auto"/>
        <w:rPr>
          <w:rFonts w:eastAsia="Arial" w:cstheme="minorHAnsi"/>
          <w:sz w:val="24"/>
          <w:szCs w:val="24"/>
        </w:rPr>
      </w:pPr>
      <w:r w:rsidRPr="00382A4C">
        <w:rPr>
          <w:rFonts w:eastAsia="Arial" w:cstheme="minorHAnsi"/>
          <w:b/>
          <w:bCs/>
          <w:sz w:val="24"/>
          <w:szCs w:val="24"/>
        </w:rPr>
        <w:t xml:space="preserve">Business </w:t>
      </w:r>
      <w:r w:rsidR="00805784">
        <w:rPr>
          <w:rFonts w:eastAsia="Arial" w:cstheme="minorHAnsi"/>
          <w:b/>
          <w:bCs/>
          <w:sz w:val="24"/>
          <w:szCs w:val="24"/>
        </w:rPr>
        <w:t xml:space="preserve">Intelligence </w:t>
      </w:r>
      <w:r w:rsidRPr="00382A4C">
        <w:rPr>
          <w:rFonts w:eastAsia="Arial" w:cstheme="minorHAnsi"/>
          <w:b/>
          <w:bCs/>
          <w:sz w:val="24"/>
          <w:szCs w:val="24"/>
        </w:rPr>
        <w:t>Tools:</w:t>
      </w:r>
      <w:r w:rsidRPr="00382A4C">
        <w:rPr>
          <w:rFonts w:eastAsia="Arial" w:cstheme="minorHAnsi"/>
          <w:sz w:val="24"/>
          <w:szCs w:val="24"/>
        </w:rPr>
        <w:t xml:space="preserve"> MS Visio, Figma, Lucid Chart</w:t>
      </w:r>
      <w:r w:rsidR="00805784">
        <w:rPr>
          <w:rFonts w:eastAsia="Arial" w:cstheme="minorHAnsi"/>
          <w:sz w:val="24"/>
          <w:szCs w:val="24"/>
        </w:rPr>
        <w:t>, Tableau, Power BI, Qlik Sense, Amplitude</w:t>
      </w:r>
    </w:p>
    <w:p w14:paraId="713A135D" w14:textId="302D6257" w:rsidR="00A53CE7" w:rsidRPr="00382A4C" w:rsidRDefault="00A53CE7" w:rsidP="009C6E22">
      <w:pPr>
        <w:spacing w:after="0" w:line="276" w:lineRule="auto"/>
        <w:rPr>
          <w:rFonts w:eastAsia="Arial" w:cstheme="minorHAnsi"/>
          <w:color w:val="000000"/>
          <w:sz w:val="24"/>
          <w:szCs w:val="24"/>
        </w:rPr>
      </w:pPr>
      <w:r w:rsidRPr="00382A4C">
        <w:rPr>
          <w:rFonts w:eastAsia="Arial" w:cstheme="minorHAnsi"/>
          <w:b/>
          <w:bCs/>
          <w:sz w:val="24"/>
          <w:szCs w:val="24"/>
        </w:rPr>
        <w:t>SaaS:</w:t>
      </w:r>
      <w:r w:rsidRPr="00382A4C">
        <w:rPr>
          <w:rFonts w:eastAsia="Arial" w:cstheme="minorHAnsi"/>
          <w:sz w:val="24"/>
          <w:szCs w:val="24"/>
        </w:rPr>
        <w:t xml:space="preserve"> Salesforce</w:t>
      </w:r>
      <w:r w:rsidR="000F0CBF">
        <w:rPr>
          <w:rFonts w:eastAsia="Arial" w:cstheme="minorHAnsi"/>
          <w:sz w:val="24"/>
          <w:szCs w:val="24"/>
        </w:rPr>
        <w:t xml:space="preserve">, Google Cloud Platform, Microsoft </w:t>
      </w:r>
      <w:r w:rsidR="00DA369F">
        <w:rPr>
          <w:rFonts w:eastAsia="Arial" w:cstheme="minorHAnsi"/>
          <w:sz w:val="24"/>
          <w:szCs w:val="24"/>
        </w:rPr>
        <w:t>Office</w:t>
      </w:r>
    </w:p>
    <w:p w14:paraId="05A85C49" w14:textId="17089F58" w:rsidR="00370290" w:rsidRDefault="00370290" w:rsidP="009C6E22">
      <w:pPr>
        <w:spacing w:after="0" w:line="276" w:lineRule="auto"/>
        <w:rPr>
          <w:rFonts w:eastAsia="Arial" w:cstheme="minorHAnsi"/>
          <w:sz w:val="24"/>
          <w:szCs w:val="24"/>
        </w:rPr>
      </w:pPr>
      <w:r w:rsidRPr="00382A4C">
        <w:rPr>
          <w:rFonts w:eastAsia="Arial" w:cstheme="minorHAnsi"/>
          <w:b/>
          <w:bCs/>
          <w:sz w:val="24"/>
          <w:szCs w:val="24"/>
        </w:rPr>
        <w:t>Database:</w:t>
      </w:r>
      <w:r w:rsidRPr="00382A4C">
        <w:rPr>
          <w:rFonts w:eastAsia="Arial" w:cstheme="minorHAnsi"/>
          <w:sz w:val="24"/>
          <w:szCs w:val="24"/>
        </w:rPr>
        <w:t xml:space="preserve"> MySQL, </w:t>
      </w:r>
      <w:r w:rsidR="00791E5B">
        <w:rPr>
          <w:rFonts w:eastAsia="Arial" w:cstheme="minorHAnsi"/>
          <w:sz w:val="24"/>
          <w:szCs w:val="24"/>
        </w:rPr>
        <w:t xml:space="preserve">Postgres SQL, </w:t>
      </w:r>
      <w:r w:rsidR="009C6E22">
        <w:rPr>
          <w:rFonts w:eastAsia="Arial" w:cstheme="minorHAnsi"/>
          <w:sz w:val="24"/>
          <w:szCs w:val="24"/>
        </w:rPr>
        <w:t xml:space="preserve">MS </w:t>
      </w:r>
      <w:r w:rsidRPr="00382A4C">
        <w:rPr>
          <w:rFonts w:eastAsia="Arial" w:cstheme="minorHAnsi"/>
          <w:sz w:val="24"/>
          <w:szCs w:val="24"/>
        </w:rPr>
        <w:t>SQL Server</w:t>
      </w:r>
      <w:r w:rsidR="009D5E57">
        <w:rPr>
          <w:rFonts w:eastAsia="Arial" w:cstheme="minorHAnsi"/>
          <w:sz w:val="24"/>
          <w:szCs w:val="24"/>
        </w:rPr>
        <w:t xml:space="preserve">, </w:t>
      </w:r>
      <w:r w:rsidR="009C6E22">
        <w:rPr>
          <w:rFonts w:eastAsia="Arial" w:cstheme="minorHAnsi"/>
          <w:sz w:val="24"/>
          <w:szCs w:val="24"/>
        </w:rPr>
        <w:t>Visual Studio Code</w:t>
      </w:r>
      <w:r w:rsidR="009C6E22">
        <w:rPr>
          <w:rFonts w:eastAsia="Arial" w:cstheme="minorHAnsi"/>
          <w:sz w:val="24"/>
          <w:szCs w:val="24"/>
        </w:rPr>
        <w:t xml:space="preserve">, </w:t>
      </w:r>
      <w:r w:rsidR="009D5E57">
        <w:rPr>
          <w:rFonts w:eastAsia="Arial" w:cstheme="minorHAnsi"/>
          <w:sz w:val="24"/>
          <w:szCs w:val="24"/>
        </w:rPr>
        <w:t>Python</w:t>
      </w:r>
    </w:p>
    <w:p w14:paraId="76635BF2" w14:textId="24F06628" w:rsidR="009C6E22" w:rsidRDefault="009C6E22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br w:type="page"/>
      </w:r>
    </w:p>
    <w:p w14:paraId="3D19041F" w14:textId="28CBDE53" w:rsidR="0075584D" w:rsidRPr="00382A4C" w:rsidRDefault="0075584D" w:rsidP="00BF692A">
      <w:pPr>
        <w:shd w:val="clear" w:color="auto" w:fill="DEEAF6" w:themeFill="accent5" w:themeFillTint="33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82A4C">
        <w:rPr>
          <w:rFonts w:cstheme="minorHAnsi"/>
          <w:b/>
          <w:bCs/>
          <w:sz w:val="24"/>
          <w:szCs w:val="24"/>
        </w:rPr>
        <w:lastRenderedPageBreak/>
        <w:t>PROFESSIONAL EXPERIENCE</w:t>
      </w:r>
    </w:p>
    <w:p w14:paraId="1C9A43C6" w14:textId="5FD5544A" w:rsidR="0075584D" w:rsidRPr="006A3608" w:rsidRDefault="0075584D" w:rsidP="00BF692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A3608">
        <w:rPr>
          <w:rFonts w:cstheme="minorHAnsi"/>
          <w:b/>
          <w:bCs/>
          <w:sz w:val="24"/>
          <w:szCs w:val="24"/>
        </w:rPr>
        <w:t>Business Analyst | CVS, remote</w:t>
      </w:r>
      <w:r w:rsidR="000D0453" w:rsidRPr="006A3608">
        <w:rPr>
          <w:rFonts w:cstheme="minorHAnsi"/>
          <w:b/>
          <w:bCs/>
          <w:sz w:val="24"/>
          <w:szCs w:val="24"/>
        </w:rPr>
        <w:tab/>
      </w:r>
      <w:r w:rsidR="000D0453" w:rsidRPr="006A3608">
        <w:rPr>
          <w:rFonts w:cstheme="minorHAnsi"/>
          <w:b/>
          <w:bCs/>
          <w:sz w:val="24"/>
          <w:szCs w:val="24"/>
        </w:rPr>
        <w:tab/>
      </w:r>
      <w:r w:rsidR="000D0453" w:rsidRPr="006A3608">
        <w:rPr>
          <w:rFonts w:cstheme="minorHAnsi"/>
          <w:b/>
          <w:bCs/>
          <w:sz w:val="24"/>
          <w:szCs w:val="24"/>
        </w:rPr>
        <w:tab/>
      </w:r>
      <w:r w:rsidR="000D0453" w:rsidRPr="006A3608">
        <w:rPr>
          <w:rFonts w:cstheme="minorHAnsi"/>
          <w:b/>
          <w:bCs/>
          <w:sz w:val="24"/>
          <w:szCs w:val="24"/>
        </w:rPr>
        <w:tab/>
      </w:r>
      <w:r w:rsidR="000D0453" w:rsidRPr="006A3608">
        <w:rPr>
          <w:rFonts w:cstheme="minorHAnsi"/>
          <w:b/>
          <w:bCs/>
          <w:sz w:val="24"/>
          <w:szCs w:val="24"/>
        </w:rPr>
        <w:tab/>
      </w:r>
      <w:r w:rsidR="000D0453" w:rsidRPr="006A3608">
        <w:rPr>
          <w:rFonts w:cstheme="minorHAnsi"/>
          <w:b/>
          <w:bCs/>
          <w:sz w:val="24"/>
          <w:szCs w:val="24"/>
        </w:rPr>
        <w:tab/>
      </w:r>
      <w:r w:rsidRPr="006A3608">
        <w:rPr>
          <w:rFonts w:cstheme="minorHAnsi"/>
          <w:b/>
          <w:bCs/>
          <w:sz w:val="24"/>
          <w:szCs w:val="24"/>
        </w:rPr>
        <w:t>July 2021 – Current</w:t>
      </w:r>
    </w:p>
    <w:p w14:paraId="6D3FA88C" w14:textId="77777777" w:rsidR="00370290" w:rsidRPr="009A5326" w:rsidRDefault="00370290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9A5326">
        <w:rPr>
          <w:rFonts w:cstheme="minorHAnsi"/>
        </w:rPr>
        <w:t>Spearheading the redesign of user interfaces, enhancing the functionality of complex modules, and implementing advanced search capabilities.</w:t>
      </w:r>
    </w:p>
    <w:p w14:paraId="42F1F746" w14:textId="75285EB3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382A4C">
        <w:rPr>
          <w:rFonts w:cstheme="minorHAnsi"/>
        </w:rPr>
        <w:t>Identified and removed impediments and distractions to ensure that the scrum team(s) meet the sprint goal and complete committed work.</w:t>
      </w:r>
    </w:p>
    <w:p w14:paraId="1AAEF014" w14:textId="18499247" w:rsidR="00370290" w:rsidRPr="00382A4C" w:rsidRDefault="00370290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  <w:b/>
          <w:bCs/>
        </w:rPr>
      </w:pPr>
      <w:r w:rsidRPr="00382A4C">
        <w:rPr>
          <w:rFonts w:cstheme="minorHAnsi"/>
          <w:b/>
          <w:bCs/>
        </w:rPr>
        <w:t>Translated business user concepts, requirements, processes and ideas into a comprehensive Business Requirement Documents (BRD).</w:t>
      </w:r>
    </w:p>
    <w:p w14:paraId="5D9164F8" w14:textId="77777777" w:rsidR="00F74930" w:rsidRPr="00382A4C" w:rsidRDefault="00F74930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382A4C">
        <w:rPr>
          <w:rFonts w:cstheme="minorHAnsi"/>
        </w:rPr>
        <w:t>Implemented and enforced scrum framework elements such as daily scrum, retrospectives, reviews, product backlog refinements, and more.</w:t>
      </w:r>
    </w:p>
    <w:p w14:paraId="5B571632" w14:textId="2B1274D4" w:rsidR="0075111D" w:rsidRPr="00382A4C" w:rsidRDefault="0075111D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382A4C">
        <w:rPr>
          <w:rFonts w:cstheme="minorHAnsi"/>
        </w:rPr>
        <w:t>Created UAT documentation, including test plans, test scripts, and test summary reports, to provide comprehensive test coverage.</w:t>
      </w:r>
    </w:p>
    <w:p w14:paraId="4745EF0E" w14:textId="6B3DFE93" w:rsidR="00A25737" w:rsidRPr="00382A4C" w:rsidRDefault="00A25737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  <w:b/>
          <w:bCs/>
        </w:rPr>
      </w:pPr>
      <w:r w:rsidRPr="00382A4C">
        <w:rPr>
          <w:rFonts w:cstheme="minorHAnsi"/>
          <w:b/>
          <w:bCs/>
        </w:rPr>
        <w:t xml:space="preserve">Created readable dashboards, graphs, and charts using </w:t>
      </w:r>
      <w:r w:rsidR="009144E7" w:rsidRPr="00382A4C">
        <w:rPr>
          <w:rFonts w:cstheme="minorHAnsi"/>
          <w:b/>
          <w:bCs/>
        </w:rPr>
        <w:t xml:space="preserve">SQL, </w:t>
      </w:r>
      <w:r w:rsidRPr="00382A4C">
        <w:rPr>
          <w:rFonts w:cstheme="minorHAnsi"/>
          <w:b/>
          <w:bCs/>
        </w:rPr>
        <w:t>MS Visio and PowerBI for wider teams to track website feature changes before and after.</w:t>
      </w:r>
    </w:p>
    <w:p w14:paraId="4F90C48C" w14:textId="580406C4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382A4C">
        <w:rPr>
          <w:rFonts w:cstheme="minorHAnsi"/>
        </w:rPr>
        <w:t xml:space="preserve">Served as a liaison between </w:t>
      </w:r>
      <w:r w:rsidR="00073745">
        <w:rPr>
          <w:rFonts w:cstheme="minorHAnsi"/>
        </w:rPr>
        <w:t>product owners</w:t>
      </w:r>
      <w:r w:rsidRPr="00382A4C">
        <w:rPr>
          <w:rFonts w:cstheme="minorHAnsi"/>
        </w:rPr>
        <w:t xml:space="preserve">, system users, </w:t>
      </w:r>
      <w:r w:rsidR="00073745">
        <w:rPr>
          <w:rFonts w:cstheme="minorHAnsi"/>
        </w:rPr>
        <w:t>customers</w:t>
      </w:r>
      <w:r w:rsidRPr="00382A4C">
        <w:rPr>
          <w:rFonts w:cstheme="minorHAnsi"/>
        </w:rPr>
        <w:t xml:space="preserve">, managers, and </w:t>
      </w:r>
      <w:r w:rsidR="00DB59F2" w:rsidRPr="00382A4C">
        <w:rPr>
          <w:rFonts w:cstheme="minorHAnsi"/>
        </w:rPr>
        <w:t xml:space="preserve">the </w:t>
      </w:r>
      <w:r w:rsidR="002E06D1" w:rsidRPr="00382A4C">
        <w:rPr>
          <w:rFonts w:cstheme="minorHAnsi"/>
        </w:rPr>
        <w:t>d</w:t>
      </w:r>
      <w:r w:rsidRPr="00382A4C">
        <w:rPr>
          <w:rFonts w:cstheme="minorHAnsi"/>
        </w:rPr>
        <w:t>evelopment team to gather requirements</w:t>
      </w:r>
      <w:r w:rsidR="0092088F">
        <w:rPr>
          <w:rFonts w:cstheme="minorHAnsi"/>
        </w:rPr>
        <w:t xml:space="preserve"> and analyzing sales opportunities on </w:t>
      </w:r>
      <w:r w:rsidR="00C32CD9">
        <w:rPr>
          <w:rFonts w:cstheme="minorHAnsi"/>
        </w:rPr>
        <w:t>S</w:t>
      </w:r>
      <w:r w:rsidR="0092088F">
        <w:rPr>
          <w:rFonts w:cstheme="minorHAnsi"/>
        </w:rPr>
        <w:t>alesforce.</w:t>
      </w:r>
    </w:p>
    <w:p w14:paraId="7FD0FF41" w14:textId="2D19EF64" w:rsidR="0075584D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  <w:b/>
          <w:bCs/>
        </w:rPr>
      </w:pPr>
      <w:r w:rsidRPr="00FA361F">
        <w:rPr>
          <w:rFonts w:cstheme="minorHAnsi"/>
          <w:b/>
          <w:bCs/>
        </w:rPr>
        <w:t xml:space="preserve">Leveraged tools like Tableau and SQL to analyze vast healthcare data sets, </w:t>
      </w:r>
      <w:r w:rsidR="00141B87" w:rsidRPr="00FA361F">
        <w:rPr>
          <w:rFonts w:cstheme="minorHAnsi"/>
          <w:b/>
          <w:bCs/>
        </w:rPr>
        <w:t xml:space="preserve">locate data discrepancies, </w:t>
      </w:r>
      <w:r w:rsidRPr="00FA361F">
        <w:rPr>
          <w:rFonts w:cstheme="minorHAnsi"/>
          <w:b/>
          <w:bCs/>
        </w:rPr>
        <w:t>identifying cost-saving opportunities and trends in medication utilization.</w:t>
      </w:r>
    </w:p>
    <w:p w14:paraId="08A163A3" w14:textId="30C2A24A" w:rsidR="00107855" w:rsidRPr="00107855" w:rsidRDefault="00107855" w:rsidP="00BF692A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107855">
        <w:rPr>
          <w:rFonts w:cstheme="minorHAnsi"/>
        </w:rPr>
        <w:t>Develop</w:t>
      </w:r>
      <w:r w:rsidRPr="00107855">
        <w:rPr>
          <w:rFonts w:cstheme="minorHAnsi"/>
        </w:rPr>
        <w:t>ed</w:t>
      </w:r>
      <w:r w:rsidRPr="00107855">
        <w:rPr>
          <w:rFonts w:cstheme="minorHAnsi"/>
        </w:rPr>
        <w:t xml:space="preserve"> pipeline to automate generation of weekly reports and related analysis</w:t>
      </w:r>
      <w:r w:rsidRPr="00107855">
        <w:rPr>
          <w:rFonts w:cstheme="minorHAnsi"/>
        </w:rPr>
        <w:t>.</w:t>
      </w:r>
    </w:p>
    <w:p w14:paraId="1764E808" w14:textId="77777777" w:rsidR="00FC20FB" w:rsidRDefault="0088630A" w:rsidP="00FC20FB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382A4C">
        <w:rPr>
          <w:rFonts w:cstheme="minorHAnsi"/>
        </w:rPr>
        <w:t xml:space="preserve">Leveraged </w:t>
      </w:r>
      <w:r w:rsidR="00107855">
        <w:rPr>
          <w:rFonts w:cstheme="minorHAnsi"/>
        </w:rPr>
        <w:t>My</w:t>
      </w:r>
      <w:r w:rsidRPr="00382A4C">
        <w:rPr>
          <w:rFonts w:cstheme="minorHAnsi"/>
        </w:rPr>
        <w:t>SQL to extract insights from customer and admin data</w:t>
      </w:r>
      <w:r w:rsidR="00107855">
        <w:rPr>
          <w:rFonts w:cstheme="minorHAnsi"/>
        </w:rPr>
        <w:t xml:space="preserve"> for the creation of dashboards on </w:t>
      </w:r>
      <w:r w:rsidR="00DA6515">
        <w:rPr>
          <w:rFonts w:cstheme="minorHAnsi"/>
        </w:rPr>
        <w:t>PowerBI and Tableau.</w:t>
      </w:r>
    </w:p>
    <w:p w14:paraId="286B1342" w14:textId="00D249C2" w:rsidR="00FC20FB" w:rsidRPr="00FC20FB" w:rsidRDefault="00FC20FB" w:rsidP="00FC20FB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FC20FB">
        <w:rPr>
          <w:rFonts w:cstheme="minorHAnsi"/>
        </w:rPr>
        <w:t>Automate</w:t>
      </w:r>
      <w:r w:rsidR="00BB0EA7">
        <w:rPr>
          <w:rFonts w:cstheme="minorHAnsi"/>
        </w:rPr>
        <w:t>d</w:t>
      </w:r>
      <w:r w:rsidRPr="00FC20FB">
        <w:rPr>
          <w:rFonts w:cstheme="minorHAnsi"/>
        </w:rPr>
        <w:t xml:space="preserve"> </w:t>
      </w:r>
      <w:r w:rsidR="00291687">
        <w:rPr>
          <w:rFonts w:cstheme="minorHAnsi"/>
        </w:rPr>
        <w:t xml:space="preserve">processes and analyses such as </w:t>
      </w:r>
      <w:r w:rsidRPr="00FC20FB">
        <w:rPr>
          <w:rFonts w:cstheme="minorHAnsi"/>
        </w:rPr>
        <w:t xml:space="preserve">demand supply matching by developing a dashboard </w:t>
      </w:r>
      <w:r w:rsidR="00291687">
        <w:rPr>
          <w:rFonts w:cstheme="minorHAnsi"/>
        </w:rPr>
        <w:t xml:space="preserve">that presents </w:t>
      </w:r>
      <w:r w:rsidRPr="00FC20FB">
        <w:rPr>
          <w:rFonts w:cstheme="minorHAnsi"/>
        </w:rPr>
        <w:t xml:space="preserve">the match </w:t>
      </w:r>
      <w:r w:rsidR="00BB0EA7">
        <w:rPr>
          <w:rFonts w:cstheme="minorHAnsi"/>
        </w:rPr>
        <w:t xml:space="preserve">across </w:t>
      </w:r>
      <w:r w:rsidRPr="00FC20FB">
        <w:rPr>
          <w:rFonts w:cstheme="minorHAnsi"/>
        </w:rPr>
        <w:t>various factors like business</w:t>
      </w:r>
      <w:r w:rsidR="00BB0EA7">
        <w:rPr>
          <w:rFonts w:cstheme="minorHAnsi"/>
        </w:rPr>
        <w:t xml:space="preserve">, industries, </w:t>
      </w:r>
      <w:r w:rsidRPr="00FC20FB">
        <w:rPr>
          <w:rFonts w:cstheme="minorHAnsi"/>
        </w:rPr>
        <w:t>markets, etc.</w:t>
      </w:r>
    </w:p>
    <w:p w14:paraId="51309B60" w14:textId="77777777" w:rsidR="005856B0" w:rsidRDefault="00EA2090" w:rsidP="005856B0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382A4C">
        <w:rPr>
          <w:rFonts w:cstheme="minorHAnsi"/>
        </w:rPr>
        <w:t>Used ClearQuest to track feature quality and usability</w:t>
      </w:r>
      <w:r w:rsidR="003C79EB" w:rsidRPr="00382A4C">
        <w:rPr>
          <w:rFonts w:cstheme="minorHAnsi"/>
        </w:rPr>
        <w:t xml:space="preserve"> and ServiceNow to track project, infrastructure, and asset changes.</w:t>
      </w:r>
    </w:p>
    <w:p w14:paraId="745B882C" w14:textId="77777777" w:rsidR="005856B0" w:rsidRDefault="005856B0" w:rsidP="005856B0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5856B0">
        <w:rPr>
          <w:rFonts w:cstheme="minorHAnsi"/>
        </w:rPr>
        <w:t xml:space="preserve">Experience </w:t>
      </w:r>
      <w:r>
        <w:rPr>
          <w:rFonts w:cstheme="minorHAnsi"/>
        </w:rPr>
        <w:t xml:space="preserve">with </w:t>
      </w:r>
      <w:r w:rsidRPr="005856B0">
        <w:rPr>
          <w:rFonts w:cstheme="minorHAnsi"/>
        </w:rPr>
        <w:t>creating medical claims, enrolling subscribers, and members in Facets.</w:t>
      </w:r>
    </w:p>
    <w:p w14:paraId="4781BD3F" w14:textId="3A7B9464" w:rsidR="005856B0" w:rsidRPr="00107855" w:rsidRDefault="005856B0" w:rsidP="00107855">
      <w:pPr>
        <w:pStyle w:val="ListParagraph"/>
        <w:numPr>
          <w:ilvl w:val="0"/>
          <w:numId w:val="4"/>
        </w:numPr>
        <w:spacing w:after="0" w:line="276" w:lineRule="auto"/>
        <w:ind w:left="990" w:hanging="450"/>
        <w:rPr>
          <w:rFonts w:cstheme="minorHAnsi"/>
        </w:rPr>
      </w:pPr>
      <w:r w:rsidRPr="005856B0">
        <w:rPr>
          <w:rFonts w:cstheme="minorHAnsi"/>
        </w:rPr>
        <w:t>Provided business analysis support for the execution of a</w:t>
      </w:r>
      <w:r>
        <w:rPr>
          <w:rFonts w:cstheme="minorHAnsi"/>
        </w:rPr>
        <w:t xml:space="preserve"> </w:t>
      </w:r>
      <w:r w:rsidRPr="005856B0">
        <w:rPr>
          <w:rFonts w:cstheme="minorHAnsi"/>
        </w:rPr>
        <w:t>Facet</w:t>
      </w:r>
      <w:r>
        <w:rPr>
          <w:rFonts w:cstheme="minorHAnsi"/>
        </w:rPr>
        <w:t>s software upgrade</w:t>
      </w:r>
      <w:r w:rsidRPr="005856B0">
        <w:rPr>
          <w:rFonts w:cstheme="minorHAnsi"/>
        </w:rPr>
        <w:t>, based on an execution plan developed during the assessment phase of the project.</w:t>
      </w:r>
    </w:p>
    <w:p w14:paraId="5B6A9509" w14:textId="77777777" w:rsidR="007D105F" w:rsidRPr="00382A4C" w:rsidRDefault="007D105F" w:rsidP="00BF692A">
      <w:pPr>
        <w:spacing w:after="0" w:line="276" w:lineRule="auto"/>
        <w:rPr>
          <w:rFonts w:cstheme="minorHAnsi"/>
        </w:rPr>
      </w:pPr>
    </w:p>
    <w:p w14:paraId="6E998881" w14:textId="07BDBA3E" w:rsidR="0075584D" w:rsidRPr="006A3608" w:rsidRDefault="005132AA" w:rsidP="00BF692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A3608">
        <w:rPr>
          <w:rFonts w:cstheme="minorHAnsi"/>
          <w:b/>
          <w:bCs/>
          <w:sz w:val="24"/>
          <w:szCs w:val="24"/>
        </w:rPr>
        <w:t>Business Analyst</w:t>
      </w:r>
      <w:r w:rsidR="0075584D" w:rsidRPr="006A3608">
        <w:rPr>
          <w:rFonts w:cstheme="minorHAnsi"/>
          <w:b/>
          <w:bCs/>
          <w:sz w:val="24"/>
          <w:szCs w:val="24"/>
        </w:rPr>
        <w:t xml:space="preserve"> | Cisco Systems Inc., San Jose, CA</w:t>
      </w:r>
      <w:r w:rsidR="001B1150" w:rsidRPr="006A3608">
        <w:rPr>
          <w:rFonts w:cstheme="minorHAnsi"/>
          <w:b/>
          <w:bCs/>
          <w:sz w:val="24"/>
          <w:szCs w:val="24"/>
        </w:rPr>
        <w:tab/>
      </w:r>
      <w:r w:rsidR="001B1150" w:rsidRPr="006A3608">
        <w:rPr>
          <w:rFonts w:cstheme="minorHAnsi"/>
          <w:b/>
          <w:bCs/>
          <w:sz w:val="24"/>
          <w:szCs w:val="24"/>
        </w:rPr>
        <w:tab/>
      </w:r>
      <w:r w:rsidR="00076218" w:rsidRPr="006A3608">
        <w:rPr>
          <w:rFonts w:cstheme="minorHAnsi"/>
          <w:b/>
          <w:bCs/>
          <w:sz w:val="24"/>
          <w:szCs w:val="24"/>
        </w:rPr>
        <w:tab/>
      </w:r>
      <w:r w:rsidR="00D732BF" w:rsidRPr="006A3608">
        <w:rPr>
          <w:rFonts w:cstheme="minorHAnsi"/>
          <w:b/>
          <w:bCs/>
          <w:sz w:val="24"/>
          <w:szCs w:val="24"/>
        </w:rPr>
        <w:tab/>
      </w:r>
      <w:r w:rsidR="00401131" w:rsidRPr="006A3608">
        <w:rPr>
          <w:rFonts w:cstheme="minorHAnsi"/>
          <w:b/>
          <w:bCs/>
          <w:sz w:val="24"/>
          <w:szCs w:val="24"/>
        </w:rPr>
        <w:t>August</w:t>
      </w:r>
      <w:r w:rsidR="0075584D" w:rsidRPr="006A3608">
        <w:rPr>
          <w:rFonts w:cstheme="minorHAnsi"/>
          <w:b/>
          <w:bCs/>
          <w:sz w:val="24"/>
          <w:szCs w:val="24"/>
        </w:rPr>
        <w:t xml:space="preserve"> 201</w:t>
      </w:r>
      <w:r w:rsidR="004C7D1B" w:rsidRPr="006A3608">
        <w:rPr>
          <w:rFonts w:cstheme="minorHAnsi"/>
          <w:b/>
          <w:bCs/>
          <w:sz w:val="24"/>
          <w:szCs w:val="24"/>
        </w:rPr>
        <w:t>9</w:t>
      </w:r>
      <w:r w:rsidR="0075584D" w:rsidRPr="006A3608">
        <w:rPr>
          <w:rFonts w:cstheme="minorHAnsi"/>
          <w:b/>
          <w:bCs/>
          <w:sz w:val="24"/>
          <w:szCs w:val="24"/>
        </w:rPr>
        <w:t xml:space="preserve"> – </w:t>
      </w:r>
      <w:r w:rsidR="004C7D1B" w:rsidRPr="006A3608">
        <w:rPr>
          <w:rFonts w:cstheme="minorHAnsi"/>
          <w:b/>
          <w:bCs/>
          <w:sz w:val="24"/>
          <w:szCs w:val="24"/>
        </w:rPr>
        <w:t>May</w:t>
      </w:r>
      <w:r w:rsidR="0075584D" w:rsidRPr="006A3608">
        <w:rPr>
          <w:rFonts w:cstheme="minorHAnsi"/>
          <w:b/>
          <w:bCs/>
          <w:sz w:val="24"/>
          <w:szCs w:val="24"/>
        </w:rPr>
        <w:t xml:space="preserve"> 202</w:t>
      </w:r>
      <w:r w:rsidR="004C7D1B" w:rsidRPr="006A3608">
        <w:rPr>
          <w:rFonts w:cstheme="minorHAnsi"/>
          <w:b/>
          <w:bCs/>
          <w:sz w:val="24"/>
          <w:szCs w:val="24"/>
        </w:rPr>
        <w:t>1</w:t>
      </w:r>
    </w:p>
    <w:p w14:paraId="1316BE44" w14:textId="4EB07F1B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  <w:b/>
          <w:bCs/>
        </w:rPr>
      </w:pPr>
      <w:r w:rsidRPr="00382A4C">
        <w:rPr>
          <w:rFonts w:cstheme="minorHAnsi"/>
          <w:b/>
          <w:bCs/>
        </w:rPr>
        <w:t xml:space="preserve">Initiated and executed </w:t>
      </w:r>
      <w:r w:rsidR="00E14D73" w:rsidRPr="00382A4C">
        <w:rPr>
          <w:rFonts w:cstheme="minorHAnsi"/>
          <w:b/>
          <w:bCs/>
        </w:rPr>
        <w:t xml:space="preserve">early </w:t>
      </w:r>
      <w:r w:rsidRPr="00382A4C">
        <w:rPr>
          <w:rFonts w:cstheme="minorHAnsi"/>
          <w:b/>
          <w:bCs/>
        </w:rPr>
        <w:t xml:space="preserve">product field trials for 7 </w:t>
      </w:r>
      <w:r w:rsidR="0042071C" w:rsidRPr="00382A4C">
        <w:rPr>
          <w:rFonts w:cstheme="minorHAnsi"/>
          <w:b/>
          <w:bCs/>
        </w:rPr>
        <w:t>user</w:t>
      </w:r>
      <w:r w:rsidR="004D09B4" w:rsidRPr="00382A4C">
        <w:rPr>
          <w:rFonts w:cstheme="minorHAnsi"/>
          <w:b/>
          <w:bCs/>
        </w:rPr>
        <w:t xml:space="preserve"> acceptance </w:t>
      </w:r>
      <w:r w:rsidR="0042071C" w:rsidRPr="00382A4C">
        <w:rPr>
          <w:rFonts w:cstheme="minorHAnsi"/>
          <w:b/>
          <w:bCs/>
        </w:rPr>
        <w:t>testing</w:t>
      </w:r>
      <w:r w:rsidRPr="00382A4C">
        <w:rPr>
          <w:rFonts w:cstheme="minorHAnsi"/>
          <w:b/>
          <w:bCs/>
        </w:rPr>
        <w:t xml:space="preserve"> </w:t>
      </w:r>
      <w:r w:rsidR="004D09B4" w:rsidRPr="00382A4C">
        <w:rPr>
          <w:rFonts w:cstheme="minorHAnsi"/>
          <w:b/>
          <w:bCs/>
        </w:rPr>
        <w:t xml:space="preserve">(UAT) </w:t>
      </w:r>
      <w:r w:rsidRPr="00382A4C">
        <w:rPr>
          <w:rFonts w:cstheme="minorHAnsi"/>
          <w:b/>
          <w:bCs/>
        </w:rPr>
        <w:t>programs.</w:t>
      </w:r>
    </w:p>
    <w:p w14:paraId="6A8E04DA" w14:textId="11298C6C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Created </w:t>
      </w:r>
      <w:r w:rsidR="00EF2A15" w:rsidRPr="00382A4C">
        <w:rPr>
          <w:rFonts w:cstheme="minorHAnsi"/>
        </w:rPr>
        <w:t xml:space="preserve">customer requirements, </w:t>
      </w:r>
      <w:r w:rsidRPr="00382A4C">
        <w:rPr>
          <w:rFonts w:cstheme="minorHAnsi"/>
        </w:rPr>
        <w:t xml:space="preserve">tested effective feedback questions, </w:t>
      </w:r>
      <w:r w:rsidR="000E22BD" w:rsidRPr="00382A4C">
        <w:rPr>
          <w:rFonts w:cstheme="minorHAnsi"/>
        </w:rPr>
        <w:t>analyzed</w:t>
      </w:r>
      <w:r w:rsidRPr="00382A4C">
        <w:rPr>
          <w:rFonts w:cstheme="minorHAnsi"/>
        </w:rPr>
        <w:t xml:space="preserve"> responses, organized data in readable charts and graphics</w:t>
      </w:r>
      <w:r w:rsidR="002E05D9" w:rsidRPr="00382A4C">
        <w:rPr>
          <w:rFonts w:cstheme="minorHAnsi"/>
        </w:rPr>
        <w:t xml:space="preserve"> using PowerBI</w:t>
      </w:r>
      <w:r w:rsidRPr="00382A4C">
        <w:rPr>
          <w:rFonts w:cstheme="minorHAnsi"/>
        </w:rPr>
        <w:t>, and enforced program deadlines.</w:t>
      </w:r>
    </w:p>
    <w:p w14:paraId="655D0A57" w14:textId="6DF00647" w:rsidR="0075584D" w:rsidRPr="00382A4C" w:rsidRDefault="00FF26C3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Served as the ScrumMaster for 4 </w:t>
      </w:r>
      <w:r w:rsidR="0075584D" w:rsidRPr="00382A4C">
        <w:rPr>
          <w:rFonts w:cstheme="minorHAnsi"/>
        </w:rPr>
        <w:t>product release</w:t>
      </w:r>
      <w:r w:rsidRPr="00382A4C">
        <w:rPr>
          <w:rFonts w:cstheme="minorHAnsi"/>
        </w:rPr>
        <w:t>s</w:t>
      </w:r>
      <w:r w:rsidR="0075584D" w:rsidRPr="00382A4C">
        <w:rPr>
          <w:rFonts w:cstheme="minorHAnsi"/>
        </w:rPr>
        <w:t>, manage</w:t>
      </w:r>
      <w:r w:rsidR="002178FE" w:rsidRPr="00382A4C">
        <w:rPr>
          <w:rFonts w:cstheme="minorHAnsi"/>
        </w:rPr>
        <w:t xml:space="preserve">d </w:t>
      </w:r>
      <w:r w:rsidR="0075584D" w:rsidRPr="00382A4C">
        <w:rPr>
          <w:rFonts w:cstheme="minorHAnsi"/>
        </w:rPr>
        <w:t>customers and calls, communicated with 100+ team members to ensure successful customer feedback implementation</w:t>
      </w:r>
      <w:r w:rsidR="001D619E" w:rsidRPr="00382A4C">
        <w:rPr>
          <w:rFonts w:cstheme="minorHAnsi"/>
        </w:rPr>
        <w:t xml:space="preserve"> through sprints</w:t>
      </w:r>
      <w:r w:rsidR="0075584D" w:rsidRPr="00382A4C">
        <w:rPr>
          <w:rFonts w:cstheme="minorHAnsi"/>
        </w:rPr>
        <w:t>.</w:t>
      </w:r>
    </w:p>
    <w:p w14:paraId="2099683F" w14:textId="77777777" w:rsidR="0021012D" w:rsidRPr="00382A4C" w:rsidRDefault="00B152A4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  <w:b/>
          <w:bCs/>
        </w:rPr>
      </w:pPr>
      <w:r w:rsidRPr="00382A4C">
        <w:rPr>
          <w:rFonts w:cstheme="minorHAnsi"/>
          <w:b/>
          <w:bCs/>
        </w:rPr>
        <w:t>Delivered requirement issues to the product team and conducted follow-up testing to ensure that the affected functionalities and fixes have been implemented successfully.</w:t>
      </w:r>
    </w:p>
    <w:p w14:paraId="3D62A211" w14:textId="7832C986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Provided status updates to all stakeholders including customers, product managers, sales, marketing, engineers, documentation leads.</w:t>
      </w:r>
    </w:p>
    <w:p w14:paraId="0BF046B0" w14:textId="5C89DCB8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Arranged and led weekly customer kick-off, onboarding, feedback collection, and close-out calls</w:t>
      </w:r>
      <w:r w:rsidR="000152ED" w:rsidRPr="00382A4C">
        <w:rPr>
          <w:rFonts w:cstheme="minorHAnsi"/>
        </w:rPr>
        <w:t xml:space="preserve"> through emails, virtual calls, presentations, and more.</w:t>
      </w:r>
    </w:p>
    <w:p w14:paraId="6FC19428" w14:textId="0C1868E6" w:rsidR="00BB06A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lastRenderedPageBreak/>
        <w:t xml:space="preserve">Managed data </w:t>
      </w:r>
      <w:r w:rsidR="0093592F" w:rsidRPr="00382A4C">
        <w:rPr>
          <w:rFonts w:cstheme="minorHAnsi"/>
        </w:rPr>
        <w:t xml:space="preserve">collection </w:t>
      </w:r>
      <w:r w:rsidRPr="00382A4C">
        <w:rPr>
          <w:rFonts w:cstheme="minorHAnsi"/>
        </w:rPr>
        <w:t xml:space="preserve">on Excel </w:t>
      </w:r>
      <w:r w:rsidR="00C3606F" w:rsidRPr="00382A4C">
        <w:rPr>
          <w:rFonts w:cstheme="minorHAnsi"/>
        </w:rPr>
        <w:t xml:space="preserve">and </w:t>
      </w:r>
      <w:r w:rsidR="00B616BB" w:rsidRPr="00382A4C">
        <w:rPr>
          <w:rFonts w:cstheme="minorHAnsi"/>
        </w:rPr>
        <w:t xml:space="preserve">integration on </w:t>
      </w:r>
      <w:r w:rsidR="00C3606F" w:rsidRPr="00382A4C">
        <w:rPr>
          <w:rFonts w:cstheme="minorHAnsi"/>
        </w:rPr>
        <w:t xml:space="preserve">SharePoint </w:t>
      </w:r>
      <w:r w:rsidR="005D6A1A" w:rsidRPr="00382A4C">
        <w:rPr>
          <w:rFonts w:cstheme="minorHAnsi"/>
        </w:rPr>
        <w:t xml:space="preserve">for all </w:t>
      </w:r>
      <w:r w:rsidRPr="00382A4C">
        <w:rPr>
          <w:rFonts w:cstheme="minorHAnsi"/>
        </w:rPr>
        <w:t>EFT program and release status</w:t>
      </w:r>
      <w:r w:rsidR="005D6A1A" w:rsidRPr="00382A4C">
        <w:rPr>
          <w:rFonts w:cstheme="minorHAnsi"/>
        </w:rPr>
        <w:t>es</w:t>
      </w:r>
      <w:r w:rsidRPr="00382A4C">
        <w:rPr>
          <w:rFonts w:cstheme="minorHAnsi"/>
        </w:rPr>
        <w:t>, customer contact information, feature information</w:t>
      </w:r>
      <w:r w:rsidR="006D11F9" w:rsidRPr="00382A4C">
        <w:rPr>
          <w:rFonts w:cstheme="minorHAnsi"/>
        </w:rPr>
        <w:t>, and user stories</w:t>
      </w:r>
      <w:r w:rsidRPr="00382A4C">
        <w:rPr>
          <w:rFonts w:cstheme="minorHAnsi"/>
        </w:rPr>
        <w:t>.</w:t>
      </w:r>
    </w:p>
    <w:p w14:paraId="3A1EC6DA" w14:textId="77777777" w:rsidR="0096290F" w:rsidRPr="00382A4C" w:rsidRDefault="0096290F" w:rsidP="00BF692A">
      <w:pPr>
        <w:numPr>
          <w:ilvl w:val="0"/>
          <w:numId w:val="4"/>
        </w:numPr>
        <w:spacing w:after="0" w:line="276" w:lineRule="auto"/>
        <w:ind w:left="810" w:hanging="450"/>
        <w:rPr>
          <w:rFonts w:cstheme="minorHAnsi"/>
          <w:b/>
          <w:bCs/>
        </w:rPr>
      </w:pPr>
      <w:r w:rsidRPr="00382A4C">
        <w:rPr>
          <w:rFonts w:cstheme="minorHAnsi"/>
          <w:b/>
          <w:bCs/>
        </w:rPr>
        <w:t>Performed data analysis to recommend and support business process improvements.</w:t>
      </w:r>
    </w:p>
    <w:p w14:paraId="42309449" w14:textId="57EC384A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  <w:b/>
          <w:bCs/>
        </w:rPr>
      </w:pPr>
      <w:r w:rsidRPr="00382A4C">
        <w:rPr>
          <w:rFonts w:cstheme="minorHAnsi"/>
          <w:b/>
          <w:bCs/>
        </w:rPr>
        <w:t xml:space="preserve">Incorporated SharePoint </w:t>
      </w:r>
      <w:r w:rsidR="000159E7" w:rsidRPr="00382A4C">
        <w:rPr>
          <w:rFonts w:cstheme="minorHAnsi"/>
          <w:b/>
          <w:bCs/>
        </w:rPr>
        <w:t xml:space="preserve">and Excel </w:t>
      </w:r>
      <w:r w:rsidRPr="00382A4C">
        <w:rPr>
          <w:rFonts w:cstheme="minorHAnsi"/>
          <w:b/>
          <w:bCs/>
        </w:rPr>
        <w:t>as a medium to locate all EFT documentation, timelines, feature information, and stakeholder</w:t>
      </w:r>
      <w:r w:rsidR="000159E7" w:rsidRPr="00382A4C">
        <w:rPr>
          <w:rFonts w:cstheme="minorHAnsi"/>
          <w:b/>
          <w:bCs/>
        </w:rPr>
        <w:t xml:space="preserve"> information</w:t>
      </w:r>
      <w:r w:rsidRPr="00382A4C">
        <w:rPr>
          <w:rFonts w:cstheme="minorHAnsi"/>
          <w:b/>
          <w:bCs/>
        </w:rPr>
        <w:t>.</w:t>
      </w:r>
    </w:p>
    <w:p w14:paraId="35121478" w14:textId="543BE742" w:rsidR="004F6501" w:rsidRPr="00382A4C" w:rsidRDefault="004F6501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Participated in analyzing business requirements and production specifications for changes made to technology and feature applications.</w:t>
      </w:r>
    </w:p>
    <w:p w14:paraId="02BE43EA" w14:textId="026D1EB6" w:rsidR="001530B4" w:rsidRPr="00382A4C" w:rsidRDefault="001530B4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  <w:color w:val="333333"/>
          <w:shd w:val="clear" w:color="auto" w:fill="FFFFFF"/>
        </w:rPr>
        <w:t>Worked closely with the development team</w:t>
      </w:r>
      <w:r w:rsidR="00F248AC">
        <w:rPr>
          <w:rFonts w:cstheme="minorHAnsi"/>
          <w:color w:val="333333"/>
          <w:shd w:val="clear" w:color="auto" w:fill="FFFFFF"/>
        </w:rPr>
        <w:t>s, operations teams, and product leaders</w:t>
      </w:r>
      <w:r w:rsidRPr="00382A4C">
        <w:rPr>
          <w:rFonts w:cstheme="minorHAnsi"/>
          <w:color w:val="333333"/>
          <w:shd w:val="clear" w:color="auto" w:fill="FFFFFF"/>
        </w:rPr>
        <w:t xml:space="preserve"> to clarify and understand functionality, resolve issues, </w:t>
      </w:r>
      <w:r w:rsidR="00F248AC">
        <w:rPr>
          <w:rFonts w:cstheme="minorHAnsi"/>
          <w:color w:val="333333"/>
          <w:shd w:val="clear" w:color="auto" w:fill="FFFFFF"/>
        </w:rPr>
        <w:t xml:space="preserve">suggest questions, strategies, and best practices for data tracking, </w:t>
      </w:r>
      <w:r w:rsidRPr="00382A4C">
        <w:rPr>
          <w:rFonts w:cstheme="minorHAnsi"/>
          <w:color w:val="333333"/>
          <w:shd w:val="clear" w:color="auto" w:fill="FFFFFF"/>
        </w:rPr>
        <w:t>and provide feedback from UML diagrams.</w:t>
      </w:r>
    </w:p>
    <w:p w14:paraId="5CB57DB9" w14:textId="5E9C811D" w:rsidR="0075584D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Maintained customer relationships by </w:t>
      </w:r>
      <w:r w:rsidR="009C075E" w:rsidRPr="00382A4C">
        <w:rPr>
          <w:rFonts w:cstheme="minorHAnsi"/>
        </w:rPr>
        <w:t xml:space="preserve">supporting them through the UAT </w:t>
      </w:r>
      <w:r w:rsidRPr="00382A4C">
        <w:rPr>
          <w:rFonts w:cstheme="minorHAnsi"/>
        </w:rPr>
        <w:t>gathering all feature feedback and communicating them to product teams, developers, marketing teams, etc.</w:t>
      </w:r>
    </w:p>
    <w:p w14:paraId="7C485E6D" w14:textId="471E9A49" w:rsidR="00FE2939" w:rsidRDefault="00FE2939" w:rsidP="000B55AC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FE2939">
        <w:rPr>
          <w:rFonts w:cstheme="minorHAnsi"/>
        </w:rPr>
        <w:t>Integrated Confluence with other tools such as JIRA</w:t>
      </w:r>
      <w:r>
        <w:rPr>
          <w:rFonts w:cstheme="minorHAnsi"/>
        </w:rPr>
        <w:t xml:space="preserve"> and SharePoint</w:t>
      </w:r>
      <w:r w:rsidRPr="00FE2939">
        <w:rPr>
          <w:rFonts w:cstheme="minorHAnsi"/>
        </w:rPr>
        <w:t xml:space="preserve"> to link documentation with project tasks, enhancing traceability and project tracking.</w:t>
      </w:r>
    </w:p>
    <w:p w14:paraId="2F130098" w14:textId="4237FE8E" w:rsidR="00957428" w:rsidRPr="000B55AC" w:rsidRDefault="00957428" w:rsidP="000B55AC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957428">
        <w:rPr>
          <w:rFonts w:cstheme="minorHAnsi"/>
        </w:rPr>
        <w:t>Utilized Confluence to document security and compliance requirements, audit findings, and corrective actions, ensuring clear communication and tracking of compliance activities.</w:t>
      </w:r>
    </w:p>
    <w:p w14:paraId="1105973F" w14:textId="77777777" w:rsidR="0075584D" w:rsidRPr="00382A4C" w:rsidRDefault="0075584D" w:rsidP="00BF692A">
      <w:pPr>
        <w:spacing w:after="0" w:line="276" w:lineRule="auto"/>
        <w:rPr>
          <w:rFonts w:cstheme="minorHAnsi"/>
        </w:rPr>
      </w:pPr>
    </w:p>
    <w:p w14:paraId="4E2B4A06" w14:textId="66D1A90B" w:rsidR="0075584D" w:rsidRPr="00E46820" w:rsidRDefault="0075584D" w:rsidP="00BF692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E46820">
        <w:rPr>
          <w:rFonts w:cstheme="minorHAnsi"/>
          <w:b/>
          <w:bCs/>
          <w:sz w:val="24"/>
          <w:szCs w:val="24"/>
        </w:rPr>
        <w:t>Business</w:t>
      </w:r>
      <w:r w:rsidR="005247BC">
        <w:rPr>
          <w:rFonts w:cstheme="minorHAnsi"/>
          <w:b/>
          <w:bCs/>
          <w:sz w:val="24"/>
          <w:szCs w:val="24"/>
        </w:rPr>
        <w:t xml:space="preserve"> Development</w:t>
      </w:r>
      <w:r w:rsidRPr="00E46820">
        <w:rPr>
          <w:rFonts w:cstheme="minorHAnsi"/>
          <w:b/>
          <w:bCs/>
          <w:sz w:val="24"/>
          <w:szCs w:val="24"/>
        </w:rPr>
        <w:t xml:space="preserve"> Analyst | </w:t>
      </w:r>
      <w:r w:rsidR="00EE3946">
        <w:rPr>
          <w:rFonts w:cstheme="minorHAnsi"/>
          <w:b/>
          <w:bCs/>
          <w:sz w:val="24"/>
          <w:szCs w:val="24"/>
        </w:rPr>
        <w:t>eBay</w:t>
      </w:r>
      <w:r w:rsidRPr="00E46820">
        <w:rPr>
          <w:rFonts w:cstheme="minorHAnsi"/>
          <w:b/>
          <w:bCs/>
          <w:sz w:val="24"/>
          <w:szCs w:val="24"/>
        </w:rPr>
        <w:t xml:space="preserve">, </w:t>
      </w:r>
      <w:r w:rsidR="00EE3946">
        <w:rPr>
          <w:rFonts w:cstheme="minorHAnsi"/>
          <w:b/>
          <w:bCs/>
          <w:sz w:val="24"/>
          <w:szCs w:val="24"/>
        </w:rPr>
        <w:t>San Jose, CA</w:t>
      </w:r>
      <w:r w:rsidR="00B945DA" w:rsidRPr="00E46820">
        <w:rPr>
          <w:rFonts w:cstheme="minorHAnsi"/>
          <w:b/>
          <w:bCs/>
          <w:sz w:val="24"/>
          <w:szCs w:val="24"/>
        </w:rPr>
        <w:tab/>
      </w:r>
      <w:r w:rsidRPr="00E46820">
        <w:rPr>
          <w:rFonts w:cstheme="minorHAnsi"/>
          <w:b/>
          <w:bCs/>
          <w:sz w:val="24"/>
          <w:szCs w:val="24"/>
        </w:rPr>
        <w:tab/>
      </w:r>
      <w:r w:rsidR="004F3396" w:rsidRPr="00E46820">
        <w:rPr>
          <w:rFonts w:cstheme="minorHAnsi"/>
          <w:b/>
          <w:bCs/>
          <w:sz w:val="24"/>
          <w:szCs w:val="24"/>
        </w:rPr>
        <w:tab/>
        <w:t>July</w:t>
      </w:r>
      <w:r w:rsidRPr="00E46820">
        <w:rPr>
          <w:rFonts w:cstheme="minorHAnsi"/>
          <w:b/>
          <w:bCs/>
          <w:sz w:val="24"/>
          <w:szCs w:val="24"/>
        </w:rPr>
        <w:t xml:space="preserve"> 201</w:t>
      </w:r>
      <w:r w:rsidR="004C7D1B" w:rsidRPr="00E46820">
        <w:rPr>
          <w:rFonts w:cstheme="minorHAnsi"/>
          <w:b/>
          <w:bCs/>
          <w:sz w:val="24"/>
          <w:szCs w:val="24"/>
        </w:rPr>
        <w:t>8</w:t>
      </w:r>
      <w:r w:rsidRPr="00E46820">
        <w:rPr>
          <w:rFonts w:cstheme="minorHAnsi"/>
          <w:b/>
          <w:bCs/>
          <w:sz w:val="24"/>
          <w:szCs w:val="24"/>
        </w:rPr>
        <w:t xml:space="preserve"> – </w:t>
      </w:r>
      <w:r w:rsidR="002855AB" w:rsidRPr="00E46820">
        <w:rPr>
          <w:rFonts w:cstheme="minorHAnsi"/>
          <w:b/>
          <w:bCs/>
          <w:sz w:val="24"/>
          <w:szCs w:val="24"/>
        </w:rPr>
        <w:t>July</w:t>
      </w:r>
      <w:r w:rsidRPr="00E46820">
        <w:rPr>
          <w:rFonts w:cstheme="minorHAnsi"/>
          <w:b/>
          <w:bCs/>
          <w:sz w:val="24"/>
          <w:szCs w:val="24"/>
        </w:rPr>
        <w:t xml:space="preserve"> 201</w:t>
      </w:r>
      <w:r w:rsidR="004C7D1B" w:rsidRPr="00E46820">
        <w:rPr>
          <w:rFonts w:cstheme="minorHAnsi"/>
          <w:b/>
          <w:bCs/>
          <w:sz w:val="24"/>
          <w:szCs w:val="24"/>
        </w:rPr>
        <w:t>9</w:t>
      </w:r>
    </w:p>
    <w:p w14:paraId="6DC3A52A" w14:textId="4B5C6BA8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Created 2 dashboards that were used to monitor and drag budget forecasts for operational expansion for a national organization</w:t>
      </w:r>
      <w:r w:rsidR="00D43F83">
        <w:rPr>
          <w:rFonts w:cstheme="minorHAnsi"/>
        </w:rPr>
        <w:t>.</w:t>
      </w:r>
    </w:p>
    <w:p w14:paraId="05A4260F" w14:textId="2E9C1319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Managed activities with </w:t>
      </w:r>
      <w:r w:rsidR="00D43F83">
        <w:rPr>
          <w:rFonts w:cstheme="minorHAnsi"/>
        </w:rPr>
        <w:t>operations, engineering, product, and sales</w:t>
      </w:r>
      <w:r w:rsidRPr="00382A4C">
        <w:rPr>
          <w:rFonts w:cstheme="minorHAnsi"/>
        </w:rPr>
        <w:t xml:space="preserve"> team</w:t>
      </w:r>
      <w:r w:rsidR="00D43F83">
        <w:rPr>
          <w:rFonts w:cstheme="minorHAnsi"/>
        </w:rPr>
        <w:t>s</w:t>
      </w:r>
      <w:r w:rsidRPr="00382A4C">
        <w:rPr>
          <w:rFonts w:cstheme="minorHAnsi"/>
        </w:rPr>
        <w:t xml:space="preserve"> within the project including</w:t>
      </w:r>
      <w:r w:rsidR="00F65149" w:rsidRPr="00382A4C">
        <w:rPr>
          <w:rFonts w:cstheme="minorHAnsi"/>
        </w:rPr>
        <w:t xml:space="preserve"> </w:t>
      </w:r>
      <w:r w:rsidRPr="00382A4C">
        <w:rPr>
          <w:rFonts w:cstheme="minorHAnsi"/>
        </w:rPr>
        <w:t>requirements gathering, testing, improving processes for the business users</w:t>
      </w:r>
      <w:r w:rsidR="000213CF" w:rsidRPr="00382A4C">
        <w:rPr>
          <w:rFonts w:cstheme="minorHAnsi"/>
        </w:rPr>
        <w:t>.</w:t>
      </w:r>
    </w:p>
    <w:p w14:paraId="0554D336" w14:textId="2FD91C36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Conducted background data research </w:t>
      </w:r>
      <w:r w:rsidR="0016201C" w:rsidRPr="00382A4C">
        <w:rPr>
          <w:rFonts w:cstheme="minorHAnsi"/>
        </w:rPr>
        <w:t xml:space="preserve">using SQL in databases </w:t>
      </w:r>
      <w:r w:rsidRPr="00382A4C">
        <w:rPr>
          <w:rFonts w:cstheme="minorHAnsi"/>
        </w:rPr>
        <w:t>to support and analyze how the agile methodologies and processes that were implemented impact</w:t>
      </w:r>
      <w:r w:rsidR="000213CF" w:rsidRPr="00382A4C">
        <w:rPr>
          <w:rFonts w:cstheme="minorHAnsi"/>
        </w:rPr>
        <w:t>ed</w:t>
      </w:r>
      <w:r w:rsidRPr="00382A4C">
        <w:rPr>
          <w:rFonts w:cstheme="minorHAnsi"/>
        </w:rPr>
        <w:t xml:space="preserve"> the </w:t>
      </w:r>
      <w:r w:rsidR="000213CF" w:rsidRPr="00382A4C">
        <w:rPr>
          <w:rFonts w:cstheme="minorHAnsi"/>
        </w:rPr>
        <w:t xml:space="preserve">data in the </w:t>
      </w:r>
      <w:r w:rsidRPr="00382A4C">
        <w:rPr>
          <w:rFonts w:cstheme="minorHAnsi"/>
        </w:rPr>
        <w:t>dashboards.</w:t>
      </w:r>
    </w:p>
    <w:p w14:paraId="227BF439" w14:textId="2B617ABA" w:rsidR="008B6C0D" w:rsidRPr="00382A4C" w:rsidRDefault="008B6C0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Supported project work with 3rd party vendors to understand/resolve open system issues, upgrade software, and provide new functionality.</w:t>
      </w:r>
    </w:p>
    <w:p w14:paraId="45494BA5" w14:textId="2C6CE145" w:rsidR="00FD0912" w:rsidRPr="00382A4C" w:rsidRDefault="00001A7A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Extensive experience in various reporting objects like </w:t>
      </w:r>
      <w:r w:rsidR="001F1448" w:rsidRPr="00382A4C">
        <w:rPr>
          <w:rFonts w:cstheme="minorHAnsi"/>
        </w:rPr>
        <w:t>h</w:t>
      </w:r>
      <w:r w:rsidRPr="00382A4C">
        <w:rPr>
          <w:rFonts w:cstheme="minorHAnsi"/>
        </w:rPr>
        <w:t xml:space="preserve">ierarchies, </w:t>
      </w:r>
      <w:r w:rsidR="001F1448" w:rsidRPr="00382A4C">
        <w:rPr>
          <w:rFonts w:cstheme="minorHAnsi"/>
        </w:rPr>
        <w:t>f</w:t>
      </w:r>
      <w:r w:rsidRPr="00382A4C">
        <w:rPr>
          <w:rFonts w:cstheme="minorHAnsi"/>
        </w:rPr>
        <w:t xml:space="preserve">ilters, </w:t>
      </w:r>
      <w:r w:rsidR="001F1448" w:rsidRPr="00382A4C">
        <w:rPr>
          <w:rFonts w:cstheme="minorHAnsi"/>
        </w:rPr>
        <w:t>c</w:t>
      </w:r>
      <w:r w:rsidRPr="00382A4C">
        <w:rPr>
          <w:rFonts w:cstheme="minorHAnsi"/>
        </w:rPr>
        <w:t xml:space="preserve">alculated </w:t>
      </w:r>
      <w:r w:rsidR="001F1448" w:rsidRPr="00382A4C">
        <w:rPr>
          <w:rFonts w:cstheme="minorHAnsi"/>
        </w:rPr>
        <w:t>f</w:t>
      </w:r>
      <w:r w:rsidRPr="00382A4C">
        <w:rPr>
          <w:rFonts w:cstheme="minorHAnsi"/>
        </w:rPr>
        <w:t xml:space="preserve">ields, </w:t>
      </w:r>
      <w:r w:rsidR="001F1448" w:rsidRPr="00382A4C">
        <w:rPr>
          <w:rFonts w:cstheme="minorHAnsi"/>
        </w:rPr>
        <w:t>data s</w:t>
      </w:r>
      <w:r w:rsidRPr="00382A4C">
        <w:rPr>
          <w:rFonts w:cstheme="minorHAnsi"/>
        </w:rPr>
        <w:t xml:space="preserve">ets, </w:t>
      </w:r>
      <w:r w:rsidR="001F1448" w:rsidRPr="00382A4C">
        <w:rPr>
          <w:rFonts w:cstheme="minorHAnsi"/>
        </w:rPr>
        <w:t>g</w:t>
      </w:r>
      <w:r w:rsidRPr="00382A4C">
        <w:rPr>
          <w:rFonts w:cstheme="minorHAnsi"/>
        </w:rPr>
        <w:t xml:space="preserve">roups and </w:t>
      </w:r>
      <w:r w:rsidR="001F1448" w:rsidRPr="00382A4C">
        <w:rPr>
          <w:rFonts w:cstheme="minorHAnsi"/>
        </w:rPr>
        <w:t>p</w:t>
      </w:r>
      <w:r w:rsidRPr="00382A4C">
        <w:rPr>
          <w:rFonts w:cstheme="minorHAnsi"/>
        </w:rPr>
        <w:t>arameters etc</w:t>
      </w:r>
      <w:r w:rsidR="00372981" w:rsidRPr="00382A4C">
        <w:rPr>
          <w:rFonts w:cstheme="minorHAnsi"/>
        </w:rPr>
        <w:t>.</w:t>
      </w:r>
      <w:r w:rsidRPr="00382A4C">
        <w:rPr>
          <w:rFonts w:cstheme="minorHAnsi"/>
        </w:rPr>
        <w:t xml:space="preserve"> in </w:t>
      </w:r>
      <w:r w:rsidR="00617D98">
        <w:rPr>
          <w:rFonts w:cstheme="minorHAnsi"/>
        </w:rPr>
        <w:t xml:space="preserve">Postgres </w:t>
      </w:r>
      <w:r w:rsidR="00234941" w:rsidRPr="00382A4C">
        <w:rPr>
          <w:rFonts w:cstheme="minorHAnsi"/>
        </w:rPr>
        <w:t xml:space="preserve">SQL and </w:t>
      </w:r>
      <w:r w:rsidRPr="00382A4C">
        <w:rPr>
          <w:rFonts w:cstheme="minorHAnsi"/>
        </w:rPr>
        <w:t>Tableau.</w:t>
      </w:r>
    </w:p>
    <w:p w14:paraId="7B17F7CE" w14:textId="3F0857B8" w:rsidR="00FD0912" w:rsidRPr="00382A4C" w:rsidRDefault="00FD0912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Developed and optimized SQL queries for generating custom reports, dashboards, and visualizations in tools such as </w:t>
      </w:r>
      <w:r w:rsidR="00AF1D96">
        <w:rPr>
          <w:rFonts w:cstheme="minorHAnsi"/>
        </w:rPr>
        <w:t xml:space="preserve">Qlik Sense, </w:t>
      </w:r>
      <w:r w:rsidRPr="00382A4C">
        <w:rPr>
          <w:rFonts w:cstheme="minorHAnsi"/>
        </w:rPr>
        <w:t>Power BI and Tableau</w:t>
      </w:r>
      <w:r w:rsidR="00AF1D96">
        <w:rPr>
          <w:rFonts w:cstheme="minorHAnsi"/>
        </w:rPr>
        <w:t xml:space="preserve"> for different projects.</w:t>
      </w:r>
    </w:p>
    <w:p w14:paraId="7DF5EC77" w14:textId="77777777" w:rsidR="008F6AE6" w:rsidRDefault="0026737A" w:rsidP="008F6AE6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Supported upper management to assess</w:t>
      </w:r>
      <w:r w:rsidR="000359DA" w:rsidRPr="00382A4C">
        <w:rPr>
          <w:rFonts w:cstheme="minorHAnsi"/>
        </w:rPr>
        <w:t xml:space="preserve"> asset data and change, including </w:t>
      </w:r>
      <w:r w:rsidR="001412BD" w:rsidRPr="00382A4C">
        <w:rPr>
          <w:rFonts w:cstheme="minorHAnsi"/>
        </w:rPr>
        <w:t xml:space="preserve">tracking </w:t>
      </w:r>
      <w:r w:rsidR="000359DA" w:rsidRPr="00382A4C">
        <w:rPr>
          <w:rFonts w:cstheme="minorHAnsi"/>
        </w:rPr>
        <w:t xml:space="preserve">delivery </w:t>
      </w:r>
      <w:r w:rsidR="001A3F0C" w:rsidRPr="00382A4C">
        <w:rPr>
          <w:rFonts w:cstheme="minorHAnsi"/>
        </w:rPr>
        <w:t xml:space="preserve">and installation </w:t>
      </w:r>
      <w:r w:rsidR="000359DA" w:rsidRPr="00382A4C">
        <w:rPr>
          <w:rFonts w:cstheme="minorHAnsi"/>
        </w:rPr>
        <w:t>of assets</w:t>
      </w:r>
      <w:r w:rsidR="001412BD" w:rsidRPr="00382A4C">
        <w:rPr>
          <w:rFonts w:cstheme="minorHAnsi"/>
        </w:rPr>
        <w:t xml:space="preserve"> to customers</w:t>
      </w:r>
      <w:r w:rsidR="001A3F0C" w:rsidRPr="00382A4C">
        <w:rPr>
          <w:rFonts w:cstheme="minorHAnsi"/>
        </w:rPr>
        <w:t>.</w:t>
      </w:r>
    </w:p>
    <w:p w14:paraId="4410DB2B" w14:textId="77777777" w:rsidR="00981232" w:rsidRDefault="008F6AE6" w:rsidP="00981232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8F6AE6">
        <w:rPr>
          <w:rFonts w:cstheme="minorHAnsi"/>
        </w:rPr>
        <w:t>Identif</w:t>
      </w:r>
      <w:r w:rsidR="00981232">
        <w:rPr>
          <w:rFonts w:cstheme="minorHAnsi"/>
        </w:rPr>
        <w:t>ied</w:t>
      </w:r>
      <w:r w:rsidRPr="008F6AE6">
        <w:rPr>
          <w:rFonts w:cstheme="minorHAnsi"/>
        </w:rPr>
        <w:t xml:space="preserve"> patterns, attribute</w:t>
      </w:r>
      <w:r w:rsidR="00981232">
        <w:rPr>
          <w:rFonts w:cstheme="minorHAnsi"/>
        </w:rPr>
        <w:t>d</w:t>
      </w:r>
      <w:r w:rsidRPr="008F6AE6">
        <w:rPr>
          <w:rFonts w:cstheme="minorHAnsi"/>
        </w:rPr>
        <w:t xml:space="preserve"> hierarchies and data relationships</w:t>
      </w:r>
      <w:r w:rsidR="00981232">
        <w:rPr>
          <w:rFonts w:cstheme="minorHAnsi"/>
        </w:rPr>
        <w:t xml:space="preserve"> </w:t>
      </w:r>
      <w:r w:rsidRPr="008F6AE6">
        <w:rPr>
          <w:rFonts w:cstheme="minorHAnsi"/>
        </w:rPr>
        <w:t>organize</w:t>
      </w:r>
      <w:r w:rsidR="00981232">
        <w:rPr>
          <w:rFonts w:cstheme="minorHAnsi"/>
        </w:rPr>
        <w:t>d</w:t>
      </w:r>
      <w:r w:rsidRPr="008F6AE6">
        <w:rPr>
          <w:rFonts w:cstheme="minorHAnsi"/>
        </w:rPr>
        <w:t xml:space="preserve"> into data dictionaries,</w:t>
      </w:r>
      <w:r>
        <w:rPr>
          <w:rFonts w:cstheme="minorHAnsi"/>
        </w:rPr>
        <w:t xml:space="preserve"> </w:t>
      </w:r>
      <w:r w:rsidRPr="008F6AE6">
        <w:rPr>
          <w:rFonts w:cstheme="minorHAnsi"/>
        </w:rPr>
        <w:t>create</w:t>
      </w:r>
      <w:r>
        <w:rPr>
          <w:rFonts w:cstheme="minorHAnsi"/>
        </w:rPr>
        <w:t xml:space="preserve"> </w:t>
      </w:r>
      <w:r w:rsidRPr="008F6AE6">
        <w:rPr>
          <w:rFonts w:cstheme="minorHAnsi"/>
        </w:rPr>
        <w:t>standardized definitions for metrics and critical metrics.</w:t>
      </w:r>
    </w:p>
    <w:p w14:paraId="2FB0222F" w14:textId="6F0F00F5" w:rsidR="00981232" w:rsidRPr="00981232" w:rsidRDefault="00981232" w:rsidP="00981232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>
        <w:rPr>
          <w:rFonts w:cstheme="minorHAnsi"/>
        </w:rPr>
        <w:t xml:space="preserve">Provided data trends and insights </w:t>
      </w:r>
      <w:r w:rsidRPr="00981232">
        <w:rPr>
          <w:rFonts w:cstheme="minorHAnsi"/>
        </w:rPr>
        <w:t xml:space="preserve">to the business users by </w:t>
      </w:r>
      <w:r>
        <w:rPr>
          <w:rFonts w:cstheme="minorHAnsi"/>
        </w:rPr>
        <w:t xml:space="preserve">through </w:t>
      </w:r>
      <w:r w:rsidRPr="00981232">
        <w:rPr>
          <w:rFonts w:cstheme="minorHAnsi"/>
        </w:rPr>
        <w:t>various statistical reports</w:t>
      </w:r>
      <w:r>
        <w:rPr>
          <w:rFonts w:cstheme="minorHAnsi"/>
        </w:rPr>
        <w:t xml:space="preserve"> </w:t>
      </w:r>
      <w:r w:rsidRPr="00981232">
        <w:rPr>
          <w:rFonts w:cstheme="minorHAnsi"/>
        </w:rPr>
        <w:t xml:space="preserve">and dynamic dashboards using BI tools like Tableau </w:t>
      </w:r>
      <w:r>
        <w:rPr>
          <w:rFonts w:cstheme="minorHAnsi"/>
        </w:rPr>
        <w:t xml:space="preserve">and </w:t>
      </w:r>
      <w:r w:rsidRPr="00981232">
        <w:rPr>
          <w:rFonts w:cstheme="minorHAnsi"/>
        </w:rPr>
        <w:t>Data Studio.</w:t>
      </w:r>
    </w:p>
    <w:p w14:paraId="2992CDAD" w14:textId="77777777" w:rsidR="00547BBB" w:rsidRDefault="00547BBB" w:rsidP="00547BBB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547BBB">
        <w:rPr>
          <w:rFonts w:cstheme="minorHAnsi"/>
        </w:rPr>
        <w:t>Utilized Python libraries to analyze large datasets and generate insightful visualizations for decision-making purposes.</w:t>
      </w:r>
    </w:p>
    <w:p w14:paraId="7D2766B7" w14:textId="77777777" w:rsidR="00547BBB" w:rsidRDefault="00547BBB" w:rsidP="00547BBB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547BBB">
        <w:rPr>
          <w:rFonts w:cstheme="minorHAnsi"/>
        </w:rPr>
        <w:t>Prepared Scripts in Python and Shell for Automation of administration tasks.</w:t>
      </w:r>
    </w:p>
    <w:p w14:paraId="178AE9FA" w14:textId="6B9C847F" w:rsidR="00547BBB" w:rsidRPr="00547BBB" w:rsidRDefault="00547BBB" w:rsidP="00547BBB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547BBB">
        <w:rPr>
          <w:rFonts w:cstheme="minorHAnsi"/>
        </w:rPr>
        <w:t>Read python code and documentation to submit any pull requests to help improve dashboard</w:t>
      </w:r>
      <w:r>
        <w:rPr>
          <w:rFonts w:cstheme="minorHAnsi"/>
        </w:rPr>
        <w:t>.</w:t>
      </w:r>
    </w:p>
    <w:p w14:paraId="284BEBCB" w14:textId="77777777" w:rsidR="00074B23" w:rsidRPr="00382A4C" w:rsidRDefault="008A44DE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Documented and visualized forecasting funnels to display an accurate representation of customer experience through an intuit product lifecycle. </w:t>
      </w:r>
    </w:p>
    <w:p w14:paraId="609BF89E" w14:textId="223A0E86" w:rsidR="00074B23" w:rsidRPr="00382A4C" w:rsidRDefault="00074B23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lastRenderedPageBreak/>
        <w:t>Presented findings, recommendations, and progress updates related to ITSM projects to executive leadership and key stakeholders.</w:t>
      </w:r>
    </w:p>
    <w:p w14:paraId="3C2DD0EB" w14:textId="797389CA" w:rsidR="008A44DE" w:rsidRPr="00382A4C" w:rsidRDefault="008A44DE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Built a scalable documentation with a team for current and future demand planning processes in a centralized location to enable growth.</w:t>
      </w:r>
    </w:p>
    <w:p w14:paraId="45B06874" w14:textId="77777777" w:rsidR="002E3B3F" w:rsidRPr="00382A4C" w:rsidRDefault="002E3B3F" w:rsidP="00BF692A">
      <w:pPr>
        <w:spacing w:after="0" w:line="276" w:lineRule="auto"/>
        <w:rPr>
          <w:rFonts w:cstheme="minorHAnsi"/>
        </w:rPr>
      </w:pPr>
    </w:p>
    <w:p w14:paraId="56245EF9" w14:textId="67842BA4" w:rsidR="0075584D" w:rsidRPr="00E46820" w:rsidRDefault="003F0975" w:rsidP="00BF692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Data </w:t>
      </w:r>
      <w:r w:rsidR="00C67DEE" w:rsidRPr="00E46820">
        <w:rPr>
          <w:rFonts w:cstheme="minorHAnsi"/>
          <w:b/>
          <w:bCs/>
          <w:sz w:val="24"/>
          <w:szCs w:val="24"/>
        </w:rPr>
        <w:t xml:space="preserve">Analyst </w:t>
      </w:r>
      <w:r w:rsidR="0075584D" w:rsidRPr="00E46820">
        <w:rPr>
          <w:rFonts w:cstheme="minorHAnsi"/>
          <w:b/>
          <w:bCs/>
          <w:sz w:val="24"/>
          <w:szCs w:val="24"/>
        </w:rPr>
        <w:t xml:space="preserve">| Cred PR, San Francisco, CA </w:t>
      </w:r>
      <w:r w:rsidR="0075584D" w:rsidRPr="00E46820">
        <w:rPr>
          <w:rFonts w:cstheme="minorHAnsi"/>
          <w:b/>
          <w:bCs/>
          <w:sz w:val="24"/>
          <w:szCs w:val="24"/>
        </w:rPr>
        <w:tab/>
      </w:r>
      <w:r w:rsidR="001B1150" w:rsidRPr="00E46820">
        <w:rPr>
          <w:rFonts w:cstheme="minorHAnsi"/>
          <w:b/>
          <w:bCs/>
          <w:sz w:val="24"/>
          <w:szCs w:val="24"/>
        </w:rPr>
        <w:tab/>
      </w:r>
      <w:r w:rsidR="00BB06AD" w:rsidRPr="00E46820">
        <w:rPr>
          <w:rFonts w:cstheme="minorHAnsi"/>
          <w:b/>
          <w:bCs/>
          <w:sz w:val="24"/>
          <w:szCs w:val="24"/>
        </w:rPr>
        <w:tab/>
      </w:r>
      <w:r w:rsidR="002B465A" w:rsidRPr="00E46820">
        <w:rPr>
          <w:rFonts w:cstheme="minorHAnsi"/>
          <w:b/>
          <w:bCs/>
          <w:sz w:val="24"/>
          <w:szCs w:val="24"/>
        </w:rPr>
        <w:tab/>
      </w:r>
      <w:r w:rsidR="00F46AB3" w:rsidRPr="00E46820">
        <w:rPr>
          <w:rFonts w:cstheme="minorHAnsi"/>
          <w:b/>
          <w:bCs/>
          <w:sz w:val="24"/>
          <w:szCs w:val="24"/>
        </w:rPr>
        <w:t>January</w:t>
      </w:r>
      <w:r w:rsidR="00912CE1" w:rsidRPr="00E46820">
        <w:rPr>
          <w:rFonts w:cstheme="minorHAnsi"/>
          <w:b/>
          <w:bCs/>
          <w:sz w:val="24"/>
          <w:szCs w:val="24"/>
        </w:rPr>
        <w:t xml:space="preserve"> </w:t>
      </w:r>
      <w:r w:rsidR="0075584D" w:rsidRPr="00E46820">
        <w:rPr>
          <w:rFonts w:cstheme="minorHAnsi"/>
          <w:b/>
          <w:bCs/>
          <w:sz w:val="24"/>
          <w:szCs w:val="24"/>
        </w:rPr>
        <w:t>201</w:t>
      </w:r>
      <w:r w:rsidR="00B8727B" w:rsidRPr="00E46820">
        <w:rPr>
          <w:rFonts w:cstheme="minorHAnsi"/>
          <w:b/>
          <w:bCs/>
          <w:sz w:val="24"/>
          <w:szCs w:val="24"/>
        </w:rPr>
        <w:t>7</w:t>
      </w:r>
      <w:r w:rsidR="0075584D" w:rsidRPr="00E46820">
        <w:rPr>
          <w:rFonts w:cstheme="minorHAnsi"/>
          <w:b/>
          <w:bCs/>
          <w:sz w:val="24"/>
          <w:szCs w:val="24"/>
        </w:rPr>
        <w:t xml:space="preserve"> – </w:t>
      </w:r>
      <w:r w:rsidR="002B465A" w:rsidRPr="00E46820">
        <w:rPr>
          <w:rFonts w:cstheme="minorHAnsi"/>
          <w:b/>
          <w:bCs/>
          <w:sz w:val="24"/>
          <w:szCs w:val="24"/>
        </w:rPr>
        <w:t>July</w:t>
      </w:r>
      <w:r w:rsidR="004C7D1B" w:rsidRPr="00E46820">
        <w:rPr>
          <w:rFonts w:cstheme="minorHAnsi"/>
          <w:b/>
          <w:bCs/>
          <w:sz w:val="24"/>
          <w:szCs w:val="24"/>
        </w:rPr>
        <w:t xml:space="preserve"> </w:t>
      </w:r>
      <w:r w:rsidR="0075584D" w:rsidRPr="00E46820">
        <w:rPr>
          <w:rFonts w:cstheme="minorHAnsi"/>
          <w:b/>
          <w:bCs/>
          <w:sz w:val="24"/>
          <w:szCs w:val="24"/>
        </w:rPr>
        <w:t>201</w:t>
      </w:r>
      <w:r w:rsidR="0072319F" w:rsidRPr="00E46820">
        <w:rPr>
          <w:rFonts w:cstheme="minorHAnsi"/>
          <w:b/>
          <w:bCs/>
          <w:sz w:val="24"/>
          <w:szCs w:val="24"/>
        </w:rPr>
        <w:t>8</w:t>
      </w:r>
    </w:p>
    <w:p w14:paraId="53E7AB3A" w14:textId="77777777" w:rsidR="00C81D1E" w:rsidRPr="00382A4C" w:rsidRDefault="00C81D1E" w:rsidP="00C81D1E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  <w:color w:val="0D0D0D"/>
          <w:shd w:val="clear" w:color="auto" w:fill="FFFFFF"/>
        </w:rPr>
        <w:t xml:space="preserve">Handled relationships with </w:t>
      </w:r>
      <w:r>
        <w:rPr>
          <w:rFonts w:cstheme="minorHAnsi"/>
          <w:color w:val="0D0D0D"/>
          <w:shd w:val="clear" w:color="auto" w:fill="FFFFFF"/>
        </w:rPr>
        <w:t xml:space="preserve">10 </w:t>
      </w:r>
      <w:r w:rsidRPr="00382A4C">
        <w:rPr>
          <w:rFonts w:cstheme="minorHAnsi"/>
          <w:color w:val="0D0D0D"/>
          <w:shd w:val="clear" w:color="auto" w:fill="FFFFFF"/>
        </w:rPr>
        <w:t xml:space="preserve">executive clients from companies like Dropbox, Pinterest, Unbabel, etc., securing over </w:t>
      </w:r>
      <w:r>
        <w:rPr>
          <w:rFonts w:cstheme="minorHAnsi"/>
          <w:color w:val="0D0D0D"/>
          <w:shd w:val="clear" w:color="auto" w:fill="FFFFFF"/>
        </w:rPr>
        <w:t>15</w:t>
      </w:r>
      <w:r w:rsidRPr="00382A4C">
        <w:rPr>
          <w:rFonts w:cstheme="minorHAnsi"/>
          <w:color w:val="0D0D0D"/>
          <w:shd w:val="clear" w:color="auto" w:fill="FFFFFF"/>
        </w:rPr>
        <w:t xml:space="preserve"> speaking opportunities at relevant industry events.</w:t>
      </w:r>
    </w:p>
    <w:p w14:paraId="7D4EE6C7" w14:textId="4B356DD0" w:rsidR="002E0D39" w:rsidRPr="00382A4C" w:rsidRDefault="002E0D39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Conducted gap analysis at various points in the speaker submission process to better understand client-event acceptance rates and identify where account managers can minimize response time.</w:t>
      </w:r>
    </w:p>
    <w:p w14:paraId="51C26705" w14:textId="58DF64F5" w:rsidR="002E0D39" w:rsidRDefault="002E0D39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Utilized SQL, Excel, and several Marketing/Web Analytics tools (Google Analytics, Bing Ads, AdWords, AdSense, Criteo, Smartly, SurveyMonkey, and Mailchimp) to complete business &amp; marketing analysis and assessment.</w:t>
      </w:r>
    </w:p>
    <w:p w14:paraId="51766FF2" w14:textId="7A07961A" w:rsidR="000B55AC" w:rsidRPr="00382A4C" w:rsidRDefault="000B55AC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>
        <w:rPr>
          <w:rFonts w:cstheme="minorHAnsi"/>
        </w:rPr>
        <w:t>Integrated internal team collaboration platforms such as Confluence to improve performance efficiency and communication by 20%, tracked through deadlines met, team engagement on meeting notes, and visual progress such as dashboards.</w:t>
      </w:r>
    </w:p>
    <w:p w14:paraId="113D89B7" w14:textId="38B4E3F5" w:rsidR="008B6C0D" w:rsidRPr="00382A4C" w:rsidRDefault="008B6C0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Developed innovative measurement frameworks to identify actionable KPIs and diagnostic measures for marketing and PR programs, driving an increase of 20% in campaign budgets.</w:t>
      </w:r>
    </w:p>
    <w:p w14:paraId="525D9E24" w14:textId="77777777" w:rsidR="00C90870" w:rsidRPr="00382A4C" w:rsidRDefault="00C90870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Conducted media analysis to gauge market trends and target audience and devise strategies for successful sales pitches.</w:t>
      </w:r>
    </w:p>
    <w:p w14:paraId="36417DAE" w14:textId="50BD07EC" w:rsidR="00A20164" w:rsidRPr="00382A4C" w:rsidRDefault="00A20164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Interpreted results of data analyses processes and communicated the findings through reports and dashboards to stakeholders including the account managers, sales and PR teams, event vendors.</w:t>
      </w:r>
    </w:p>
    <w:p w14:paraId="758F4236" w14:textId="77777777" w:rsidR="00C36142" w:rsidRPr="00382A4C" w:rsidRDefault="00530233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Generated event charts and dashboards on Tableau in real-time based on pitch approvals, acceptances, delays, change requests, client feedback, and speaker requirements.</w:t>
      </w:r>
    </w:p>
    <w:p w14:paraId="51BA054B" w14:textId="6869E5FC" w:rsidR="00C36142" w:rsidRPr="00382A4C" w:rsidRDefault="00C36142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Running SQL scripts, creating indexes, stored procedures for data analysis.</w:t>
      </w:r>
    </w:p>
    <w:p w14:paraId="4D512E4A" w14:textId="3F76F5A1" w:rsidR="00C36142" w:rsidRPr="00382A4C" w:rsidRDefault="00C36142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Data Lineage methodology for data mapping and maintaining data quality.</w:t>
      </w:r>
    </w:p>
    <w:p w14:paraId="09D45DE9" w14:textId="758FFE47" w:rsidR="005C4AC1" w:rsidRPr="00382A4C" w:rsidRDefault="005C4AC1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>Implemented SQL queries and tools such as data entry, data set comparison, filtering, grouping, etc.</w:t>
      </w:r>
    </w:p>
    <w:p w14:paraId="41CF5590" w14:textId="71134738" w:rsidR="0075584D" w:rsidRPr="00382A4C" w:rsidRDefault="0075584D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Drafted client bio pitches, </w:t>
      </w:r>
      <w:r w:rsidR="005C4AC1" w:rsidRPr="00382A4C">
        <w:rPr>
          <w:rFonts w:cstheme="minorHAnsi"/>
        </w:rPr>
        <w:t xml:space="preserve">created </w:t>
      </w:r>
      <w:r w:rsidRPr="00382A4C">
        <w:rPr>
          <w:rFonts w:cstheme="minorHAnsi"/>
        </w:rPr>
        <w:t xml:space="preserve">briefing docs, </w:t>
      </w:r>
      <w:r w:rsidR="005C4AC1" w:rsidRPr="00382A4C">
        <w:rPr>
          <w:rFonts w:cstheme="minorHAnsi"/>
        </w:rPr>
        <w:t xml:space="preserve">and </w:t>
      </w:r>
      <w:r w:rsidRPr="00382A4C">
        <w:rPr>
          <w:rFonts w:cstheme="minorHAnsi"/>
        </w:rPr>
        <w:t xml:space="preserve">led group submissions </w:t>
      </w:r>
      <w:r w:rsidR="00F532C3" w:rsidRPr="00382A4C">
        <w:rPr>
          <w:rFonts w:cstheme="minorHAnsi"/>
        </w:rPr>
        <w:t xml:space="preserve">to event vendors </w:t>
      </w:r>
      <w:r w:rsidR="005C4AC1" w:rsidRPr="00382A4C">
        <w:rPr>
          <w:rFonts w:cstheme="minorHAnsi"/>
        </w:rPr>
        <w:t xml:space="preserve">on behalf of </w:t>
      </w:r>
      <w:r w:rsidRPr="00382A4C">
        <w:rPr>
          <w:rFonts w:cstheme="minorHAnsi"/>
        </w:rPr>
        <w:t>2 speaker teams.</w:t>
      </w:r>
    </w:p>
    <w:p w14:paraId="4031EA4E" w14:textId="2D667112" w:rsidR="001055DD" w:rsidRPr="00382A4C" w:rsidRDefault="00B96925" w:rsidP="00BF692A">
      <w:pPr>
        <w:pStyle w:val="ListParagraph"/>
        <w:numPr>
          <w:ilvl w:val="0"/>
          <w:numId w:val="4"/>
        </w:numPr>
        <w:spacing w:after="0" w:line="276" w:lineRule="auto"/>
        <w:ind w:left="810" w:hanging="450"/>
        <w:rPr>
          <w:rFonts w:cstheme="minorHAnsi"/>
        </w:rPr>
      </w:pPr>
      <w:r w:rsidRPr="00382A4C">
        <w:rPr>
          <w:rFonts w:cstheme="minorHAnsi"/>
        </w:rPr>
        <w:t xml:space="preserve">Reformatted </w:t>
      </w:r>
      <w:r w:rsidR="00840C29" w:rsidRPr="00382A4C">
        <w:rPr>
          <w:rFonts w:cstheme="minorHAnsi"/>
        </w:rPr>
        <w:t>daily-use documents such as</w:t>
      </w:r>
      <w:r w:rsidR="0075584D" w:rsidRPr="00382A4C">
        <w:rPr>
          <w:rFonts w:cstheme="minorHAnsi"/>
        </w:rPr>
        <w:t xml:space="preserve"> speaker submission templates</w:t>
      </w:r>
      <w:r w:rsidR="003D4E93" w:rsidRPr="00382A4C">
        <w:rPr>
          <w:rFonts w:cstheme="minorHAnsi"/>
        </w:rPr>
        <w:t xml:space="preserve">, consolidated </w:t>
      </w:r>
      <w:r w:rsidR="0075584D" w:rsidRPr="00382A4C">
        <w:rPr>
          <w:rFonts w:cstheme="minorHAnsi"/>
        </w:rPr>
        <w:t>client onboarding process, published 3 client case studie</w:t>
      </w:r>
      <w:r w:rsidR="002E0D39" w:rsidRPr="00382A4C">
        <w:rPr>
          <w:rFonts w:cstheme="minorHAnsi"/>
        </w:rPr>
        <w:t>s</w:t>
      </w:r>
    </w:p>
    <w:p w14:paraId="2C8BA0E7" w14:textId="77777777" w:rsidR="00382A4C" w:rsidRPr="00382A4C" w:rsidRDefault="00382A4C" w:rsidP="00BF692A">
      <w:pPr>
        <w:spacing w:after="0" w:line="276" w:lineRule="auto"/>
        <w:rPr>
          <w:rFonts w:cstheme="minorHAnsi"/>
        </w:rPr>
      </w:pPr>
    </w:p>
    <w:p w14:paraId="3265CA91" w14:textId="6162F109" w:rsidR="00D44FE2" w:rsidRPr="00E46820" w:rsidRDefault="0075584D" w:rsidP="00BF692A">
      <w:pPr>
        <w:shd w:val="clear" w:color="auto" w:fill="DEEAF6" w:themeFill="accent5" w:themeFillTint="33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E46820">
        <w:rPr>
          <w:rFonts w:cstheme="minorHAnsi"/>
          <w:b/>
          <w:bCs/>
          <w:sz w:val="24"/>
          <w:szCs w:val="24"/>
        </w:rPr>
        <w:t>EDUCATION</w:t>
      </w:r>
    </w:p>
    <w:p w14:paraId="511B7283" w14:textId="4BFC8ACD" w:rsidR="009D4AA3" w:rsidRPr="00E46820" w:rsidRDefault="00D41A94" w:rsidP="00BF692A">
      <w:pPr>
        <w:spacing w:after="0" w:line="276" w:lineRule="auto"/>
        <w:rPr>
          <w:rFonts w:cstheme="minorHAnsi"/>
          <w:sz w:val="24"/>
          <w:szCs w:val="24"/>
        </w:rPr>
      </w:pPr>
      <w:r w:rsidRPr="00E46820">
        <w:rPr>
          <w:rFonts w:cstheme="minorHAnsi"/>
          <w:b/>
          <w:bCs/>
          <w:sz w:val="24"/>
          <w:szCs w:val="24"/>
        </w:rPr>
        <w:t>New York University</w:t>
      </w:r>
      <w:r w:rsidR="009D4AA3" w:rsidRPr="00E46820">
        <w:rPr>
          <w:rFonts w:cstheme="minorHAnsi"/>
          <w:sz w:val="24"/>
          <w:szCs w:val="24"/>
        </w:rPr>
        <w:t xml:space="preserve">, </w:t>
      </w:r>
      <w:r w:rsidRPr="00E46820">
        <w:rPr>
          <w:rFonts w:cstheme="minorHAnsi"/>
          <w:sz w:val="24"/>
          <w:szCs w:val="24"/>
        </w:rPr>
        <w:t xml:space="preserve">January </w:t>
      </w:r>
      <w:r w:rsidR="009D4AA3" w:rsidRPr="00E46820">
        <w:rPr>
          <w:rFonts w:cstheme="minorHAnsi"/>
          <w:sz w:val="24"/>
          <w:szCs w:val="24"/>
        </w:rPr>
        <w:t>201</w:t>
      </w:r>
      <w:r w:rsidR="00CB01C1" w:rsidRPr="00E46820">
        <w:rPr>
          <w:rFonts w:cstheme="minorHAnsi"/>
          <w:sz w:val="24"/>
          <w:szCs w:val="24"/>
        </w:rPr>
        <w:t>6</w:t>
      </w:r>
      <w:r w:rsidRPr="00E46820">
        <w:rPr>
          <w:rFonts w:cstheme="minorHAnsi"/>
          <w:sz w:val="24"/>
          <w:szCs w:val="24"/>
        </w:rPr>
        <w:t xml:space="preserve"> </w:t>
      </w:r>
      <w:r w:rsidR="009D4AA3" w:rsidRPr="00E46820">
        <w:rPr>
          <w:rFonts w:cstheme="minorHAnsi"/>
          <w:sz w:val="24"/>
          <w:szCs w:val="24"/>
        </w:rPr>
        <w:t>- May 201</w:t>
      </w:r>
      <w:r w:rsidRPr="00E46820">
        <w:rPr>
          <w:rFonts w:cstheme="minorHAnsi"/>
          <w:sz w:val="24"/>
          <w:szCs w:val="24"/>
        </w:rPr>
        <w:t>7</w:t>
      </w:r>
    </w:p>
    <w:p w14:paraId="2504F132" w14:textId="6879C61E" w:rsidR="009D4AA3" w:rsidRPr="00E46820" w:rsidRDefault="009D4AA3" w:rsidP="00BF692A">
      <w:pPr>
        <w:spacing w:after="0" w:line="276" w:lineRule="auto"/>
        <w:rPr>
          <w:rFonts w:cstheme="minorHAnsi"/>
          <w:sz w:val="24"/>
          <w:szCs w:val="24"/>
        </w:rPr>
      </w:pPr>
      <w:r w:rsidRPr="00E46820">
        <w:rPr>
          <w:rFonts w:cstheme="minorHAnsi"/>
          <w:sz w:val="24"/>
          <w:szCs w:val="24"/>
        </w:rPr>
        <w:t>– M.S. in Project Management</w:t>
      </w:r>
    </w:p>
    <w:p w14:paraId="1D786BAC" w14:textId="67D2CBF3" w:rsidR="00874A64" w:rsidRPr="00E46820" w:rsidRDefault="0075584D" w:rsidP="00BF692A">
      <w:pPr>
        <w:spacing w:after="0" w:line="276" w:lineRule="auto"/>
        <w:rPr>
          <w:rFonts w:cstheme="minorHAnsi"/>
          <w:sz w:val="24"/>
          <w:szCs w:val="24"/>
        </w:rPr>
      </w:pPr>
      <w:r w:rsidRPr="00E46820">
        <w:rPr>
          <w:rFonts w:cstheme="minorHAnsi"/>
          <w:b/>
          <w:bCs/>
          <w:sz w:val="24"/>
          <w:szCs w:val="24"/>
        </w:rPr>
        <w:t>California State University, Fullerton</w:t>
      </w:r>
      <w:r w:rsidR="001F6F27" w:rsidRPr="00E46820">
        <w:rPr>
          <w:rFonts w:cstheme="minorHAnsi"/>
          <w:sz w:val="24"/>
          <w:szCs w:val="24"/>
        </w:rPr>
        <w:t xml:space="preserve">, </w:t>
      </w:r>
      <w:r w:rsidR="00443269" w:rsidRPr="00E46820">
        <w:rPr>
          <w:rFonts w:cstheme="minorHAnsi"/>
          <w:sz w:val="24"/>
          <w:szCs w:val="24"/>
        </w:rPr>
        <w:t>September</w:t>
      </w:r>
      <w:r w:rsidR="001F6F27" w:rsidRPr="00E46820">
        <w:rPr>
          <w:rFonts w:cstheme="minorHAnsi"/>
          <w:sz w:val="24"/>
          <w:szCs w:val="24"/>
        </w:rPr>
        <w:t xml:space="preserve"> 201</w:t>
      </w:r>
      <w:r w:rsidR="00FA471B" w:rsidRPr="00E46820">
        <w:rPr>
          <w:rFonts w:cstheme="minorHAnsi"/>
          <w:sz w:val="24"/>
          <w:szCs w:val="24"/>
        </w:rPr>
        <w:t>1</w:t>
      </w:r>
      <w:r w:rsidR="00DD78BB" w:rsidRPr="00E46820">
        <w:rPr>
          <w:rFonts w:cstheme="minorHAnsi"/>
          <w:sz w:val="24"/>
          <w:szCs w:val="24"/>
        </w:rPr>
        <w:t xml:space="preserve"> </w:t>
      </w:r>
      <w:r w:rsidR="001F6F27" w:rsidRPr="00E46820">
        <w:rPr>
          <w:rFonts w:cstheme="minorHAnsi"/>
          <w:sz w:val="24"/>
          <w:szCs w:val="24"/>
        </w:rPr>
        <w:t>- May 201</w:t>
      </w:r>
      <w:r w:rsidR="00FA471B" w:rsidRPr="00E46820">
        <w:rPr>
          <w:rFonts w:cstheme="minorHAnsi"/>
          <w:sz w:val="24"/>
          <w:szCs w:val="24"/>
        </w:rPr>
        <w:t>5</w:t>
      </w:r>
    </w:p>
    <w:p w14:paraId="0F543A8E" w14:textId="01920FD0" w:rsidR="00984D46" w:rsidRPr="00E46820" w:rsidRDefault="004C7D1B" w:rsidP="00BF692A">
      <w:pPr>
        <w:spacing w:after="0" w:line="276" w:lineRule="auto"/>
        <w:rPr>
          <w:rFonts w:cstheme="minorHAnsi"/>
          <w:sz w:val="24"/>
          <w:szCs w:val="24"/>
        </w:rPr>
      </w:pPr>
      <w:r w:rsidRPr="00E46820">
        <w:rPr>
          <w:rFonts w:cstheme="minorHAnsi"/>
          <w:sz w:val="24"/>
          <w:szCs w:val="24"/>
        </w:rPr>
        <w:t>– B.A. in Communications, Public Relations</w:t>
      </w:r>
    </w:p>
    <w:p w14:paraId="7832BA23" w14:textId="77777777" w:rsidR="008C55FD" w:rsidRPr="00E46820" w:rsidRDefault="008C55FD" w:rsidP="00BF692A">
      <w:pPr>
        <w:spacing w:after="0" w:line="276" w:lineRule="auto"/>
        <w:rPr>
          <w:rFonts w:cstheme="minorHAnsi"/>
          <w:sz w:val="24"/>
          <w:szCs w:val="24"/>
        </w:rPr>
      </w:pPr>
    </w:p>
    <w:p w14:paraId="433D22DF" w14:textId="5E5FBD37" w:rsidR="008C55FD" w:rsidRPr="00E46820" w:rsidRDefault="008C55FD" w:rsidP="00BF692A">
      <w:pPr>
        <w:shd w:val="clear" w:color="auto" w:fill="DEEAF6" w:themeFill="accent5" w:themeFillTint="33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E46820">
        <w:rPr>
          <w:rFonts w:cstheme="minorHAnsi"/>
          <w:b/>
          <w:bCs/>
          <w:sz w:val="24"/>
          <w:szCs w:val="24"/>
        </w:rPr>
        <w:t>CERTIFICATION</w:t>
      </w:r>
    </w:p>
    <w:p w14:paraId="3C05BD54" w14:textId="5B83B186" w:rsidR="008C55FD" w:rsidRPr="00E46820" w:rsidRDefault="008C55FD" w:rsidP="00BF692A">
      <w:pPr>
        <w:spacing w:after="0" w:line="276" w:lineRule="auto"/>
        <w:rPr>
          <w:rFonts w:cstheme="minorHAnsi"/>
          <w:sz w:val="24"/>
          <w:szCs w:val="24"/>
        </w:rPr>
      </w:pPr>
      <w:r w:rsidRPr="00E46820">
        <w:rPr>
          <w:rFonts w:cstheme="minorHAnsi"/>
          <w:b/>
          <w:bCs/>
          <w:sz w:val="24"/>
          <w:szCs w:val="24"/>
        </w:rPr>
        <w:t xml:space="preserve">Certified Scrum Master, </w:t>
      </w:r>
      <w:r w:rsidRPr="00E46820">
        <w:rPr>
          <w:rFonts w:cstheme="minorHAnsi"/>
          <w:sz w:val="24"/>
          <w:szCs w:val="24"/>
        </w:rPr>
        <w:t>Scrum Alliance</w:t>
      </w:r>
    </w:p>
    <w:sectPr w:rsidR="008C55FD" w:rsidRPr="00E46820" w:rsidSect="00915E0B">
      <w:type w:val="continuous"/>
      <w:pgSz w:w="12240" w:h="15840"/>
      <w:pgMar w:top="1260" w:right="1260" w:bottom="13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60EC0" w14:textId="77777777" w:rsidR="005B4D82" w:rsidRDefault="005B4D82" w:rsidP="00753ABC">
      <w:pPr>
        <w:spacing w:after="0" w:line="240" w:lineRule="auto"/>
      </w:pPr>
      <w:r>
        <w:separator/>
      </w:r>
    </w:p>
  </w:endnote>
  <w:endnote w:type="continuationSeparator" w:id="0">
    <w:p w14:paraId="6DDF8041" w14:textId="77777777" w:rsidR="005B4D82" w:rsidRDefault="005B4D82" w:rsidP="0075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A0974" w14:textId="77777777" w:rsidR="005B4D82" w:rsidRDefault="005B4D82" w:rsidP="00753ABC">
      <w:pPr>
        <w:spacing w:after="0" w:line="240" w:lineRule="auto"/>
      </w:pPr>
      <w:r>
        <w:separator/>
      </w:r>
    </w:p>
  </w:footnote>
  <w:footnote w:type="continuationSeparator" w:id="0">
    <w:p w14:paraId="1E58DF48" w14:textId="77777777" w:rsidR="005B4D82" w:rsidRDefault="005B4D82" w:rsidP="0075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935"/>
    <w:multiLevelType w:val="multilevel"/>
    <w:tmpl w:val="6FCC58A2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5E048D"/>
    <w:multiLevelType w:val="hybridMultilevel"/>
    <w:tmpl w:val="75EE8616"/>
    <w:lvl w:ilvl="0" w:tplc="A57AC3B2">
      <w:numFmt w:val="bullet"/>
      <w:lvlText w:val="•"/>
      <w:lvlJc w:val="left"/>
      <w:pPr>
        <w:ind w:left="1040" w:hanging="680"/>
      </w:pPr>
      <w:rPr>
        <w:rFonts w:ascii="Times" w:eastAsia="Times New Roman" w:hAnsi="Time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1EA7"/>
    <w:multiLevelType w:val="hybridMultilevel"/>
    <w:tmpl w:val="49628428"/>
    <w:name w:val="Numbered list 12"/>
    <w:lvl w:ilvl="0" w:tplc="8EE42864">
      <w:numFmt w:val="bullet"/>
      <w:lvlText w:val=""/>
      <w:lvlJc w:val="left"/>
      <w:pPr>
        <w:ind w:left="480" w:firstLine="0"/>
      </w:pPr>
      <w:rPr>
        <w:rFonts w:ascii="Symbol" w:hAnsi="Symbol"/>
      </w:rPr>
    </w:lvl>
    <w:lvl w:ilvl="1" w:tplc="EFEE273E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F04067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A7EE8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4CCC60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F1B2BF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03C09C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6809E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F5DE061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30A1199"/>
    <w:multiLevelType w:val="hybridMultilevel"/>
    <w:tmpl w:val="BF049DDE"/>
    <w:lvl w:ilvl="0" w:tplc="26D64B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44B6"/>
    <w:multiLevelType w:val="hybridMultilevel"/>
    <w:tmpl w:val="9F8C666E"/>
    <w:name w:val="Numbered list 5"/>
    <w:lvl w:ilvl="0" w:tplc="1A987C3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288D2E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55C8600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A9C70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904F79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5BDEDF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E9277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76EF01E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3C96B1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A21565C"/>
    <w:multiLevelType w:val="hybridMultilevel"/>
    <w:tmpl w:val="C3F2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05C4E"/>
    <w:multiLevelType w:val="hybridMultilevel"/>
    <w:tmpl w:val="B9AE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71CF5"/>
    <w:multiLevelType w:val="hybridMultilevel"/>
    <w:tmpl w:val="4F6A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2EC4"/>
    <w:multiLevelType w:val="hybridMultilevel"/>
    <w:tmpl w:val="5F4EB996"/>
    <w:lvl w:ilvl="0" w:tplc="26D64B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2BEB"/>
    <w:multiLevelType w:val="hybridMultilevel"/>
    <w:tmpl w:val="47F841A4"/>
    <w:lvl w:ilvl="0" w:tplc="26D64B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A7D44"/>
    <w:multiLevelType w:val="hybridMultilevel"/>
    <w:tmpl w:val="9F22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634BD"/>
    <w:multiLevelType w:val="hybridMultilevel"/>
    <w:tmpl w:val="0F626D18"/>
    <w:lvl w:ilvl="0" w:tplc="26D64B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640F1"/>
    <w:multiLevelType w:val="hybridMultilevel"/>
    <w:tmpl w:val="62B8AD38"/>
    <w:lvl w:ilvl="0" w:tplc="26D64B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1860"/>
    <w:multiLevelType w:val="hybridMultilevel"/>
    <w:tmpl w:val="501A6440"/>
    <w:lvl w:ilvl="0" w:tplc="26D64B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F467E"/>
    <w:multiLevelType w:val="hybridMultilevel"/>
    <w:tmpl w:val="33BAE15E"/>
    <w:lvl w:ilvl="0" w:tplc="A57AC3B2">
      <w:numFmt w:val="bullet"/>
      <w:lvlText w:val="•"/>
      <w:lvlJc w:val="left"/>
      <w:pPr>
        <w:ind w:left="1400" w:hanging="680"/>
      </w:pPr>
      <w:rPr>
        <w:rFonts w:ascii="Times" w:eastAsia="Times New Roman" w:hAnsi="Time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3760689">
    <w:abstractNumId w:val="6"/>
  </w:num>
  <w:num w:numId="2" w16cid:durableId="1520508232">
    <w:abstractNumId w:val="13"/>
  </w:num>
  <w:num w:numId="3" w16cid:durableId="1237129002">
    <w:abstractNumId w:val="11"/>
  </w:num>
  <w:num w:numId="4" w16cid:durableId="1051267994">
    <w:abstractNumId w:val="8"/>
  </w:num>
  <w:num w:numId="5" w16cid:durableId="985862728">
    <w:abstractNumId w:val="3"/>
  </w:num>
  <w:num w:numId="6" w16cid:durableId="471943404">
    <w:abstractNumId w:val="9"/>
  </w:num>
  <w:num w:numId="7" w16cid:durableId="1738474945">
    <w:abstractNumId w:val="12"/>
  </w:num>
  <w:num w:numId="8" w16cid:durableId="12537526">
    <w:abstractNumId w:val="0"/>
  </w:num>
  <w:num w:numId="9" w16cid:durableId="790631168">
    <w:abstractNumId w:val="7"/>
  </w:num>
  <w:num w:numId="10" w16cid:durableId="400104954">
    <w:abstractNumId w:val="10"/>
  </w:num>
  <w:num w:numId="11" w16cid:durableId="1365134257">
    <w:abstractNumId w:val="1"/>
  </w:num>
  <w:num w:numId="12" w16cid:durableId="1214199641">
    <w:abstractNumId w:val="14"/>
  </w:num>
  <w:num w:numId="13" w16cid:durableId="1281574691">
    <w:abstractNumId w:val="5"/>
  </w:num>
  <w:num w:numId="14" w16cid:durableId="369300501">
    <w:abstractNumId w:val="4"/>
  </w:num>
  <w:num w:numId="15" w16cid:durableId="38013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4D"/>
    <w:rsid w:val="00001009"/>
    <w:rsid w:val="00001A7A"/>
    <w:rsid w:val="00013096"/>
    <w:rsid w:val="000152ED"/>
    <w:rsid w:val="000154E7"/>
    <w:rsid w:val="000159E7"/>
    <w:rsid w:val="000213CF"/>
    <w:rsid w:val="000359DA"/>
    <w:rsid w:val="0004733C"/>
    <w:rsid w:val="000543EA"/>
    <w:rsid w:val="00055AE7"/>
    <w:rsid w:val="00056E27"/>
    <w:rsid w:val="000626B3"/>
    <w:rsid w:val="00066B89"/>
    <w:rsid w:val="00073745"/>
    <w:rsid w:val="00074B23"/>
    <w:rsid w:val="00076218"/>
    <w:rsid w:val="000824D9"/>
    <w:rsid w:val="0008353E"/>
    <w:rsid w:val="00092917"/>
    <w:rsid w:val="000A777C"/>
    <w:rsid w:val="000B5588"/>
    <w:rsid w:val="000B55AC"/>
    <w:rsid w:val="000B729B"/>
    <w:rsid w:val="000D0453"/>
    <w:rsid w:val="000D7D21"/>
    <w:rsid w:val="000E22BD"/>
    <w:rsid w:val="000E716B"/>
    <w:rsid w:val="000F09E2"/>
    <w:rsid w:val="000F0CBF"/>
    <w:rsid w:val="000F1FF1"/>
    <w:rsid w:val="001055DD"/>
    <w:rsid w:val="001075D6"/>
    <w:rsid w:val="00107855"/>
    <w:rsid w:val="00123BC3"/>
    <w:rsid w:val="00126937"/>
    <w:rsid w:val="00126E7D"/>
    <w:rsid w:val="00127547"/>
    <w:rsid w:val="0012770B"/>
    <w:rsid w:val="001316F4"/>
    <w:rsid w:val="001349D1"/>
    <w:rsid w:val="00137113"/>
    <w:rsid w:val="001412BD"/>
    <w:rsid w:val="00141B87"/>
    <w:rsid w:val="00146B3E"/>
    <w:rsid w:val="001530B4"/>
    <w:rsid w:val="00154B1C"/>
    <w:rsid w:val="00161B42"/>
    <w:rsid w:val="0016201C"/>
    <w:rsid w:val="00181F87"/>
    <w:rsid w:val="00197481"/>
    <w:rsid w:val="001A25F1"/>
    <w:rsid w:val="001A3F0C"/>
    <w:rsid w:val="001B1150"/>
    <w:rsid w:val="001B7176"/>
    <w:rsid w:val="001C0E11"/>
    <w:rsid w:val="001C208C"/>
    <w:rsid w:val="001C3D57"/>
    <w:rsid w:val="001C5F57"/>
    <w:rsid w:val="001D619E"/>
    <w:rsid w:val="001D752C"/>
    <w:rsid w:val="001E2677"/>
    <w:rsid w:val="001E2BAE"/>
    <w:rsid w:val="001E363F"/>
    <w:rsid w:val="001F1448"/>
    <w:rsid w:val="001F660B"/>
    <w:rsid w:val="001F6F27"/>
    <w:rsid w:val="00204DAF"/>
    <w:rsid w:val="0021012D"/>
    <w:rsid w:val="00210E93"/>
    <w:rsid w:val="002178FE"/>
    <w:rsid w:val="0022179F"/>
    <w:rsid w:val="0022395C"/>
    <w:rsid w:val="00230CF2"/>
    <w:rsid w:val="00234941"/>
    <w:rsid w:val="00235274"/>
    <w:rsid w:val="00240822"/>
    <w:rsid w:val="00244A76"/>
    <w:rsid w:val="00252CAB"/>
    <w:rsid w:val="00253030"/>
    <w:rsid w:val="002537FD"/>
    <w:rsid w:val="00257B6D"/>
    <w:rsid w:val="0026263D"/>
    <w:rsid w:val="0026737A"/>
    <w:rsid w:val="0027079C"/>
    <w:rsid w:val="00273018"/>
    <w:rsid w:val="00273D52"/>
    <w:rsid w:val="00281DC0"/>
    <w:rsid w:val="002855AB"/>
    <w:rsid w:val="00285AEC"/>
    <w:rsid w:val="00291687"/>
    <w:rsid w:val="0029782D"/>
    <w:rsid w:val="002A165E"/>
    <w:rsid w:val="002A2436"/>
    <w:rsid w:val="002A5879"/>
    <w:rsid w:val="002B465A"/>
    <w:rsid w:val="002B535C"/>
    <w:rsid w:val="002B5BD2"/>
    <w:rsid w:val="002C781E"/>
    <w:rsid w:val="002C7913"/>
    <w:rsid w:val="002D02FC"/>
    <w:rsid w:val="002D0C25"/>
    <w:rsid w:val="002D349A"/>
    <w:rsid w:val="002E05D9"/>
    <w:rsid w:val="002E06D1"/>
    <w:rsid w:val="002E0D39"/>
    <w:rsid w:val="002E3B3F"/>
    <w:rsid w:val="002F5DEB"/>
    <w:rsid w:val="002F76BB"/>
    <w:rsid w:val="002F796A"/>
    <w:rsid w:val="003038D8"/>
    <w:rsid w:val="00304566"/>
    <w:rsid w:val="003114DF"/>
    <w:rsid w:val="00311869"/>
    <w:rsid w:val="00312636"/>
    <w:rsid w:val="00313BA3"/>
    <w:rsid w:val="00314CD6"/>
    <w:rsid w:val="00317D28"/>
    <w:rsid w:val="0032022D"/>
    <w:rsid w:val="003332FC"/>
    <w:rsid w:val="00335D20"/>
    <w:rsid w:val="0033723C"/>
    <w:rsid w:val="00352703"/>
    <w:rsid w:val="00362836"/>
    <w:rsid w:val="00363138"/>
    <w:rsid w:val="00370290"/>
    <w:rsid w:val="00372981"/>
    <w:rsid w:val="0037414C"/>
    <w:rsid w:val="003778E7"/>
    <w:rsid w:val="00381425"/>
    <w:rsid w:val="00382A4C"/>
    <w:rsid w:val="003A232F"/>
    <w:rsid w:val="003B3011"/>
    <w:rsid w:val="003B4B84"/>
    <w:rsid w:val="003B7A7E"/>
    <w:rsid w:val="003C349D"/>
    <w:rsid w:val="003C46F1"/>
    <w:rsid w:val="003C79EB"/>
    <w:rsid w:val="003D0285"/>
    <w:rsid w:val="003D12A9"/>
    <w:rsid w:val="003D4E93"/>
    <w:rsid w:val="003D723D"/>
    <w:rsid w:val="003E0D94"/>
    <w:rsid w:val="003E1037"/>
    <w:rsid w:val="003E2328"/>
    <w:rsid w:val="003E5582"/>
    <w:rsid w:val="003E5F0C"/>
    <w:rsid w:val="003F0975"/>
    <w:rsid w:val="003F510A"/>
    <w:rsid w:val="00401131"/>
    <w:rsid w:val="00405F68"/>
    <w:rsid w:val="0042071C"/>
    <w:rsid w:val="004241E6"/>
    <w:rsid w:val="004335F5"/>
    <w:rsid w:val="00433E9B"/>
    <w:rsid w:val="004349E8"/>
    <w:rsid w:val="00441012"/>
    <w:rsid w:val="00441F8D"/>
    <w:rsid w:val="00443269"/>
    <w:rsid w:val="00446F1B"/>
    <w:rsid w:val="00452975"/>
    <w:rsid w:val="0046213E"/>
    <w:rsid w:val="00462686"/>
    <w:rsid w:val="00463003"/>
    <w:rsid w:val="00466F68"/>
    <w:rsid w:val="00475FF5"/>
    <w:rsid w:val="00487819"/>
    <w:rsid w:val="00491A1A"/>
    <w:rsid w:val="0049620C"/>
    <w:rsid w:val="004A1010"/>
    <w:rsid w:val="004A2568"/>
    <w:rsid w:val="004B227B"/>
    <w:rsid w:val="004B33BE"/>
    <w:rsid w:val="004B78A7"/>
    <w:rsid w:val="004C14A1"/>
    <w:rsid w:val="004C503D"/>
    <w:rsid w:val="004C55FB"/>
    <w:rsid w:val="004C7D1B"/>
    <w:rsid w:val="004D09B4"/>
    <w:rsid w:val="004E0B07"/>
    <w:rsid w:val="004F3396"/>
    <w:rsid w:val="004F4326"/>
    <w:rsid w:val="004F6501"/>
    <w:rsid w:val="005129E4"/>
    <w:rsid w:val="00512D59"/>
    <w:rsid w:val="005132AA"/>
    <w:rsid w:val="0051581B"/>
    <w:rsid w:val="005247BC"/>
    <w:rsid w:val="00525C52"/>
    <w:rsid w:val="0052671F"/>
    <w:rsid w:val="00530233"/>
    <w:rsid w:val="00535CB6"/>
    <w:rsid w:val="00547BBB"/>
    <w:rsid w:val="00571456"/>
    <w:rsid w:val="00573858"/>
    <w:rsid w:val="00577C07"/>
    <w:rsid w:val="00584011"/>
    <w:rsid w:val="00584AB4"/>
    <w:rsid w:val="005856B0"/>
    <w:rsid w:val="00597097"/>
    <w:rsid w:val="005A5688"/>
    <w:rsid w:val="005B4D82"/>
    <w:rsid w:val="005B6F1D"/>
    <w:rsid w:val="005C4232"/>
    <w:rsid w:val="005C4715"/>
    <w:rsid w:val="005C47C2"/>
    <w:rsid w:val="005C4AC1"/>
    <w:rsid w:val="005D0F8D"/>
    <w:rsid w:val="005D47E5"/>
    <w:rsid w:val="005D671B"/>
    <w:rsid w:val="005D6A1A"/>
    <w:rsid w:val="005E7E86"/>
    <w:rsid w:val="005F0203"/>
    <w:rsid w:val="005F7D71"/>
    <w:rsid w:val="00606946"/>
    <w:rsid w:val="00611964"/>
    <w:rsid w:val="006174BD"/>
    <w:rsid w:val="00617D98"/>
    <w:rsid w:val="0062559C"/>
    <w:rsid w:val="00627DE3"/>
    <w:rsid w:val="0063139E"/>
    <w:rsid w:val="00633F1E"/>
    <w:rsid w:val="0064368F"/>
    <w:rsid w:val="0065355D"/>
    <w:rsid w:val="00655F79"/>
    <w:rsid w:val="00665F15"/>
    <w:rsid w:val="00675250"/>
    <w:rsid w:val="00682281"/>
    <w:rsid w:val="00686612"/>
    <w:rsid w:val="006A3081"/>
    <w:rsid w:val="006A330C"/>
    <w:rsid w:val="006A3608"/>
    <w:rsid w:val="006A6365"/>
    <w:rsid w:val="006A749F"/>
    <w:rsid w:val="006B0165"/>
    <w:rsid w:val="006D0961"/>
    <w:rsid w:val="006D0BC2"/>
    <w:rsid w:val="006D11F9"/>
    <w:rsid w:val="006D5AD2"/>
    <w:rsid w:val="006F39D9"/>
    <w:rsid w:val="006F409A"/>
    <w:rsid w:val="006F4DD3"/>
    <w:rsid w:val="006F5DFD"/>
    <w:rsid w:val="006F7AA4"/>
    <w:rsid w:val="00702288"/>
    <w:rsid w:val="00703D16"/>
    <w:rsid w:val="007070E3"/>
    <w:rsid w:val="007122CE"/>
    <w:rsid w:val="0072319F"/>
    <w:rsid w:val="007255FF"/>
    <w:rsid w:val="00731373"/>
    <w:rsid w:val="00734033"/>
    <w:rsid w:val="00741DB3"/>
    <w:rsid w:val="0075111D"/>
    <w:rsid w:val="00751B27"/>
    <w:rsid w:val="00752485"/>
    <w:rsid w:val="00753ABC"/>
    <w:rsid w:val="0075584D"/>
    <w:rsid w:val="007602F8"/>
    <w:rsid w:val="00764C79"/>
    <w:rsid w:val="00764FBB"/>
    <w:rsid w:val="00770934"/>
    <w:rsid w:val="00773544"/>
    <w:rsid w:val="00791E5B"/>
    <w:rsid w:val="00793044"/>
    <w:rsid w:val="007948BB"/>
    <w:rsid w:val="007B2033"/>
    <w:rsid w:val="007B249F"/>
    <w:rsid w:val="007D105F"/>
    <w:rsid w:val="007E55B3"/>
    <w:rsid w:val="007F09CB"/>
    <w:rsid w:val="007F1B38"/>
    <w:rsid w:val="007F3007"/>
    <w:rsid w:val="007F47A2"/>
    <w:rsid w:val="007F5408"/>
    <w:rsid w:val="007F6859"/>
    <w:rsid w:val="007F7EBF"/>
    <w:rsid w:val="00802ADD"/>
    <w:rsid w:val="00805784"/>
    <w:rsid w:val="00807B01"/>
    <w:rsid w:val="0081330E"/>
    <w:rsid w:val="00813EEB"/>
    <w:rsid w:val="00814800"/>
    <w:rsid w:val="008161BA"/>
    <w:rsid w:val="00824789"/>
    <w:rsid w:val="00840C29"/>
    <w:rsid w:val="00844D6B"/>
    <w:rsid w:val="00845CE1"/>
    <w:rsid w:val="008527D2"/>
    <w:rsid w:val="0085724B"/>
    <w:rsid w:val="00873B64"/>
    <w:rsid w:val="00874A64"/>
    <w:rsid w:val="00885598"/>
    <w:rsid w:val="0088630A"/>
    <w:rsid w:val="008A44DE"/>
    <w:rsid w:val="008A6CE5"/>
    <w:rsid w:val="008A77B9"/>
    <w:rsid w:val="008B6C0D"/>
    <w:rsid w:val="008B784C"/>
    <w:rsid w:val="008C55FD"/>
    <w:rsid w:val="008D7450"/>
    <w:rsid w:val="008F6AE6"/>
    <w:rsid w:val="008F799C"/>
    <w:rsid w:val="009059DF"/>
    <w:rsid w:val="00907F04"/>
    <w:rsid w:val="00912CE1"/>
    <w:rsid w:val="009144E7"/>
    <w:rsid w:val="00915E0B"/>
    <w:rsid w:val="0092088F"/>
    <w:rsid w:val="00923715"/>
    <w:rsid w:val="0093592F"/>
    <w:rsid w:val="00947B23"/>
    <w:rsid w:val="00952006"/>
    <w:rsid w:val="0095525D"/>
    <w:rsid w:val="00957428"/>
    <w:rsid w:val="00957D52"/>
    <w:rsid w:val="00957F44"/>
    <w:rsid w:val="0096290F"/>
    <w:rsid w:val="0096537B"/>
    <w:rsid w:val="00972759"/>
    <w:rsid w:val="00981232"/>
    <w:rsid w:val="00984D46"/>
    <w:rsid w:val="009A3C08"/>
    <w:rsid w:val="009A5326"/>
    <w:rsid w:val="009B02A1"/>
    <w:rsid w:val="009B4544"/>
    <w:rsid w:val="009C075E"/>
    <w:rsid w:val="009C177F"/>
    <w:rsid w:val="009C3E6B"/>
    <w:rsid w:val="009C6E22"/>
    <w:rsid w:val="009D4AA3"/>
    <w:rsid w:val="009D5E57"/>
    <w:rsid w:val="009E06EF"/>
    <w:rsid w:val="009E3301"/>
    <w:rsid w:val="009F0373"/>
    <w:rsid w:val="009F1670"/>
    <w:rsid w:val="009F50AD"/>
    <w:rsid w:val="009F6BE1"/>
    <w:rsid w:val="009F70A9"/>
    <w:rsid w:val="00A02484"/>
    <w:rsid w:val="00A20164"/>
    <w:rsid w:val="00A25737"/>
    <w:rsid w:val="00A35C34"/>
    <w:rsid w:val="00A448D1"/>
    <w:rsid w:val="00A53CE7"/>
    <w:rsid w:val="00A675B3"/>
    <w:rsid w:val="00A71A7B"/>
    <w:rsid w:val="00A72964"/>
    <w:rsid w:val="00A81066"/>
    <w:rsid w:val="00A971F6"/>
    <w:rsid w:val="00AA52AA"/>
    <w:rsid w:val="00AA7D4F"/>
    <w:rsid w:val="00AB2799"/>
    <w:rsid w:val="00AB2FB1"/>
    <w:rsid w:val="00AB5D5E"/>
    <w:rsid w:val="00AE4E70"/>
    <w:rsid w:val="00AF1D96"/>
    <w:rsid w:val="00AF29D1"/>
    <w:rsid w:val="00B14E5E"/>
    <w:rsid w:val="00B152A4"/>
    <w:rsid w:val="00B156BF"/>
    <w:rsid w:val="00B20ABF"/>
    <w:rsid w:val="00B2164D"/>
    <w:rsid w:val="00B21BAE"/>
    <w:rsid w:val="00B2412C"/>
    <w:rsid w:val="00B25D48"/>
    <w:rsid w:val="00B31F8B"/>
    <w:rsid w:val="00B354BD"/>
    <w:rsid w:val="00B37DC6"/>
    <w:rsid w:val="00B40CC8"/>
    <w:rsid w:val="00B44F24"/>
    <w:rsid w:val="00B52604"/>
    <w:rsid w:val="00B609B6"/>
    <w:rsid w:val="00B616BB"/>
    <w:rsid w:val="00B617B6"/>
    <w:rsid w:val="00B707D5"/>
    <w:rsid w:val="00B85F08"/>
    <w:rsid w:val="00B8727B"/>
    <w:rsid w:val="00B87859"/>
    <w:rsid w:val="00B9107B"/>
    <w:rsid w:val="00B945DA"/>
    <w:rsid w:val="00B96925"/>
    <w:rsid w:val="00BA603C"/>
    <w:rsid w:val="00BB06AD"/>
    <w:rsid w:val="00BB0EA7"/>
    <w:rsid w:val="00BB4E0D"/>
    <w:rsid w:val="00BE0CCF"/>
    <w:rsid w:val="00BE49C8"/>
    <w:rsid w:val="00BE7764"/>
    <w:rsid w:val="00BF1C04"/>
    <w:rsid w:val="00BF2504"/>
    <w:rsid w:val="00BF692A"/>
    <w:rsid w:val="00C03D3E"/>
    <w:rsid w:val="00C07640"/>
    <w:rsid w:val="00C17435"/>
    <w:rsid w:val="00C32CD9"/>
    <w:rsid w:val="00C3428D"/>
    <w:rsid w:val="00C3606F"/>
    <w:rsid w:val="00C360AF"/>
    <w:rsid w:val="00C36142"/>
    <w:rsid w:val="00C67DEE"/>
    <w:rsid w:val="00C700A7"/>
    <w:rsid w:val="00C81A3C"/>
    <w:rsid w:val="00C81D1E"/>
    <w:rsid w:val="00C87469"/>
    <w:rsid w:val="00C90870"/>
    <w:rsid w:val="00C92C8B"/>
    <w:rsid w:val="00CA0253"/>
    <w:rsid w:val="00CB01C1"/>
    <w:rsid w:val="00CB314D"/>
    <w:rsid w:val="00CB4B6A"/>
    <w:rsid w:val="00CC2403"/>
    <w:rsid w:val="00CE441C"/>
    <w:rsid w:val="00CE57D4"/>
    <w:rsid w:val="00CF0769"/>
    <w:rsid w:val="00CF6CA0"/>
    <w:rsid w:val="00D06772"/>
    <w:rsid w:val="00D06F43"/>
    <w:rsid w:val="00D15EB7"/>
    <w:rsid w:val="00D23D96"/>
    <w:rsid w:val="00D277CC"/>
    <w:rsid w:val="00D364D6"/>
    <w:rsid w:val="00D37629"/>
    <w:rsid w:val="00D37A80"/>
    <w:rsid w:val="00D4146F"/>
    <w:rsid w:val="00D41A94"/>
    <w:rsid w:val="00D43F83"/>
    <w:rsid w:val="00D44FE2"/>
    <w:rsid w:val="00D47FB9"/>
    <w:rsid w:val="00D5039B"/>
    <w:rsid w:val="00D50C80"/>
    <w:rsid w:val="00D51258"/>
    <w:rsid w:val="00D542AB"/>
    <w:rsid w:val="00D55DA9"/>
    <w:rsid w:val="00D55DAC"/>
    <w:rsid w:val="00D64681"/>
    <w:rsid w:val="00D6706C"/>
    <w:rsid w:val="00D71A3C"/>
    <w:rsid w:val="00D732BF"/>
    <w:rsid w:val="00D820EB"/>
    <w:rsid w:val="00D93A44"/>
    <w:rsid w:val="00D963D9"/>
    <w:rsid w:val="00DA14D8"/>
    <w:rsid w:val="00DA369F"/>
    <w:rsid w:val="00DA6515"/>
    <w:rsid w:val="00DB59F2"/>
    <w:rsid w:val="00DD78BB"/>
    <w:rsid w:val="00DF0C25"/>
    <w:rsid w:val="00DF34D5"/>
    <w:rsid w:val="00DF5BCC"/>
    <w:rsid w:val="00E00535"/>
    <w:rsid w:val="00E031EA"/>
    <w:rsid w:val="00E14D73"/>
    <w:rsid w:val="00E22F5C"/>
    <w:rsid w:val="00E247C5"/>
    <w:rsid w:val="00E2576B"/>
    <w:rsid w:val="00E3658C"/>
    <w:rsid w:val="00E372B0"/>
    <w:rsid w:val="00E375C9"/>
    <w:rsid w:val="00E41904"/>
    <w:rsid w:val="00E41FF6"/>
    <w:rsid w:val="00E42E43"/>
    <w:rsid w:val="00E4587E"/>
    <w:rsid w:val="00E46820"/>
    <w:rsid w:val="00E46B4B"/>
    <w:rsid w:val="00E46C61"/>
    <w:rsid w:val="00E54D4D"/>
    <w:rsid w:val="00E55E7B"/>
    <w:rsid w:val="00E723A2"/>
    <w:rsid w:val="00E76F04"/>
    <w:rsid w:val="00E77361"/>
    <w:rsid w:val="00E77721"/>
    <w:rsid w:val="00E8359F"/>
    <w:rsid w:val="00EA2090"/>
    <w:rsid w:val="00EA2BA9"/>
    <w:rsid w:val="00EA3058"/>
    <w:rsid w:val="00EB209C"/>
    <w:rsid w:val="00EC03E4"/>
    <w:rsid w:val="00EC5C6A"/>
    <w:rsid w:val="00EC6850"/>
    <w:rsid w:val="00ED5F17"/>
    <w:rsid w:val="00EE0BC9"/>
    <w:rsid w:val="00EE3946"/>
    <w:rsid w:val="00EE6574"/>
    <w:rsid w:val="00EF0346"/>
    <w:rsid w:val="00EF25C9"/>
    <w:rsid w:val="00EF26D7"/>
    <w:rsid w:val="00EF2A15"/>
    <w:rsid w:val="00F035E1"/>
    <w:rsid w:val="00F03D2C"/>
    <w:rsid w:val="00F07F46"/>
    <w:rsid w:val="00F11E3B"/>
    <w:rsid w:val="00F248AC"/>
    <w:rsid w:val="00F30BD9"/>
    <w:rsid w:val="00F31939"/>
    <w:rsid w:val="00F342DE"/>
    <w:rsid w:val="00F3728E"/>
    <w:rsid w:val="00F41291"/>
    <w:rsid w:val="00F46AB3"/>
    <w:rsid w:val="00F515AF"/>
    <w:rsid w:val="00F532C3"/>
    <w:rsid w:val="00F65149"/>
    <w:rsid w:val="00F67B16"/>
    <w:rsid w:val="00F704F0"/>
    <w:rsid w:val="00F74930"/>
    <w:rsid w:val="00F749FE"/>
    <w:rsid w:val="00F86310"/>
    <w:rsid w:val="00F9341A"/>
    <w:rsid w:val="00F94BCC"/>
    <w:rsid w:val="00FA361F"/>
    <w:rsid w:val="00FA471B"/>
    <w:rsid w:val="00FB1152"/>
    <w:rsid w:val="00FB57D5"/>
    <w:rsid w:val="00FB6D7E"/>
    <w:rsid w:val="00FC20FB"/>
    <w:rsid w:val="00FC5503"/>
    <w:rsid w:val="00FD06B8"/>
    <w:rsid w:val="00FD0912"/>
    <w:rsid w:val="00FD0914"/>
    <w:rsid w:val="00FD524A"/>
    <w:rsid w:val="00FD5FBE"/>
    <w:rsid w:val="00FE0731"/>
    <w:rsid w:val="00FE2939"/>
    <w:rsid w:val="00FF0C8E"/>
    <w:rsid w:val="00FF26C3"/>
    <w:rsid w:val="00FF5B91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B003F"/>
  <w15:chartTrackingRefBased/>
  <w15:docId w15:val="{183E5FE9-45FB-4D3E-9AD4-A495488E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558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75584D"/>
  </w:style>
  <w:style w:type="paragraph" w:styleId="NormalWeb">
    <w:name w:val="Normal (Web)"/>
    <w:basedOn w:val="Normal"/>
    <w:uiPriority w:val="99"/>
    <w:unhideWhenUsed/>
    <w:rsid w:val="006F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E3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B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ABC"/>
  </w:style>
  <w:style w:type="paragraph" w:styleId="Footer">
    <w:name w:val="footer"/>
    <w:basedOn w:val="Normal"/>
    <w:link w:val="FooterChar"/>
    <w:uiPriority w:val="99"/>
    <w:unhideWhenUsed/>
    <w:rsid w:val="0075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ABC"/>
  </w:style>
  <w:style w:type="character" w:customStyle="1" w:styleId="a">
    <w:name w:val="_"/>
    <w:basedOn w:val="DefaultParagraphFont"/>
    <w:rsid w:val="00D542AB"/>
  </w:style>
  <w:style w:type="character" w:customStyle="1" w:styleId="pg-2ff2">
    <w:name w:val="pg-2ff2"/>
    <w:basedOn w:val="DefaultParagraphFont"/>
    <w:rsid w:val="00D542AB"/>
  </w:style>
  <w:style w:type="paragraph" w:styleId="Revision">
    <w:name w:val="Revision"/>
    <w:hidden/>
    <w:uiPriority w:val="99"/>
    <w:semiHidden/>
    <w:rsid w:val="00907F04"/>
    <w:pPr>
      <w:spacing w:after="0" w:line="240" w:lineRule="auto"/>
    </w:pPr>
  </w:style>
  <w:style w:type="table" w:styleId="TableGrid">
    <w:name w:val="Table Grid"/>
    <w:basedOn w:val="TableNormal"/>
    <w:uiPriority w:val="39"/>
    <w:rsid w:val="0073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33F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3F1E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F51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gu-IN"/>
    </w:rPr>
  </w:style>
  <w:style w:type="character" w:styleId="CommentReference">
    <w:name w:val="annotation reference"/>
    <w:basedOn w:val="DefaultParagraphFont"/>
    <w:uiPriority w:val="99"/>
    <w:semiHidden/>
    <w:unhideWhenUsed/>
    <w:rsid w:val="009A5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3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5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02763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5220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28817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9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49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94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550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6175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3136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5983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2896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4BC4-9BBA-4080-96DA-EBDF7669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Bharvi Yadav</dc:creator>
  <cp:keywords/>
  <dc:description/>
  <cp:lastModifiedBy>Bharvi Yadav</cp:lastModifiedBy>
  <cp:revision>85</cp:revision>
  <cp:lastPrinted>2024-02-12T23:31:00Z</cp:lastPrinted>
  <dcterms:created xsi:type="dcterms:W3CDTF">2024-06-03T17:07:00Z</dcterms:created>
  <dcterms:modified xsi:type="dcterms:W3CDTF">2024-07-05T17:37:00Z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ef869c5a-9977-4247-b055-eef68728d72b</vt:lpwstr>
  </property>
</Properties>
</file>