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3DF3E" w14:textId="77777777" w:rsidR="003D7F94" w:rsidRPr="006D387C" w:rsidRDefault="003D7F94" w:rsidP="003D7F94">
      <w:pPr>
        <w:spacing w:after="0" w:line="259" w:lineRule="auto"/>
        <w:ind w:left="0" w:right="0" w:firstLine="0"/>
        <w:jc w:val="left"/>
        <w:rPr>
          <w:rStyle w:val="Strong"/>
          <w:sz w:val="28"/>
          <w:szCs w:val="28"/>
        </w:rPr>
      </w:pPr>
      <w:r w:rsidRPr="006D387C">
        <w:rPr>
          <w:rStyle w:val="Strong"/>
          <w:sz w:val="28"/>
          <w:szCs w:val="28"/>
        </w:rPr>
        <w:t>Hemchander Tippana</w:t>
      </w:r>
      <w:r>
        <w:rPr>
          <w:rStyle w:val="Strong"/>
          <w:sz w:val="28"/>
          <w:szCs w:val="28"/>
        </w:rPr>
        <w:t xml:space="preserve">                                                                               </w:t>
      </w:r>
      <w:r>
        <w:rPr>
          <w:b/>
          <w:bCs/>
          <w:noProof/>
          <w:sz w:val="28"/>
          <w:szCs w:val="28"/>
        </w:rPr>
        <w:drawing>
          <wp:inline distT="0" distB="0" distL="0" distR="0" wp14:anchorId="679E3D81" wp14:editId="3CAA5B00">
            <wp:extent cx="778591" cy="732790"/>
            <wp:effectExtent l="0" t="0" r="2540" b="0"/>
            <wp:docPr id="806179156" name="Picture 27"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54935" name="Picture 27" descr="A blue and white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4204" cy="738072"/>
                    </a:xfrm>
                    <a:prstGeom prst="rect">
                      <a:avLst/>
                    </a:prstGeom>
                  </pic:spPr>
                </pic:pic>
              </a:graphicData>
            </a:graphic>
          </wp:inline>
        </w:drawing>
      </w:r>
      <w:r>
        <w:rPr>
          <w:rStyle w:val="Strong"/>
          <w:sz w:val="28"/>
          <w:szCs w:val="28"/>
        </w:rPr>
        <w:t xml:space="preserve">    </w:t>
      </w:r>
      <w:r>
        <w:rPr>
          <w:b/>
          <w:bCs/>
          <w:noProof/>
          <w:sz w:val="28"/>
          <w:szCs w:val="28"/>
        </w:rPr>
        <w:drawing>
          <wp:inline distT="0" distB="0" distL="0" distR="0" wp14:anchorId="6E71E05F" wp14:editId="21B98065">
            <wp:extent cx="763011" cy="718650"/>
            <wp:effectExtent l="0" t="0" r="0" b="5715"/>
            <wp:docPr id="492298562" name="Picture 26"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98562" name="Picture 26"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70793" cy="725980"/>
                    </a:xfrm>
                    <a:prstGeom prst="rect">
                      <a:avLst/>
                    </a:prstGeom>
                  </pic:spPr>
                </pic:pic>
              </a:graphicData>
            </a:graphic>
          </wp:inline>
        </w:drawing>
      </w:r>
      <w:r>
        <w:rPr>
          <w:rStyle w:val="Strong"/>
          <w:sz w:val="28"/>
          <w:szCs w:val="28"/>
        </w:rPr>
        <w:t xml:space="preserve">       </w:t>
      </w:r>
    </w:p>
    <w:p w14:paraId="1C682F28" w14:textId="77777777" w:rsidR="003D7F94" w:rsidRDefault="003D7F94" w:rsidP="003D7F94">
      <w:pPr>
        <w:spacing w:after="0" w:line="259" w:lineRule="auto"/>
        <w:ind w:left="-5" w:right="0"/>
        <w:jc w:val="left"/>
        <w:rPr>
          <w:rStyle w:val="Strong"/>
          <w:sz w:val="28"/>
          <w:szCs w:val="28"/>
        </w:rPr>
      </w:pPr>
      <w:r w:rsidRPr="006D387C">
        <w:rPr>
          <w:rStyle w:val="Strong"/>
          <w:sz w:val="28"/>
          <w:szCs w:val="28"/>
        </w:rPr>
        <w:t xml:space="preserve">Email: </w:t>
      </w:r>
      <w:hyperlink r:id="rId9" w:history="1">
        <w:r w:rsidRPr="0023496E">
          <w:rPr>
            <w:rStyle w:val="Hyperlink"/>
            <w:sz w:val="28"/>
            <w:szCs w:val="28"/>
          </w:rPr>
          <w:t>stunninghem@gmail.com</w:t>
        </w:r>
      </w:hyperlink>
    </w:p>
    <w:p w14:paraId="63E5DF01" w14:textId="53645079" w:rsidR="003D7F94" w:rsidRPr="006D387C" w:rsidRDefault="00B15E93" w:rsidP="003D7F94">
      <w:pPr>
        <w:spacing w:after="0" w:line="259" w:lineRule="auto"/>
        <w:ind w:left="-5" w:right="0"/>
        <w:jc w:val="left"/>
        <w:rPr>
          <w:rStyle w:val="Strong"/>
          <w:sz w:val="28"/>
          <w:szCs w:val="28"/>
        </w:rPr>
      </w:pPr>
      <w:r>
        <w:rPr>
          <w:rStyle w:val="Strong"/>
          <w:sz w:val="28"/>
          <w:szCs w:val="28"/>
        </w:rPr>
        <w:t>Phone:</w:t>
      </w:r>
      <w:r w:rsidR="003D7F94">
        <w:rPr>
          <w:rStyle w:val="Strong"/>
          <w:sz w:val="28"/>
          <w:szCs w:val="28"/>
        </w:rPr>
        <w:t xml:space="preserve"> 910-264-7856</w:t>
      </w:r>
    </w:p>
    <w:p w14:paraId="04A92287" w14:textId="77777777" w:rsidR="003D7F94" w:rsidRDefault="003D7F94" w:rsidP="003D7F94">
      <w:pPr>
        <w:spacing w:after="0" w:line="259" w:lineRule="auto"/>
        <w:ind w:left="-5" w:right="0"/>
        <w:jc w:val="left"/>
        <w:rPr>
          <w:rStyle w:val="Strong"/>
          <w:sz w:val="28"/>
          <w:szCs w:val="28"/>
        </w:rPr>
      </w:pPr>
      <w:r w:rsidRPr="006D387C">
        <w:rPr>
          <w:rStyle w:val="Strong"/>
          <w:sz w:val="28"/>
          <w:szCs w:val="28"/>
        </w:rPr>
        <w:t>Visa status: H1 B</w:t>
      </w:r>
    </w:p>
    <w:p w14:paraId="7742E013" w14:textId="77777777" w:rsidR="00307098" w:rsidRPr="00307098" w:rsidRDefault="00307098" w:rsidP="00307098">
      <w:pPr>
        <w:spacing w:after="0" w:line="259" w:lineRule="auto"/>
        <w:ind w:left="-5" w:right="0"/>
        <w:jc w:val="left"/>
        <w:rPr>
          <w:b/>
          <w:bCs/>
          <w:sz w:val="28"/>
          <w:szCs w:val="28"/>
        </w:rPr>
      </w:pPr>
    </w:p>
    <w:p w14:paraId="162BA591" w14:textId="5AE46F8D" w:rsidR="00683549" w:rsidRPr="00683549" w:rsidRDefault="00683549" w:rsidP="00683549">
      <w:pPr>
        <w:shd w:val="clear" w:color="auto" w:fill="D9D9D9"/>
        <w:spacing w:after="130" w:line="259" w:lineRule="auto"/>
        <w:ind w:left="0" w:right="0" w:firstLine="0"/>
        <w:jc w:val="left"/>
        <w:rPr>
          <w:rFonts w:asciiTheme="minorHAnsi" w:hAnsiTheme="minorHAnsi" w:cstheme="minorHAnsi"/>
          <w:sz w:val="28"/>
          <w:szCs w:val="28"/>
        </w:rPr>
      </w:pPr>
      <w:r>
        <w:rPr>
          <w:rFonts w:asciiTheme="minorHAnsi" w:eastAsia="Verdana" w:hAnsiTheme="minorHAnsi" w:cstheme="minorHAnsi"/>
          <w:b/>
          <w:sz w:val="28"/>
          <w:szCs w:val="28"/>
        </w:rPr>
        <w:t>Career Objectives:</w:t>
      </w:r>
    </w:p>
    <w:p w14:paraId="067DA41B" w14:textId="5096FD30" w:rsidR="00683549" w:rsidRPr="00C91B1F" w:rsidRDefault="00307098" w:rsidP="00307098">
      <w:pPr>
        <w:spacing w:after="183" w:line="249" w:lineRule="auto"/>
        <w:ind w:left="0" w:right="0" w:firstLine="0"/>
        <w:jc w:val="left"/>
        <w:rPr>
          <w:rFonts w:asciiTheme="minorHAnsi" w:eastAsia="Times New Roman" w:hAnsiTheme="minorHAnsi" w:cstheme="minorHAnsi"/>
          <w:szCs w:val="24"/>
        </w:rPr>
      </w:pPr>
      <w:r>
        <w:rPr>
          <w:rFonts w:asciiTheme="minorHAnsi" w:hAnsiTheme="minorHAnsi" w:cstheme="minorHAnsi"/>
        </w:rPr>
        <w:t xml:space="preserve">      </w:t>
      </w:r>
      <w:r w:rsidRPr="00C91B1F">
        <w:rPr>
          <w:rFonts w:asciiTheme="minorHAnsi" w:eastAsia="Times New Roman" w:hAnsiTheme="minorHAnsi" w:cstheme="minorHAnsi"/>
          <w:szCs w:val="24"/>
        </w:rPr>
        <w:t xml:space="preserve"> I intend to establish my career in </w:t>
      </w:r>
      <w:r w:rsidR="001E32B2" w:rsidRPr="00C91B1F">
        <w:rPr>
          <w:rFonts w:asciiTheme="minorHAnsi" w:eastAsia="Times New Roman" w:hAnsiTheme="minorHAnsi" w:cstheme="minorHAnsi"/>
          <w:szCs w:val="24"/>
        </w:rPr>
        <w:t>Data warehousing</w:t>
      </w:r>
      <w:r w:rsidRPr="00C91B1F">
        <w:rPr>
          <w:rFonts w:asciiTheme="minorHAnsi" w:eastAsia="Times New Roman" w:hAnsiTheme="minorHAnsi" w:cstheme="minorHAnsi"/>
          <w:szCs w:val="24"/>
        </w:rPr>
        <w:t xml:space="preserve">/Business Intelligence field with an integrated business solution provider through a </w:t>
      </w:r>
      <w:r w:rsidR="001E32B2" w:rsidRPr="00C91B1F">
        <w:rPr>
          <w:rFonts w:asciiTheme="minorHAnsi" w:eastAsia="Times New Roman" w:hAnsiTheme="minorHAnsi" w:cstheme="minorHAnsi"/>
          <w:szCs w:val="24"/>
        </w:rPr>
        <w:t>long-time</w:t>
      </w:r>
      <w:r w:rsidRPr="00C91B1F">
        <w:rPr>
          <w:rFonts w:asciiTheme="minorHAnsi" w:eastAsia="Times New Roman" w:hAnsiTheme="minorHAnsi" w:cstheme="minorHAnsi"/>
          <w:szCs w:val="24"/>
        </w:rPr>
        <w:t xml:space="preserve"> commitment, contributing to the company's growth and in turn ensuring personal growth </w:t>
      </w:r>
      <w:r w:rsidR="001E32B2" w:rsidRPr="00C91B1F">
        <w:rPr>
          <w:rFonts w:asciiTheme="minorHAnsi" w:eastAsia="Times New Roman" w:hAnsiTheme="minorHAnsi" w:cstheme="minorHAnsi"/>
          <w:szCs w:val="24"/>
        </w:rPr>
        <w:t>within</w:t>
      </w:r>
      <w:r w:rsidRPr="00C91B1F">
        <w:rPr>
          <w:rFonts w:asciiTheme="minorHAnsi" w:eastAsia="Times New Roman" w:hAnsiTheme="minorHAnsi" w:cstheme="minorHAnsi"/>
          <w:szCs w:val="24"/>
        </w:rPr>
        <w:t xml:space="preserve"> the organization. I believe that my technical, functional and communication skills will enable me </w:t>
      </w:r>
      <w:r w:rsidR="001E32B2" w:rsidRPr="00C91B1F">
        <w:rPr>
          <w:rFonts w:asciiTheme="minorHAnsi" w:eastAsia="Times New Roman" w:hAnsiTheme="minorHAnsi" w:cstheme="minorHAnsi"/>
          <w:szCs w:val="24"/>
        </w:rPr>
        <w:t>to face</w:t>
      </w:r>
      <w:r w:rsidRPr="00C91B1F">
        <w:rPr>
          <w:rFonts w:asciiTheme="minorHAnsi" w:eastAsia="Times New Roman" w:hAnsiTheme="minorHAnsi" w:cstheme="minorHAnsi"/>
          <w:szCs w:val="24"/>
        </w:rPr>
        <w:t xml:space="preserve"> the challenging career ahead. I consider </w:t>
      </w:r>
      <w:r w:rsidR="001E32B2" w:rsidRPr="00C91B1F">
        <w:rPr>
          <w:rFonts w:asciiTheme="minorHAnsi" w:eastAsia="Times New Roman" w:hAnsiTheme="minorHAnsi" w:cstheme="minorHAnsi"/>
          <w:szCs w:val="24"/>
        </w:rPr>
        <w:t>myself</w:t>
      </w:r>
      <w:r w:rsidRPr="00C91B1F">
        <w:rPr>
          <w:rFonts w:asciiTheme="minorHAnsi" w:eastAsia="Times New Roman" w:hAnsiTheme="minorHAnsi" w:cstheme="minorHAnsi"/>
          <w:szCs w:val="24"/>
        </w:rPr>
        <w:t xml:space="preserve"> </w:t>
      </w:r>
      <w:r w:rsidR="001E32B2" w:rsidRPr="00C91B1F">
        <w:rPr>
          <w:rFonts w:asciiTheme="minorHAnsi" w:eastAsia="Times New Roman" w:hAnsiTheme="minorHAnsi" w:cstheme="minorHAnsi"/>
          <w:szCs w:val="24"/>
        </w:rPr>
        <w:t>a fast</w:t>
      </w:r>
      <w:r w:rsidRPr="00C91B1F">
        <w:rPr>
          <w:rFonts w:asciiTheme="minorHAnsi" w:eastAsia="Times New Roman" w:hAnsiTheme="minorHAnsi" w:cstheme="minorHAnsi"/>
          <w:szCs w:val="24"/>
        </w:rPr>
        <w:t xml:space="preserve"> learner and I want to utilize my talent in </w:t>
      </w:r>
      <w:r w:rsidR="001E32B2" w:rsidRPr="00C91B1F">
        <w:rPr>
          <w:rFonts w:asciiTheme="minorHAnsi" w:eastAsia="Times New Roman" w:hAnsiTheme="minorHAnsi" w:cstheme="minorHAnsi"/>
          <w:szCs w:val="24"/>
        </w:rPr>
        <w:t>the IT</w:t>
      </w:r>
      <w:r w:rsidRPr="00C91B1F">
        <w:rPr>
          <w:rFonts w:asciiTheme="minorHAnsi" w:eastAsia="Times New Roman" w:hAnsiTheme="minorHAnsi" w:cstheme="minorHAnsi"/>
          <w:szCs w:val="24"/>
        </w:rPr>
        <w:t xml:space="preserve"> industry to the best of my </w:t>
      </w:r>
      <w:r w:rsidR="001E32B2" w:rsidRPr="00C91B1F">
        <w:rPr>
          <w:rFonts w:asciiTheme="minorHAnsi" w:eastAsia="Times New Roman" w:hAnsiTheme="minorHAnsi" w:cstheme="minorHAnsi"/>
          <w:szCs w:val="24"/>
        </w:rPr>
        <w:t>effort. Willing</w:t>
      </w:r>
      <w:r w:rsidRPr="00C91B1F">
        <w:rPr>
          <w:rFonts w:asciiTheme="minorHAnsi" w:eastAsia="Times New Roman" w:hAnsiTheme="minorHAnsi" w:cstheme="minorHAnsi"/>
          <w:szCs w:val="24"/>
        </w:rPr>
        <w:t xml:space="preserve"> to work as a key player in </w:t>
      </w:r>
      <w:r w:rsidR="001E32B2" w:rsidRPr="00C91B1F">
        <w:rPr>
          <w:rFonts w:asciiTheme="minorHAnsi" w:eastAsia="Times New Roman" w:hAnsiTheme="minorHAnsi" w:cstheme="minorHAnsi"/>
          <w:szCs w:val="24"/>
        </w:rPr>
        <w:t>a challenging</w:t>
      </w:r>
      <w:r w:rsidRPr="00C91B1F">
        <w:rPr>
          <w:rFonts w:asciiTheme="minorHAnsi" w:eastAsia="Times New Roman" w:hAnsiTheme="minorHAnsi" w:cstheme="minorHAnsi"/>
          <w:szCs w:val="24"/>
        </w:rPr>
        <w:t xml:space="preserve"> &amp; creative environment. </w:t>
      </w:r>
    </w:p>
    <w:p w14:paraId="2DFD4E6C" w14:textId="3E61BA10" w:rsidR="00683549" w:rsidRPr="00683549" w:rsidRDefault="00683549" w:rsidP="00683549">
      <w:pPr>
        <w:shd w:val="clear" w:color="auto" w:fill="D9D9D9"/>
        <w:spacing w:after="130" w:line="259" w:lineRule="auto"/>
        <w:ind w:left="0" w:right="0" w:firstLine="0"/>
        <w:jc w:val="left"/>
        <w:rPr>
          <w:rFonts w:asciiTheme="minorHAnsi" w:hAnsiTheme="minorHAnsi" w:cstheme="minorHAnsi"/>
          <w:sz w:val="28"/>
          <w:szCs w:val="28"/>
        </w:rPr>
      </w:pPr>
      <w:proofErr w:type="gramStart"/>
      <w:r w:rsidRPr="00683549">
        <w:rPr>
          <w:rFonts w:asciiTheme="minorHAnsi" w:eastAsia="Verdana" w:hAnsiTheme="minorHAnsi" w:cstheme="minorHAnsi"/>
          <w:b/>
          <w:sz w:val="28"/>
          <w:szCs w:val="28"/>
        </w:rPr>
        <w:t>PROFESSIONAL SUMMARY</w:t>
      </w:r>
      <w:proofErr w:type="gramEnd"/>
      <w:r>
        <w:rPr>
          <w:rFonts w:asciiTheme="minorHAnsi" w:eastAsia="Verdana" w:hAnsiTheme="minorHAnsi" w:cstheme="minorHAnsi"/>
          <w:b/>
          <w:sz w:val="28"/>
          <w:szCs w:val="28"/>
        </w:rPr>
        <w:t>:</w:t>
      </w:r>
    </w:p>
    <w:p w14:paraId="4AE77EEE" w14:textId="77777777" w:rsidR="00683549" w:rsidRPr="008D13A1" w:rsidRDefault="00683549" w:rsidP="003F2DD8">
      <w:pPr>
        <w:spacing w:after="0" w:line="259" w:lineRule="auto"/>
        <w:ind w:left="-5" w:right="0"/>
        <w:jc w:val="left"/>
        <w:rPr>
          <w:rFonts w:asciiTheme="minorHAnsi" w:hAnsiTheme="minorHAnsi" w:cstheme="minorHAnsi"/>
        </w:rPr>
      </w:pPr>
    </w:p>
    <w:p w14:paraId="30388F22" w14:textId="640F1C63" w:rsidR="00A446FB" w:rsidRPr="00CA7144" w:rsidRDefault="00000000" w:rsidP="002A1003">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eastAsia="Times New Roman" w:hAnsiTheme="minorHAnsi" w:cstheme="minorHAnsi"/>
          <w:szCs w:val="24"/>
        </w:rPr>
        <w:t>Having 1</w:t>
      </w:r>
      <w:r w:rsidR="003F2DD8" w:rsidRPr="00BA6F36">
        <w:rPr>
          <w:rFonts w:asciiTheme="minorHAnsi" w:eastAsia="Times New Roman" w:hAnsiTheme="minorHAnsi" w:cstheme="minorHAnsi"/>
          <w:szCs w:val="24"/>
        </w:rPr>
        <w:t>2</w:t>
      </w:r>
      <w:r w:rsidRPr="00BA6F36">
        <w:rPr>
          <w:rFonts w:asciiTheme="minorHAnsi" w:eastAsia="Times New Roman" w:hAnsiTheme="minorHAnsi" w:cstheme="minorHAnsi"/>
          <w:szCs w:val="24"/>
        </w:rPr>
        <w:t xml:space="preserve">+ years of Professional experience in IT industry, Involved in MSBI projects with extensive usage of ETL &amp; Reporting tools like </w:t>
      </w:r>
      <w:r w:rsidR="009076F8" w:rsidRPr="00BA6F36">
        <w:rPr>
          <w:rFonts w:asciiTheme="minorHAnsi" w:eastAsia="Times New Roman" w:hAnsiTheme="minorHAnsi" w:cstheme="minorHAnsi"/>
          <w:szCs w:val="24"/>
        </w:rPr>
        <w:t>Power</w:t>
      </w:r>
      <w:r w:rsidR="009076F8">
        <w:rPr>
          <w:rFonts w:asciiTheme="minorHAnsi" w:eastAsia="Times New Roman" w:hAnsiTheme="minorHAnsi" w:cstheme="minorHAnsi"/>
          <w:szCs w:val="24"/>
        </w:rPr>
        <w:t xml:space="preserve"> BI</w:t>
      </w:r>
      <w:r w:rsidRPr="00BA6F36">
        <w:rPr>
          <w:rFonts w:asciiTheme="minorHAnsi" w:eastAsia="Times New Roman" w:hAnsiTheme="minorHAnsi" w:cstheme="minorHAnsi"/>
          <w:szCs w:val="24"/>
        </w:rPr>
        <w:t xml:space="preserve">, </w:t>
      </w:r>
      <w:r w:rsidR="001E32B2" w:rsidRPr="00BA6F36">
        <w:rPr>
          <w:rFonts w:asciiTheme="minorHAnsi" w:eastAsia="Times New Roman" w:hAnsiTheme="minorHAnsi" w:cstheme="minorHAnsi"/>
          <w:szCs w:val="24"/>
        </w:rPr>
        <w:t>SQL Server Integration Services (</w:t>
      </w:r>
      <w:r w:rsidRPr="00BA6F36">
        <w:rPr>
          <w:rFonts w:asciiTheme="minorHAnsi" w:eastAsia="Times New Roman" w:hAnsiTheme="minorHAnsi" w:cstheme="minorHAnsi"/>
          <w:szCs w:val="24"/>
        </w:rPr>
        <w:t>SSIS</w:t>
      </w:r>
      <w:r w:rsidR="001E32B2" w:rsidRPr="00BA6F36">
        <w:rPr>
          <w:rFonts w:asciiTheme="minorHAnsi" w:eastAsia="Times New Roman" w:hAnsiTheme="minorHAnsi" w:cstheme="minorHAnsi"/>
          <w:szCs w:val="24"/>
        </w:rPr>
        <w:t>), SQL Server Reporting</w:t>
      </w:r>
      <w:r w:rsidRPr="00BA6F36">
        <w:rPr>
          <w:rFonts w:asciiTheme="minorHAnsi" w:eastAsia="Times New Roman" w:hAnsiTheme="minorHAnsi" w:cstheme="minorHAnsi"/>
          <w:szCs w:val="24"/>
        </w:rPr>
        <w:t xml:space="preserve"> Service (SSRS</w:t>
      </w:r>
      <w:r w:rsidR="000F6918" w:rsidRPr="00BA6F36">
        <w:rPr>
          <w:rFonts w:asciiTheme="minorHAnsi" w:eastAsia="Times New Roman" w:hAnsiTheme="minorHAnsi" w:cstheme="minorHAnsi"/>
          <w:szCs w:val="24"/>
        </w:rPr>
        <w:t>), Azure</w:t>
      </w:r>
      <w:r w:rsidRPr="00BA6F36">
        <w:rPr>
          <w:rFonts w:asciiTheme="minorHAnsi" w:eastAsia="Times New Roman" w:hAnsiTheme="minorHAnsi" w:cstheme="minorHAnsi"/>
          <w:szCs w:val="24"/>
        </w:rPr>
        <w:t xml:space="preserve"> data factory</w:t>
      </w:r>
      <w:r w:rsidR="003F2DD8" w:rsidRPr="00BA6F36">
        <w:rPr>
          <w:rFonts w:asciiTheme="minorHAnsi" w:eastAsia="Times New Roman" w:hAnsiTheme="minorHAnsi" w:cstheme="minorHAnsi"/>
          <w:szCs w:val="24"/>
        </w:rPr>
        <w:t xml:space="preserve"> </w:t>
      </w:r>
      <w:r w:rsidRPr="00BA6F36">
        <w:rPr>
          <w:rFonts w:asciiTheme="minorHAnsi" w:eastAsia="Times New Roman" w:hAnsiTheme="minorHAnsi" w:cstheme="minorHAnsi"/>
          <w:szCs w:val="24"/>
        </w:rPr>
        <w:t>(ADF</w:t>
      </w:r>
      <w:r w:rsidR="000F6918" w:rsidRPr="00BA6F36">
        <w:rPr>
          <w:rFonts w:asciiTheme="minorHAnsi" w:eastAsia="Times New Roman" w:hAnsiTheme="minorHAnsi" w:cstheme="minorHAnsi"/>
          <w:szCs w:val="24"/>
        </w:rPr>
        <w:t>)</w:t>
      </w:r>
      <w:r w:rsidR="000F6918">
        <w:rPr>
          <w:rFonts w:asciiTheme="minorHAnsi" w:eastAsia="Times New Roman" w:hAnsiTheme="minorHAnsi" w:cstheme="minorHAnsi"/>
          <w:szCs w:val="24"/>
        </w:rPr>
        <w:t xml:space="preserve">, </w:t>
      </w:r>
      <w:r w:rsidR="0010237C">
        <w:rPr>
          <w:rFonts w:asciiTheme="minorHAnsi" w:eastAsia="Times New Roman" w:hAnsiTheme="minorHAnsi" w:cstheme="minorHAnsi"/>
          <w:szCs w:val="24"/>
        </w:rPr>
        <w:t xml:space="preserve">SQL, Azure </w:t>
      </w:r>
      <w:r w:rsidR="005F4AD7">
        <w:rPr>
          <w:rFonts w:asciiTheme="minorHAnsi" w:eastAsia="Times New Roman" w:hAnsiTheme="minorHAnsi" w:cstheme="minorHAnsi"/>
          <w:szCs w:val="24"/>
        </w:rPr>
        <w:t>SQL, Azure</w:t>
      </w:r>
      <w:r w:rsidR="000F6918">
        <w:rPr>
          <w:rFonts w:asciiTheme="minorHAnsi" w:eastAsia="Times New Roman" w:hAnsiTheme="minorHAnsi" w:cstheme="minorHAnsi"/>
          <w:szCs w:val="24"/>
        </w:rPr>
        <w:t xml:space="preserve"> Data bricks, </w:t>
      </w:r>
      <w:r w:rsidR="000F6918">
        <w:rPr>
          <w:rFonts w:asciiTheme="minorHAnsi" w:hAnsiTheme="minorHAnsi" w:cstheme="minorHAnsi"/>
          <w:szCs w:val="24"/>
        </w:rPr>
        <w:t>Azure data lake storage</w:t>
      </w:r>
      <w:r w:rsidRPr="00BA6F36">
        <w:rPr>
          <w:rFonts w:asciiTheme="minorHAnsi" w:eastAsia="Times New Roman" w:hAnsiTheme="minorHAnsi" w:cstheme="minorHAnsi"/>
          <w:szCs w:val="24"/>
        </w:rPr>
        <w:t>.</w:t>
      </w:r>
    </w:p>
    <w:p w14:paraId="62E4AAF9" w14:textId="450BBACC" w:rsidR="00CA7144" w:rsidRPr="00CA7144" w:rsidRDefault="00CA7144" w:rsidP="00CA7144">
      <w:pPr>
        <w:pStyle w:val="ListParagraph"/>
        <w:numPr>
          <w:ilvl w:val="0"/>
          <w:numId w:val="28"/>
        </w:numPr>
        <w:spacing w:after="10" w:line="249" w:lineRule="auto"/>
        <w:rPr>
          <w:rFonts w:asciiTheme="minorHAnsi" w:hAnsiTheme="minorHAnsi" w:cstheme="minorHAnsi"/>
          <w:szCs w:val="24"/>
        </w:rPr>
      </w:pPr>
      <w:r w:rsidRPr="00CA7144">
        <w:rPr>
          <w:rFonts w:asciiTheme="minorHAnsi" w:hAnsiTheme="minorHAnsi" w:cstheme="minorHAnsi"/>
          <w:szCs w:val="24"/>
        </w:rPr>
        <w:t xml:space="preserve"> Wrote complex SQL queries, including </w:t>
      </w:r>
      <w:proofErr w:type="gramStart"/>
      <w:r w:rsidRPr="00CA7144">
        <w:rPr>
          <w:rFonts w:asciiTheme="minorHAnsi" w:hAnsiTheme="minorHAnsi" w:cstheme="minorHAnsi"/>
          <w:szCs w:val="24"/>
        </w:rPr>
        <w:t>joins</w:t>
      </w:r>
      <w:proofErr w:type="gramEnd"/>
      <w:r w:rsidRPr="00CA7144">
        <w:rPr>
          <w:rFonts w:asciiTheme="minorHAnsi" w:hAnsiTheme="minorHAnsi" w:cstheme="minorHAnsi"/>
          <w:szCs w:val="24"/>
        </w:rPr>
        <w:t>, subqueries, and common table expressions (CTEs), to extract, manipulate, and analyze data.</w:t>
      </w:r>
    </w:p>
    <w:p w14:paraId="797FFEA6" w14:textId="0F40B1E3" w:rsidR="00CA7144" w:rsidRPr="00CA7144" w:rsidRDefault="00CA7144" w:rsidP="00CA7144">
      <w:pPr>
        <w:pStyle w:val="ListParagraph"/>
        <w:numPr>
          <w:ilvl w:val="0"/>
          <w:numId w:val="28"/>
        </w:numPr>
        <w:spacing w:after="10" w:line="249" w:lineRule="auto"/>
        <w:rPr>
          <w:rFonts w:asciiTheme="minorHAnsi" w:hAnsiTheme="minorHAnsi" w:cstheme="minorHAnsi"/>
          <w:szCs w:val="24"/>
        </w:rPr>
      </w:pPr>
      <w:r w:rsidRPr="00CA7144">
        <w:rPr>
          <w:rFonts w:asciiTheme="minorHAnsi" w:hAnsiTheme="minorHAnsi" w:cstheme="minorHAnsi"/>
          <w:szCs w:val="24"/>
        </w:rPr>
        <w:t xml:space="preserve"> Developed stored procedures, functions, and triggers to automate database tasks and improve data processing efficiency.</w:t>
      </w:r>
    </w:p>
    <w:p w14:paraId="2D25E5B2" w14:textId="66BC16A2" w:rsidR="00CA7144" w:rsidRDefault="00CA7144" w:rsidP="00CA7144">
      <w:pPr>
        <w:pStyle w:val="ListParagraph"/>
        <w:numPr>
          <w:ilvl w:val="0"/>
          <w:numId w:val="28"/>
        </w:numPr>
        <w:spacing w:after="10" w:line="249" w:lineRule="auto"/>
        <w:ind w:right="0"/>
        <w:jc w:val="left"/>
        <w:rPr>
          <w:rFonts w:asciiTheme="minorHAnsi" w:hAnsiTheme="minorHAnsi" w:cstheme="minorHAnsi"/>
          <w:szCs w:val="24"/>
        </w:rPr>
      </w:pPr>
      <w:r w:rsidRPr="00CA7144">
        <w:rPr>
          <w:rFonts w:asciiTheme="minorHAnsi" w:hAnsiTheme="minorHAnsi" w:cstheme="minorHAnsi"/>
          <w:szCs w:val="24"/>
        </w:rPr>
        <w:t>Optimized SQL queries and database structures to enhance performance, reducing query execution times.</w:t>
      </w:r>
    </w:p>
    <w:p w14:paraId="6B0735B2" w14:textId="6E671AE7" w:rsidR="00CA7144" w:rsidRDefault="00CA7144" w:rsidP="00CA7144">
      <w:pPr>
        <w:pStyle w:val="ListParagraph"/>
        <w:numPr>
          <w:ilvl w:val="0"/>
          <w:numId w:val="28"/>
        </w:numPr>
        <w:spacing w:after="10" w:line="249" w:lineRule="auto"/>
        <w:ind w:right="0"/>
        <w:jc w:val="left"/>
        <w:rPr>
          <w:rFonts w:asciiTheme="minorHAnsi" w:hAnsiTheme="minorHAnsi" w:cstheme="minorHAnsi"/>
          <w:szCs w:val="24"/>
        </w:rPr>
      </w:pPr>
      <w:r w:rsidRPr="00CA7144">
        <w:rPr>
          <w:rFonts w:asciiTheme="minorHAnsi" w:hAnsiTheme="minorHAnsi" w:cstheme="minorHAnsi"/>
          <w:szCs w:val="24"/>
        </w:rPr>
        <w:t>Conducted database tuning and indexing to improve query performance and optimize resource usage.</w:t>
      </w:r>
    </w:p>
    <w:p w14:paraId="2D61F8D3" w14:textId="25804E73" w:rsidR="00736DF9" w:rsidRDefault="00736DF9" w:rsidP="00736DF9">
      <w:pPr>
        <w:pStyle w:val="ListParagraph"/>
        <w:numPr>
          <w:ilvl w:val="0"/>
          <w:numId w:val="28"/>
        </w:numPr>
        <w:spacing w:after="10" w:line="249" w:lineRule="auto"/>
        <w:ind w:right="0"/>
        <w:jc w:val="left"/>
        <w:rPr>
          <w:rFonts w:asciiTheme="minorHAnsi" w:hAnsiTheme="minorHAnsi" w:cstheme="minorHAnsi"/>
          <w:szCs w:val="24"/>
        </w:rPr>
      </w:pPr>
      <w:r w:rsidRPr="00244CE6">
        <w:rPr>
          <w:rFonts w:asciiTheme="minorHAnsi" w:hAnsiTheme="minorHAnsi" w:cstheme="minorHAnsi"/>
          <w:szCs w:val="24"/>
        </w:rPr>
        <w:t>Collaborated with database administrators to implement data models into physical databases, ensuring performance and scalability</w:t>
      </w:r>
      <w:r>
        <w:rPr>
          <w:rFonts w:asciiTheme="minorHAnsi" w:hAnsiTheme="minorHAnsi" w:cstheme="minorHAnsi"/>
          <w:szCs w:val="24"/>
        </w:rPr>
        <w:t>.</w:t>
      </w:r>
    </w:p>
    <w:p w14:paraId="30A9418F" w14:textId="77777777" w:rsidR="00B15E93" w:rsidRDefault="00B15E93" w:rsidP="00B15E93">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Designed and developed ETL processes using SSIS to migrate data between various systems and platforms.</w:t>
      </w:r>
    </w:p>
    <w:p w14:paraId="6844D3C7" w14:textId="77777777" w:rsidR="00B15E93" w:rsidRPr="00BA6F36" w:rsidRDefault="00B15E93" w:rsidP="00B15E93">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eastAsia="Times New Roman" w:hAnsiTheme="minorHAnsi" w:cstheme="minorHAnsi"/>
          <w:szCs w:val="24"/>
        </w:rPr>
        <w:t>Extensively worked on Data Extraction, transforming the data by using SSIS.</w:t>
      </w:r>
    </w:p>
    <w:p w14:paraId="337D686A" w14:textId="77777777" w:rsidR="00B15E93" w:rsidRPr="00BA6F36" w:rsidRDefault="00B15E93" w:rsidP="00B15E93">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eastAsia="Times New Roman" w:hAnsiTheme="minorHAnsi" w:cstheme="minorHAnsi"/>
          <w:szCs w:val="24"/>
        </w:rPr>
        <w:t xml:space="preserve">Designed and implemented data flow tasks to transform data, ensuring data quality and integrity. </w:t>
      </w:r>
    </w:p>
    <w:p w14:paraId="50166584" w14:textId="77777777" w:rsidR="00B15E93" w:rsidRPr="00BA6F36" w:rsidRDefault="00B15E93" w:rsidP="00B15E93">
      <w:pPr>
        <w:pStyle w:val="ListParagraph"/>
        <w:numPr>
          <w:ilvl w:val="0"/>
          <w:numId w:val="28"/>
        </w:numPr>
        <w:spacing w:after="10" w:line="249" w:lineRule="auto"/>
        <w:ind w:right="0"/>
        <w:jc w:val="left"/>
        <w:rPr>
          <w:rFonts w:asciiTheme="minorHAnsi" w:hAnsiTheme="minorHAnsi" w:cstheme="minorHAnsi"/>
          <w:szCs w:val="24"/>
        </w:rPr>
      </w:pPr>
      <w:r w:rsidRPr="004F0247">
        <w:rPr>
          <w:rFonts w:asciiTheme="minorHAnsi" w:hAnsiTheme="minorHAnsi" w:cstheme="minorHAnsi"/>
          <w:szCs w:val="24"/>
        </w:rPr>
        <w:t>Develop</w:t>
      </w:r>
      <w:r>
        <w:rPr>
          <w:rFonts w:asciiTheme="minorHAnsi" w:hAnsiTheme="minorHAnsi" w:cstheme="minorHAnsi"/>
          <w:szCs w:val="24"/>
        </w:rPr>
        <w:t>ed</w:t>
      </w:r>
      <w:r w:rsidRPr="004F0247">
        <w:rPr>
          <w:rFonts w:asciiTheme="minorHAnsi" w:hAnsiTheme="minorHAnsi" w:cstheme="minorHAnsi"/>
          <w:szCs w:val="24"/>
        </w:rPr>
        <w:t xml:space="preserve"> </w:t>
      </w:r>
      <w:r>
        <w:rPr>
          <w:rFonts w:asciiTheme="minorHAnsi" w:hAnsiTheme="minorHAnsi" w:cstheme="minorHAnsi"/>
          <w:szCs w:val="24"/>
        </w:rPr>
        <w:t xml:space="preserve">SSIS packages to </w:t>
      </w:r>
      <w:r w:rsidRPr="004F0247">
        <w:rPr>
          <w:rFonts w:asciiTheme="minorHAnsi" w:hAnsiTheme="minorHAnsi" w:cstheme="minorHAnsi"/>
          <w:szCs w:val="24"/>
        </w:rPr>
        <w:t>convert .</w:t>
      </w:r>
      <w:proofErr w:type="spellStart"/>
      <w:r w:rsidRPr="004F0247">
        <w:rPr>
          <w:rFonts w:asciiTheme="minorHAnsi" w:hAnsiTheme="minorHAnsi" w:cstheme="minorHAnsi"/>
          <w:szCs w:val="24"/>
        </w:rPr>
        <w:t>xsd</w:t>
      </w:r>
      <w:proofErr w:type="spellEnd"/>
      <w:r w:rsidRPr="004F0247">
        <w:rPr>
          <w:rFonts w:asciiTheme="minorHAnsi" w:hAnsiTheme="minorHAnsi" w:cstheme="minorHAnsi"/>
          <w:szCs w:val="24"/>
        </w:rPr>
        <w:t xml:space="preserve"> to SQL data model and load data from XML files</w:t>
      </w:r>
    </w:p>
    <w:p w14:paraId="064164EE" w14:textId="77777777" w:rsidR="00B15E93" w:rsidRPr="00B15E93" w:rsidRDefault="00B15E93" w:rsidP="00B15E93">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eastAsia="Times New Roman" w:hAnsiTheme="minorHAnsi" w:cstheme="minorHAnsi"/>
          <w:szCs w:val="24"/>
        </w:rPr>
        <w:t>Expertise in Migration from lower version to higher version.</w:t>
      </w:r>
    </w:p>
    <w:p w14:paraId="4AE6586D" w14:textId="77777777" w:rsidR="00B15E93" w:rsidRDefault="00B15E93" w:rsidP="00B15E93">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Actively involved in various project phases: Functional Specification, Design, Coding, Testing, Documentation, Deployment and Production Support.</w:t>
      </w:r>
    </w:p>
    <w:p w14:paraId="276F0EB1" w14:textId="1D97630C" w:rsidR="000322D0" w:rsidRDefault="000322D0" w:rsidP="00B15E93">
      <w:pPr>
        <w:pStyle w:val="ListParagraph"/>
        <w:numPr>
          <w:ilvl w:val="0"/>
          <w:numId w:val="28"/>
        </w:numPr>
        <w:spacing w:after="10" w:line="249" w:lineRule="auto"/>
        <w:ind w:right="0"/>
        <w:jc w:val="left"/>
        <w:rPr>
          <w:rFonts w:asciiTheme="minorHAnsi" w:hAnsiTheme="minorHAnsi" w:cstheme="minorHAnsi"/>
          <w:szCs w:val="24"/>
        </w:rPr>
      </w:pPr>
      <w:r w:rsidRPr="000322D0">
        <w:rPr>
          <w:rFonts w:asciiTheme="minorHAnsi" w:hAnsiTheme="minorHAnsi" w:cstheme="minorHAnsi"/>
          <w:szCs w:val="24"/>
        </w:rPr>
        <w:t>Designed and implemented Change Data Capture (CDC) processes in SSIS to capture and process incremental data changes efficiently from SQL Server databases.</w:t>
      </w:r>
    </w:p>
    <w:p w14:paraId="098D3E84" w14:textId="2F823E67" w:rsidR="000322D0" w:rsidRDefault="000322D0" w:rsidP="00B15E93">
      <w:pPr>
        <w:pStyle w:val="ListParagraph"/>
        <w:numPr>
          <w:ilvl w:val="0"/>
          <w:numId w:val="28"/>
        </w:numPr>
        <w:spacing w:after="10" w:line="249" w:lineRule="auto"/>
        <w:ind w:right="0"/>
        <w:jc w:val="left"/>
        <w:rPr>
          <w:rFonts w:asciiTheme="minorHAnsi" w:hAnsiTheme="minorHAnsi" w:cstheme="minorHAnsi"/>
          <w:szCs w:val="24"/>
        </w:rPr>
      </w:pPr>
      <w:r w:rsidRPr="000322D0">
        <w:rPr>
          <w:rFonts w:asciiTheme="minorHAnsi" w:hAnsiTheme="minorHAnsi" w:cstheme="minorHAnsi"/>
          <w:szCs w:val="24"/>
        </w:rPr>
        <w:t>Utilized CDC to minimize data latency by processing only deltas during ETL jobs, improving performance for large datasets.</w:t>
      </w:r>
    </w:p>
    <w:p w14:paraId="777B7178" w14:textId="110EB9D1" w:rsidR="000322D0" w:rsidRDefault="000322D0" w:rsidP="00B15E93">
      <w:pPr>
        <w:pStyle w:val="ListParagraph"/>
        <w:numPr>
          <w:ilvl w:val="0"/>
          <w:numId w:val="28"/>
        </w:numPr>
        <w:spacing w:after="10" w:line="249" w:lineRule="auto"/>
        <w:ind w:right="0"/>
        <w:jc w:val="left"/>
        <w:rPr>
          <w:rFonts w:asciiTheme="minorHAnsi" w:hAnsiTheme="minorHAnsi" w:cstheme="minorHAnsi"/>
          <w:szCs w:val="24"/>
        </w:rPr>
      </w:pPr>
      <w:r w:rsidRPr="000322D0">
        <w:rPr>
          <w:rFonts w:asciiTheme="minorHAnsi" w:hAnsiTheme="minorHAnsi" w:cstheme="minorHAnsi"/>
          <w:szCs w:val="24"/>
        </w:rPr>
        <w:t>Built SSIS packages using CDC Control Task and CDC Source/CDC Split components to ensure accurate change tracking and incremental loads.</w:t>
      </w:r>
    </w:p>
    <w:p w14:paraId="25525634" w14:textId="6D545249" w:rsidR="000322D0" w:rsidRPr="000322D0" w:rsidRDefault="000322D0" w:rsidP="000322D0">
      <w:pPr>
        <w:pStyle w:val="ListParagraph"/>
        <w:numPr>
          <w:ilvl w:val="0"/>
          <w:numId w:val="28"/>
        </w:numPr>
        <w:spacing w:after="10" w:line="249" w:lineRule="auto"/>
        <w:rPr>
          <w:rFonts w:asciiTheme="minorHAnsi" w:hAnsiTheme="minorHAnsi" w:cstheme="minorHAnsi"/>
          <w:szCs w:val="24"/>
        </w:rPr>
      </w:pPr>
      <w:r w:rsidRPr="000322D0">
        <w:rPr>
          <w:rFonts w:asciiTheme="minorHAnsi" w:hAnsiTheme="minorHAnsi" w:cstheme="minorHAnsi"/>
          <w:szCs w:val="24"/>
        </w:rPr>
        <w:lastRenderedPageBreak/>
        <w:t>Leveraged CDC in SSIS to populate data marts and data warehouses with incremental changes, enabling accurate historical and trend analysis.</w:t>
      </w:r>
    </w:p>
    <w:p w14:paraId="40203063" w14:textId="200EA4B5" w:rsidR="000322D0" w:rsidRPr="000322D0" w:rsidRDefault="000322D0" w:rsidP="000322D0">
      <w:pPr>
        <w:pStyle w:val="ListParagraph"/>
        <w:numPr>
          <w:ilvl w:val="0"/>
          <w:numId w:val="28"/>
        </w:numPr>
        <w:spacing w:after="10" w:line="249" w:lineRule="auto"/>
        <w:ind w:right="0"/>
        <w:jc w:val="left"/>
        <w:rPr>
          <w:rFonts w:asciiTheme="minorHAnsi" w:hAnsiTheme="minorHAnsi" w:cstheme="minorHAnsi"/>
          <w:szCs w:val="24"/>
        </w:rPr>
      </w:pPr>
      <w:r w:rsidRPr="000322D0">
        <w:rPr>
          <w:rFonts w:asciiTheme="minorHAnsi" w:hAnsiTheme="minorHAnsi" w:cstheme="minorHAnsi"/>
          <w:szCs w:val="24"/>
        </w:rPr>
        <w:t>Ensured data consistency and integrity during CDC-based ETL processes by validating source and destination records.</w:t>
      </w:r>
    </w:p>
    <w:p w14:paraId="4DAD5A91" w14:textId="35CACCD1" w:rsidR="00B15E93" w:rsidRPr="00C46BC7" w:rsidRDefault="00B15E93" w:rsidP="00B15E93">
      <w:pPr>
        <w:pStyle w:val="ListParagraph"/>
        <w:numPr>
          <w:ilvl w:val="0"/>
          <w:numId w:val="28"/>
        </w:numPr>
        <w:spacing w:after="10" w:line="249" w:lineRule="auto"/>
        <w:ind w:right="0"/>
        <w:jc w:val="left"/>
        <w:rPr>
          <w:rFonts w:asciiTheme="minorHAnsi" w:hAnsiTheme="minorHAnsi" w:cstheme="minorHAnsi"/>
          <w:szCs w:val="24"/>
        </w:rPr>
      </w:pPr>
      <w:r w:rsidRPr="002A1003">
        <w:rPr>
          <w:rFonts w:asciiTheme="minorHAnsi" w:eastAsia="Times New Roman" w:hAnsiTheme="minorHAnsi" w:cstheme="minorHAnsi"/>
          <w:szCs w:val="24"/>
        </w:rPr>
        <w:t xml:space="preserve">Hands of </w:t>
      </w:r>
      <w:r w:rsidRPr="00352AF5">
        <w:rPr>
          <w:rFonts w:asciiTheme="minorHAnsi" w:eastAsia="Times New Roman" w:hAnsiTheme="minorHAnsi" w:cstheme="minorHAnsi"/>
          <w:szCs w:val="24"/>
        </w:rPr>
        <w:t xml:space="preserve">experience in creating </w:t>
      </w:r>
      <w:r>
        <w:rPr>
          <w:rFonts w:asciiTheme="minorHAnsi" w:eastAsia="Times New Roman" w:hAnsiTheme="minorHAnsi" w:cstheme="minorHAnsi"/>
          <w:szCs w:val="24"/>
        </w:rPr>
        <w:t xml:space="preserve">SQL </w:t>
      </w:r>
      <w:r w:rsidRPr="00352AF5">
        <w:rPr>
          <w:rFonts w:asciiTheme="minorHAnsi" w:eastAsia="Times New Roman" w:hAnsiTheme="minorHAnsi" w:cstheme="minorHAnsi"/>
          <w:szCs w:val="24"/>
        </w:rPr>
        <w:t>Job</w:t>
      </w:r>
      <w:r>
        <w:rPr>
          <w:rFonts w:asciiTheme="minorHAnsi" w:eastAsia="Times New Roman" w:hAnsiTheme="minorHAnsi" w:cstheme="minorHAnsi"/>
          <w:szCs w:val="24"/>
        </w:rPr>
        <w:t xml:space="preserve"> Agents</w:t>
      </w:r>
      <w:r w:rsidRPr="00352AF5">
        <w:rPr>
          <w:rFonts w:asciiTheme="minorHAnsi" w:eastAsia="Times New Roman" w:hAnsiTheme="minorHAnsi" w:cstheme="minorHAnsi"/>
          <w:szCs w:val="24"/>
        </w:rPr>
        <w:t xml:space="preserve"> and Scheduling SSIS Packages.</w:t>
      </w:r>
    </w:p>
    <w:p w14:paraId="6340E036" w14:textId="22A3FC18" w:rsidR="00B15E93" w:rsidRPr="00B15E93" w:rsidRDefault="00B15E93" w:rsidP="00B15E93">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Solid experience of T-SQL for data manipulation and querying.</w:t>
      </w:r>
    </w:p>
    <w:p w14:paraId="744386CC" w14:textId="77777777" w:rsidR="00B15E93" w:rsidRDefault="00B15E93" w:rsidP="00B15E93">
      <w:pPr>
        <w:pStyle w:val="ListParagraph"/>
        <w:numPr>
          <w:ilvl w:val="0"/>
          <w:numId w:val="28"/>
        </w:numPr>
        <w:spacing w:after="10" w:line="249" w:lineRule="auto"/>
        <w:ind w:right="0"/>
        <w:jc w:val="left"/>
        <w:rPr>
          <w:rFonts w:asciiTheme="minorHAnsi" w:hAnsiTheme="minorHAnsi" w:cstheme="minorHAnsi"/>
          <w:szCs w:val="24"/>
        </w:rPr>
      </w:pPr>
      <w:r w:rsidRPr="00A55450">
        <w:rPr>
          <w:rFonts w:asciiTheme="minorHAnsi" w:hAnsiTheme="minorHAnsi" w:cstheme="minorHAnsi"/>
          <w:szCs w:val="24"/>
        </w:rPr>
        <w:t>Wrote Python scripts to interact with APIs, databases, and file systems, facilitating data extraction, transformation, and loading (ETL) processes.</w:t>
      </w:r>
    </w:p>
    <w:p w14:paraId="5597344B" w14:textId="77EA16D4" w:rsidR="00DB47AE" w:rsidRDefault="00DB47AE" w:rsidP="00DB47AE">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Developed extensive ETL Pipelines utilizing Azure Data factory, leading to an increase in workflow efficiency.</w:t>
      </w:r>
      <w:r w:rsidRPr="00C46BC7">
        <w:rPr>
          <w:rFonts w:asciiTheme="minorHAnsi" w:hAnsiTheme="minorHAnsi" w:cstheme="minorHAnsi"/>
          <w:szCs w:val="24"/>
        </w:rPr>
        <w:t xml:space="preserve"> </w:t>
      </w:r>
    </w:p>
    <w:p w14:paraId="24BE1024" w14:textId="77777777" w:rsidR="00DB47AE" w:rsidRDefault="00DB47AE" w:rsidP="00DB47AE">
      <w:pPr>
        <w:pStyle w:val="ListParagraph"/>
        <w:numPr>
          <w:ilvl w:val="0"/>
          <w:numId w:val="28"/>
        </w:numPr>
        <w:spacing w:after="10" w:line="249" w:lineRule="auto"/>
        <w:ind w:right="0"/>
        <w:jc w:val="left"/>
        <w:rPr>
          <w:rFonts w:asciiTheme="minorHAnsi" w:hAnsiTheme="minorHAnsi" w:cstheme="minorHAnsi"/>
          <w:szCs w:val="24"/>
        </w:rPr>
      </w:pPr>
      <w:r w:rsidRPr="0096354A">
        <w:rPr>
          <w:rFonts w:asciiTheme="minorHAnsi" w:hAnsiTheme="minorHAnsi" w:cstheme="minorHAnsi"/>
          <w:szCs w:val="24"/>
        </w:rPr>
        <w:t>Utilized Data Flow in Azure Data Factory to perform complex data transformations, enabling real-time data analytics and reporting.</w:t>
      </w:r>
    </w:p>
    <w:p w14:paraId="2A7E0853" w14:textId="77777777" w:rsidR="00DB47AE" w:rsidRDefault="00DB47AE" w:rsidP="00DB47AE">
      <w:pPr>
        <w:pStyle w:val="ListParagraph"/>
        <w:numPr>
          <w:ilvl w:val="0"/>
          <w:numId w:val="28"/>
        </w:numPr>
        <w:spacing w:after="10" w:line="249" w:lineRule="auto"/>
        <w:ind w:right="0"/>
        <w:jc w:val="left"/>
        <w:rPr>
          <w:rFonts w:asciiTheme="minorHAnsi" w:hAnsiTheme="minorHAnsi" w:cstheme="minorHAnsi"/>
          <w:szCs w:val="24"/>
        </w:rPr>
      </w:pPr>
      <w:r w:rsidRPr="0096354A">
        <w:rPr>
          <w:rFonts w:asciiTheme="minorHAnsi" w:hAnsiTheme="minorHAnsi" w:cstheme="minorHAnsi"/>
          <w:szCs w:val="24"/>
        </w:rPr>
        <w:t>Orchestrated complex workflows in ADF, integrating with other Azure services like Azure Data Lake, Azure Synapse, and Azure Databricks to deliver comprehensive data solutions.</w:t>
      </w:r>
    </w:p>
    <w:p w14:paraId="40122A6D" w14:textId="77777777" w:rsidR="00DB47AE" w:rsidRPr="0096354A" w:rsidRDefault="00DB47AE" w:rsidP="00DB47AE">
      <w:pPr>
        <w:pStyle w:val="ListParagraph"/>
        <w:numPr>
          <w:ilvl w:val="0"/>
          <w:numId w:val="28"/>
        </w:numPr>
        <w:spacing w:after="10" w:line="249" w:lineRule="auto"/>
        <w:ind w:right="0"/>
        <w:jc w:val="left"/>
        <w:rPr>
          <w:rFonts w:asciiTheme="minorHAnsi" w:hAnsiTheme="minorHAnsi" w:cstheme="minorHAnsi"/>
          <w:szCs w:val="24"/>
        </w:rPr>
      </w:pPr>
      <w:r w:rsidRPr="0096354A">
        <w:rPr>
          <w:rFonts w:asciiTheme="minorHAnsi" w:hAnsiTheme="minorHAnsi" w:cstheme="minorHAnsi"/>
          <w:szCs w:val="24"/>
        </w:rPr>
        <w:t>Designed and developed end-to-end data pipelines in Azure Data Factory (ADF) to orchestrate and automate ETL processes across multiple data sources, reducing manual intervention</w:t>
      </w:r>
      <w:r>
        <w:rPr>
          <w:rFonts w:asciiTheme="minorHAnsi" w:hAnsiTheme="minorHAnsi" w:cstheme="minorHAnsi"/>
          <w:szCs w:val="24"/>
        </w:rPr>
        <w:t>.</w:t>
      </w:r>
    </w:p>
    <w:p w14:paraId="13F25C03" w14:textId="77777777" w:rsidR="00DB47AE" w:rsidRDefault="00DB47AE" w:rsidP="00DB47AE">
      <w:pPr>
        <w:pStyle w:val="ListParagraph"/>
        <w:numPr>
          <w:ilvl w:val="0"/>
          <w:numId w:val="28"/>
        </w:numPr>
        <w:spacing w:after="10" w:line="249" w:lineRule="auto"/>
        <w:ind w:right="0"/>
        <w:jc w:val="left"/>
        <w:rPr>
          <w:rFonts w:asciiTheme="minorHAnsi" w:hAnsiTheme="minorHAnsi" w:cstheme="minorHAnsi"/>
          <w:szCs w:val="24"/>
        </w:rPr>
      </w:pPr>
      <w:r w:rsidRPr="0096354A">
        <w:rPr>
          <w:rFonts w:asciiTheme="minorHAnsi" w:hAnsiTheme="minorHAnsi" w:cstheme="minorHAnsi"/>
          <w:szCs w:val="24"/>
        </w:rPr>
        <w:t>Set up monitoring and alerting for ADF pipelines, enabling proactive troubleshooting and reducing downtime</w:t>
      </w:r>
    </w:p>
    <w:p w14:paraId="53C08C58" w14:textId="77777777" w:rsidR="00DB47AE" w:rsidRPr="0010237C" w:rsidRDefault="00DB47AE" w:rsidP="00DB47AE">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eastAsia="Times New Roman" w:hAnsiTheme="minorHAnsi" w:cstheme="minorHAnsi"/>
          <w:szCs w:val="24"/>
        </w:rPr>
        <w:t xml:space="preserve">Created pipelines to execute the SSIS packages using integration runtime in Azure data factory </w:t>
      </w:r>
    </w:p>
    <w:p w14:paraId="2457C116" w14:textId="03EA04C5" w:rsidR="00DB47AE" w:rsidRPr="00B15E93" w:rsidRDefault="00DB47AE" w:rsidP="00B15E93">
      <w:pPr>
        <w:pStyle w:val="ListParagraph"/>
        <w:numPr>
          <w:ilvl w:val="0"/>
          <w:numId w:val="28"/>
        </w:numPr>
        <w:spacing w:after="10" w:line="249" w:lineRule="auto"/>
        <w:ind w:right="0"/>
        <w:jc w:val="left"/>
        <w:rPr>
          <w:rFonts w:asciiTheme="minorHAnsi" w:hAnsiTheme="minorHAnsi" w:cstheme="minorHAnsi"/>
          <w:szCs w:val="24"/>
        </w:rPr>
      </w:pPr>
      <w:r>
        <w:rPr>
          <w:rFonts w:asciiTheme="minorHAnsi" w:eastAsia="Times New Roman" w:hAnsiTheme="minorHAnsi" w:cstheme="minorHAnsi"/>
          <w:szCs w:val="24"/>
        </w:rPr>
        <w:t>D</w:t>
      </w:r>
      <w:r w:rsidRPr="00BA6F36">
        <w:rPr>
          <w:rFonts w:asciiTheme="minorHAnsi" w:eastAsia="Times New Roman" w:hAnsiTheme="minorHAnsi" w:cstheme="minorHAnsi"/>
          <w:szCs w:val="24"/>
        </w:rPr>
        <w:t>eveloped pipeline</w:t>
      </w:r>
      <w:r>
        <w:rPr>
          <w:rFonts w:asciiTheme="minorHAnsi" w:eastAsia="Times New Roman" w:hAnsiTheme="minorHAnsi" w:cstheme="minorHAnsi"/>
          <w:szCs w:val="24"/>
        </w:rPr>
        <w:t xml:space="preserve">s in ADF </w:t>
      </w:r>
      <w:r w:rsidRPr="00BA6F36">
        <w:rPr>
          <w:rFonts w:asciiTheme="minorHAnsi" w:eastAsia="Times New Roman" w:hAnsiTheme="minorHAnsi" w:cstheme="minorHAnsi"/>
          <w:szCs w:val="24"/>
        </w:rPr>
        <w:t xml:space="preserve">to copy data from different servers to BLOB and vice versa.  </w:t>
      </w:r>
    </w:p>
    <w:p w14:paraId="25EA825A" w14:textId="77777777" w:rsidR="0089045C" w:rsidRDefault="0089045C" w:rsidP="0089045C">
      <w:pPr>
        <w:pStyle w:val="ListParagraph"/>
        <w:numPr>
          <w:ilvl w:val="0"/>
          <w:numId w:val="28"/>
        </w:numPr>
        <w:spacing w:after="10" w:line="249" w:lineRule="auto"/>
        <w:ind w:right="0"/>
        <w:jc w:val="left"/>
        <w:rPr>
          <w:rFonts w:asciiTheme="minorHAnsi" w:hAnsiTheme="minorHAnsi" w:cstheme="minorHAnsi"/>
          <w:szCs w:val="24"/>
        </w:rPr>
      </w:pPr>
      <w:r>
        <w:rPr>
          <w:rFonts w:asciiTheme="minorHAnsi" w:hAnsiTheme="minorHAnsi" w:cstheme="minorHAnsi"/>
          <w:szCs w:val="24"/>
        </w:rPr>
        <w:t>E</w:t>
      </w:r>
      <w:r w:rsidRPr="00BA6F36">
        <w:rPr>
          <w:rFonts w:asciiTheme="minorHAnsi" w:hAnsiTheme="minorHAnsi" w:cstheme="minorHAnsi"/>
          <w:szCs w:val="24"/>
        </w:rPr>
        <w:t>xpertise in data visualization, business intelligence, and data analysis using Power BI</w:t>
      </w:r>
      <w:r>
        <w:rPr>
          <w:rFonts w:asciiTheme="minorHAnsi" w:hAnsiTheme="minorHAnsi" w:cstheme="minorHAnsi"/>
          <w:szCs w:val="24"/>
        </w:rPr>
        <w:t>.</w:t>
      </w:r>
    </w:p>
    <w:p w14:paraId="30978658" w14:textId="77777777" w:rsidR="0089045C" w:rsidRDefault="0089045C" w:rsidP="0089045C">
      <w:pPr>
        <w:pStyle w:val="ListParagraph"/>
        <w:numPr>
          <w:ilvl w:val="0"/>
          <w:numId w:val="28"/>
        </w:numPr>
        <w:spacing w:after="10" w:line="249" w:lineRule="auto"/>
        <w:ind w:right="0"/>
        <w:jc w:val="left"/>
        <w:rPr>
          <w:rFonts w:asciiTheme="minorHAnsi" w:hAnsiTheme="minorHAnsi" w:cstheme="minorHAnsi"/>
          <w:szCs w:val="24"/>
        </w:rPr>
      </w:pPr>
      <w:r w:rsidRPr="00D10F89">
        <w:rPr>
          <w:rFonts w:asciiTheme="minorHAnsi" w:hAnsiTheme="minorHAnsi" w:cstheme="minorHAnsi"/>
          <w:szCs w:val="24"/>
        </w:rPr>
        <w:t>Designed and developed complex data models, integrating data from multiple sources such as SQL, Excel, and cloud services using Power BI.</w:t>
      </w:r>
    </w:p>
    <w:p w14:paraId="4009BB08" w14:textId="77777777" w:rsidR="0089045C" w:rsidRDefault="0089045C" w:rsidP="0089045C">
      <w:pPr>
        <w:pStyle w:val="ListParagraph"/>
        <w:numPr>
          <w:ilvl w:val="0"/>
          <w:numId w:val="28"/>
        </w:numPr>
        <w:spacing w:after="10" w:line="249" w:lineRule="auto"/>
        <w:ind w:right="0"/>
        <w:jc w:val="left"/>
        <w:rPr>
          <w:rFonts w:asciiTheme="minorHAnsi" w:hAnsiTheme="minorHAnsi" w:cstheme="minorHAnsi"/>
          <w:szCs w:val="24"/>
        </w:rPr>
      </w:pPr>
      <w:proofErr w:type="gramStart"/>
      <w:r w:rsidRPr="000533D2">
        <w:rPr>
          <w:rFonts w:asciiTheme="minorHAnsi" w:hAnsiTheme="minorHAnsi" w:cstheme="minorHAnsi"/>
          <w:szCs w:val="24"/>
        </w:rPr>
        <w:t>Ability</w:t>
      </w:r>
      <w:proofErr w:type="gramEnd"/>
      <w:r w:rsidRPr="000533D2">
        <w:rPr>
          <w:rFonts w:asciiTheme="minorHAnsi" w:hAnsiTheme="minorHAnsi" w:cstheme="minorHAnsi"/>
          <w:szCs w:val="24"/>
        </w:rPr>
        <w:t xml:space="preserve"> to create and customize various types of visualizations in Power BI</w:t>
      </w:r>
      <w:r>
        <w:rPr>
          <w:rFonts w:asciiTheme="minorHAnsi" w:hAnsiTheme="minorHAnsi" w:cstheme="minorHAnsi"/>
          <w:szCs w:val="24"/>
        </w:rPr>
        <w:t>,</w:t>
      </w:r>
      <w:r w:rsidRPr="000533D2">
        <w:rPr>
          <w:rFonts w:asciiTheme="minorHAnsi" w:hAnsiTheme="minorHAnsi" w:cstheme="minorHAnsi"/>
          <w:szCs w:val="24"/>
        </w:rPr>
        <w:t xml:space="preserve"> such as bar charts, line charts, pie charts, scatter plots, maps, and KPI indicators.</w:t>
      </w:r>
    </w:p>
    <w:p w14:paraId="5058EC4F" w14:textId="77777777" w:rsidR="0089045C" w:rsidRDefault="0089045C" w:rsidP="0089045C">
      <w:pPr>
        <w:pStyle w:val="ListParagraph"/>
        <w:numPr>
          <w:ilvl w:val="0"/>
          <w:numId w:val="28"/>
        </w:numPr>
        <w:spacing w:after="10" w:line="249" w:lineRule="auto"/>
        <w:ind w:right="0"/>
        <w:jc w:val="left"/>
        <w:rPr>
          <w:rFonts w:asciiTheme="minorHAnsi" w:hAnsiTheme="minorHAnsi" w:cstheme="minorHAnsi"/>
          <w:szCs w:val="24"/>
        </w:rPr>
      </w:pPr>
      <w:r w:rsidRPr="00BE6089">
        <w:rPr>
          <w:rFonts w:asciiTheme="minorHAnsi" w:hAnsiTheme="minorHAnsi" w:cstheme="minorHAnsi"/>
          <w:szCs w:val="24"/>
        </w:rPr>
        <w:t>Applied best practices in data visualization, ensuring clarity, consistency, and relevance in reporting</w:t>
      </w:r>
      <w:r>
        <w:rPr>
          <w:rFonts w:asciiTheme="minorHAnsi" w:hAnsiTheme="minorHAnsi" w:cstheme="minorHAnsi"/>
          <w:szCs w:val="24"/>
        </w:rPr>
        <w:t xml:space="preserve"> using Power BI</w:t>
      </w:r>
      <w:r w:rsidRPr="00BE6089">
        <w:rPr>
          <w:rFonts w:asciiTheme="minorHAnsi" w:hAnsiTheme="minorHAnsi" w:cstheme="minorHAnsi"/>
          <w:szCs w:val="24"/>
        </w:rPr>
        <w:t>.</w:t>
      </w:r>
    </w:p>
    <w:p w14:paraId="7E6E7AB2" w14:textId="77777777" w:rsidR="0089045C" w:rsidRPr="000561C8" w:rsidRDefault="0089045C" w:rsidP="0089045C">
      <w:pPr>
        <w:pStyle w:val="ListParagraph"/>
        <w:numPr>
          <w:ilvl w:val="0"/>
          <w:numId w:val="28"/>
        </w:numPr>
        <w:spacing w:after="10" w:line="249" w:lineRule="auto"/>
        <w:ind w:right="0"/>
        <w:jc w:val="left"/>
        <w:rPr>
          <w:rFonts w:asciiTheme="minorHAnsi" w:hAnsiTheme="minorHAnsi" w:cstheme="minorHAnsi"/>
          <w:szCs w:val="24"/>
        </w:rPr>
      </w:pPr>
      <w:r w:rsidRPr="000533D2">
        <w:rPr>
          <w:rFonts w:asciiTheme="minorHAnsi" w:hAnsiTheme="minorHAnsi" w:cstheme="minorHAnsi"/>
          <w:szCs w:val="24"/>
        </w:rPr>
        <w:t>Knowledge of publishing and sharing reports and dashboards in the Power BI Service, including configuring workspaces, managing access, and setting up scheduled data refreshes.</w:t>
      </w:r>
    </w:p>
    <w:p w14:paraId="6F66035C" w14:textId="77777777" w:rsidR="0089045C" w:rsidRDefault="0089045C" w:rsidP="0089045C">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Implemented row-level security to ensure data privacy and compliance with organizational policies</w:t>
      </w:r>
      <w:r>
        <w:rPr>
          <w:rFonts w:asciiTheme="minorHAnsi" w:hAnsiTheme="minorHAnsi" w:cstheme="minorHAnsi"/>
          <w:szCs w:val="24"/>
        </w:rPr>
        <w:t xml:space="preserve"> in Power BI</w:t>
      </w:r>
      <w:r w:rsidRPr="00BA6F36">
        <w:rPr>
          <w:rFonts w:asciiTheme="minorHAnsi" w:hAnsiTheme="minorHAnsi" w:cstheme="minorHAnsi"/>
          <w:szCs w:val="24"/>
        </w:rPr>
        <w:t>.</w:t>
      </w:r>
    </w:p>
    <w:p w14:paraId="379BD4A3" w14:textId="77777777" w:rsidR="0089045C" w:rsidRPr="00000A82" w:rsidRDefault="0089045C" w:rsidP="0089045C">
      <w:pPr>
        <w:pStyle w:val="ListParagraph"/>
        <w:numPr>
          <w:ilvl w:val="0"/>
          <w:numId w:val="28"/>
        </w:numPr>
        <w:spacing w:after="10" w:line="249" w:lineRule="auto"/>
        <w:rPr>
          <w:rFonts w:asciiTheme="minorHAnsi" w:hAnsiTheme="minorHAnsi" w:cstheme="minorHAnsi"/>
          <w:szCs w:val="24"/>
        </w:rPr>
      </w:pPr>
      <w:r w:rsidRPr="00D10F89">
        <w:rPr>
          <w:rFonts w:asciiTheme="minorHAnsi" w:hAnsiTheme="minorHAnsi" w:cstheme="minorHAnsi"/>
          <w:szCs w:val="24"/>
        </w:rPr>
        <w:t>Wrote complex DAX formulas to perform advanced calculations and create custom measures and columns.</w:t>
      </w:r>
      <w:r w:rsidRPr="00000A82">
        <w:rPr>
          <w:rFonts w:asciiTheme="minorHAnsi" w:hAnsiTheme="minorHAnsi" w:cstheme="minorHAnsi"/>
          <w:szCs w:val="24"/>
        </w:rPr>
        <w:t xml:space="preserve"> </w:t>
      </w:r>
    </w:p>
    <w:p w14:paraId="1C860F0C" w14:textId="44DDE7C8" w:rsidR="00FB6DC9" w:rsidRPr="00BA6F36" w:rsidRDefault="00FB6DC9" w:rsidP="002A1003">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 xml:space="preserve">Optimized Azure SQL database performance, cutting storage costs by 18% without </w:t>
      </w:r>
      <w:r w:rsidR="000322D0" w:rsidRPr="00BA6F36">
        <w:rPr>
          <w:rFonts w:asciiTheme="minorHAnsi" w:hAnsiTheme="minorHAnsi" w:cstheme="minorHAnsi"/>
          <w:szCs w:val="24"/>
        </w:rPr>
        <w:t>compromising</w:t>
      </w:r>
      <w:r w:rsidRPr="00BA6F36">
        <w:rPr>
          <w:rFonts w:asciiTheme="minorHAnsi" w:hAnsiTheme="minorHAnsi" w:cstheme="minorHAnsi"/>
          <w:szCs w:val="24"/>
        </w:rPr>
        <w:t xml:space="preserve"> speed.</w:t>
      </w:r>
    </w:p>
    <w:p w14:paraId="74754174" w14:textId="7DF747F1" w:rsidR="00FB6DC9" w:rsidRDefault="00FB6DC9" w:rsidP="002A1003">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 xml:space="preserve">Implemented CI/CD pipelines </w:t>
      </w:r>
      <w:r w:rsidR="0095396D" w:rsidRPr="00BA6F36">
        <w:rPr>
          <w:rFonts w:asciiTheme="minorHAnsi" w:hAnsiTheme="minorHAnsi" w:cstheme="minorHAnsi"/>
          <w:szCs w:val="24"/>
        </w:rPr>
        <w:t>within</w:t>
      </w:r>
      <w:r w:rsidRPr="00BA6F36">
        <w:rPr>
          <w:rFonts w:asciiTheme="minorHAnsi" w:hAnsiTheme="minorHAnsi" w:cstheme="minorHAnsi"/>
          <w:szCs w:val="24"/>
        </w:rPr>
        <w:t xml:space="preserve"> Azure </w:t>
      </w:r>
      <w:proofErr w:type="spellStart"/>
      <w:proofErr w:type="gramStart"/>
      <w:r w:rsidRPr="00BA6F36">
        <w:rPr>
          <w:rFonts w:asciiTheme="minorHAnsi" w:hAnsiTheme="minorHAnsi" w:cstheme="minorHAnsi"/>
          <w:szCs w:val="24"/>
        </w:rPr>
        <w:t>Devops</w:t>
      </w:r>
      <w:proofErr w:type="spellEnd"/>
      <w:r w:rsidR="00C46BC7">
        <w:rPr>
          <w:rFonts w:asciiTheme="minorHAnsi" w:hAnsiTheme="minorHAnsi" w:cstheme="minorHAnsi"/>
          <w:szCs w:val="24"/>
        </w:rPr>
        <w:t>(</w:t>
      </w:r>
      <w:proofErr w:type="gramEnd"/>
      <w:r w:rsidR="00C46BC7">
        <w:rPr>
          <w:rFonts w:asciiTheme="minorHAnsi" w:hAnsiTheme="minorHAnsi" w:cstheme="minorHAnsi"/>
          <w:szCs w:val="24"/>
        </w:rPr>
        <w:t xml:space="preserve">ADO) </w:t>
      </w:r>
      <w:r w:rsidRPr="00BA6F36">
        <w:rPr>
          <w:rFonts w:asciiTheme="minorHAnsi" w:hAnsiTheme="minorHAnsi" w:cstheme="minorHAnsi"/>
          <w:szCs w:val="24"/>
        </w:rPr>
        <w:t xml:space="preserve"> to enhance team productivity and shorten release cycles.</w:t>
      </w:r>
    </w:p>
    <w:p w14:paraId="701A00DD" w14:textId="0309CE72" w:rsidR="00C46BC7" w:rsidRDefault="00C46BC7" w:rsidP="002A1003">
      <w:pPr>
        <w:pStyle w:val="ListParagraph"/>
        <w:numPr>
          <w:ilvl w:val="0"/>
          <w:numId w:val="28"/>
        </w:numPr>
        <w:spacing w:after="10" w:line="249" w:lineRule="auto"/>
        <w:ind w:right="0"/>
        <w:jc w:val="left"/>
        <w:rPr>
          <w:rFonts w:asciiTheme="minorHAnsi" w:hAnsiTheme="minorHAnsi" w:cstheme="minorHAnsi"/>
          <w:szCs w:val="24"/>
        </w:rPr>
      </w:pPr>
      <w:r w:rsidRPr="00C46BC7">
        <w:rPr>
          <w:rFonts w:asciiTheme="minorHAnsi" w:hAnsiTheme="minorHAnsi" w:cstheme="minorHAnsi"/>
          <w:szCs w:val="24"/>
        </w:rPr>
        <w:t>Led the implementation of a Git-based source control strategy in Azure DevOps for a large-scale enterprise project, enabling effective version control and collaboration across multiple teams.</w:t>
      </w:r>
    </w:p>
    <w:p w14:paraId="1F52B116" w14:textId="01A8020E" w:rsidR="00C46BC7" w:rsidRPr="00BA6F36" w:rsidRDefault="00C46BC7" w:rsidP="002A1003">
      <w:pPr>
        <w:pStyle w:val="ListParagraph"/>
        <w:numPr>
          <w:ilvl w:val="0"/>
          <w:numId w:val="28"/>
        </w:numPr>
        <w:spacing w:after="10" w:line="249" w:lineRule="auto"/>
        <w:ind w:right="0"/>
        <w:jc w:val="left"/>
        <w:rPr>
          <w:rFonts w:asciiTheme="minorHAnsi" w:hAnsiTheme="minorHAnsi" w:cstheme="minorHAnsi"/>
          <w:szCs w:val="24"/>
        </w:rPr>
      </w:pPr>
      <w:r w:rsidRPr="00C46BC7">
        <w:rPr>
          <w:rFonts w:asciiTheme="minorHAnsi" w:hAnsiTheme="minorHAnsi" w:cstheme="minorHAnsi"/>
          <w:szCs w:val="24"/>
        </w:rPr>
        <w:t>Optimized the code check-in and review process by configuring Azure DevOps to automatically link work items to pull requests, improving traceability and workflow efficiency.</w:t>
      </w:r>
    </w:p>
    <w:p w14:paraId="74F63014" w14:textId="5D7151C1" w:rsidR="00B01CEC" w:rsidRPr="000561C8" w:rsidRDefault="003F2DD8" w:rsidP="000561C8">
      <w:pPr>
        <w:pStyle w:val="ListParagraph"/>
        <w:numPr>
          <w:ilvl w:val="0"/>
          <w:numId w:val="28"/>
        </w:numPr>
        <w:spacing w:after="10" w:line="249" w:lineRule="auto"/>
        <w:ind w:right="0"/>
        <w:jc w:val="left"/>
        <w:rPr>
          <w:rFonts w:asciiTheme="minorHAnsi" w:hAnsiTheme="minorHAnsi" w:cstheme="minorHAnsi"/>
          <w:szCs w:val="24"/>
        </w:rPr>
      </w:pPr>
      <w:r w:rsidRPr="00BA6F36">
        <w:rPr>
          <w:rFonts w:asciiTheme="minorHAnsi" w:eastAsia="Times New Roman" w:hAnsiTheme="minorHAnsi" w:cstheme="minorHAnsi"/>
          <w:szCs w:val="24"/>
        </w:rPr>
        <w:t>Good experience in migration of Salesforce data using SSIS Adapters, Kingsway soft adapters</w:t>
      </w:r>
      <w:r w:rsidR="00FB6DC9" w:rsidRPr="00BA6F36">
        <w:rPr>
          <w:rFonts w:asciiTheme="minorHAnsi" w:eastAsia="Times New Roman" w:hAnsiTheme="minorHAnsi" w:cstheme="minorHAnsi"/>
          <w:szCs w:val="24"/>
        </w:rPr>
        <w:t xml:space="preserve"> and Azure Data </w:t>
      </w:r>
      <w:r w:rsidR="000561C8" w:rsidRPr="00BA6F36">
        <w:rPr>
          <w:rFonts w:asciiTheme="minorHAnsi" w:eastAsia="Times New Roman" w:hAnsiTheme="minorHAnsi" w:cstheme="minorHAnsi"/>
          <w:szCs w:val="24"/>
        </w:rPr>
        <w:t>Factory.</w:t>
      </w:r>
      <w:r w:rsidRPr="000561C8">
        <w:rPr>
          <w:rFonts w:asciiTheme="minorHAnsi" w:eastAsia="Times New Roman" w:hAnsiTheme="minorHAnsi" w:cstheme="minorHAnsi"/>
          <w:szCs w:val="24"/>
        </w:rPr>
        <w:t xml:space="preserve"> </w:t>
      </w:r>
    </w:p>
    <w:p w14:paraId="3E59DA87" w14:textId="77777777" w:rsidR="00637BD5" w:rsidRPr="00637BD5" w:rsidRDefault="00637BD5" w:rsidP="00307098">
      <w:pPr>
        <w:spacing w:after="10" w:line="249" w:lineRule="auto"/>
        <w:ind w:left="0" w:right="0" w:firstLine="0"/>
        <w:jc w:val="left"/>
        <w:rPr>
          <w:rFonts w:asciiTheme="minorHAnsi" w:hAnsiTheme="minorHAnsi" w:cstheme="minorHAnsi"/>
        </w:rPr>
      </w:pPr>
    </w:p>
    <w:p w14:paraId="58577E58" w14:textId="7EA76F0D" w:rsidR="00637BD5" w:rsidRPr="00680BC8" w:rsidRDefault="00637BD5" w:rsidP="00637BD5">
      <w:pPr>
        <w:shd w:val="clear" w:color="auto" w:fill="D9D9D9"/>
        <w:spacing w:after="130" w:line="259" w:lineRule="auto"/>
        <w:ind w:left="0" w:right="0" w:firstLine="0"/>
        <w:jc w:val="left"/>
        <w:rPr>
          <w:rFonts w:asciiTheme="minorHAnsi" w:hAnsiTheme="minorHAnsi" w:cstheme="minorHAnsi"/>
          <w:szCs w:val="24"/>
        </w:rPr>
      </w:pPr>
      <w:r w:rsidRPr="00680BC8">
        <w:rPr>
          <w:rFonts w:asciiTheme="minorHAnsi" w:eastAsia="Verdana" w:hAnsiTheme="minorHAnsi" w:cstheme="minorHAnsi"/>
          <w:b/>
          <w:szCs w:val="24"/>
        </w:rPr>
        <w:t>CERTIFICATIONS</w:t>
      </w:r>
    </w:p>
    <w:p w14:paraId="54CD0577" w14:textId="1CB9AA54" w:rsidR="00637BD5" w:rsidRPr="00680BC8" w:rsidRDefault="00637BD5" w:rsidP="003F2DD8">
      <w:pPr>
        <w:spacing w:after="33" w:line="259" w:lineRule="auto"/>
        <w:ind w:left="715" w:right="0"/>
        <w:jc w:val="left"/>
        <w:rPr>
          <w:rFonts w:asciiTheme="minorHAnsi" w:hAnsiTheme="minorHAnsi" w:cstheme="minorHAnsi"/>
          <w:szCs w:val="24"/>
        </w:rPr>
      </w:pPr>
      <w:r w:rsidRPr="00680BC8">
        <w:rPr>
          <w:rFonts w:asciiTheme="minorHAnsi" w:hAnsiTheme="minorHAnsi" w:cstheme="minorHAnsi"/>
          <w:szCs w:val="24"/>
        </w:rPr>
        <w:t xml:space="preserve">Microsoft </w:t>
      </w:r>
      <w:r w:rsidR="00C91B1F" w:rsidRPr="00680BC8">
        <w:rPr>
          <w:rFonts w:asciiTheme="minorHAnsi" w:hAnsiTheme="minorHAnsi" w:cstheme="minorHAnsi"/>
          <w:szCs w:val="24"/>
        </w:rPr>
        <w:t>Certified:</w:t>
      </w:r>
      <w:r w:rsidRPr="00680BC8">
        <w:rPr>
          <w:rFonts w:asciiTheme="minorHAnsi" w:hAnsiTheme="minorHAnsi" w:cstheme="minorHAnsi"/>
          <w:szCs w:val="24"/>
        </w:rPr>
        <w:t xml:space="preserve"> </w:t>
      </w:r>
      <w:r w:rsidRPr="00680BC8">
        <w:rPr>
          <w:rFonts w:asciiTheme="minorHAnsi" w:hAnsiTheme="minorHAnsi" w:cstheme="minorHAnsi"/>
          <w:b/>
          <w:bCs/>
          <w:szCs w:val="24"/>
        </w:rPr>
        <w:t>AZ-900</w:t>
      </w:r>
      <w:r w:rsidRPr="00680BC8">
        <w:rPr>
          <w:rFonts w:asciiTheme="minorHAnsi" w:hAnsiTheme="minorHAnsi" w:cstheme="minorHAnsi"/>
          <w:szCs w:val="24"/>
        </w:rPr>
        <w:t xml:space="preserve"> Azure fundamentals</w:t>
      </w:r>
      <w:r w:rsidR="00C91B1F" w:rsidRPr="00680BC8">
        <w:rPr>
          <w:rFonts w:asciiTheme="minorHAnsi" w:hAnsiTheme="minorHAnsi" w:cstheme="minorHAnsi"/>
          <w:szCs w:val="24"/>
        </w:rPr>
        <w:t>.</w:t>
      </w:r>
    </w:p>
    <w:p w14:paraId="0B3B64E6" w14:textId="1B9178EC" w:rsidR="00637BD5" w:rsidRDefault="00637BD5" w:rsidP="00307098">
      <w:pPr>
        <w:spacing w:after="33" w:line="259" w:lineRule="auto"/>
        <w:ind w:left="715" w:right="0"/>
        <w:jc w:val="left"/>
        <w:rPr>
          <w:rFonts w:asciiTheme="minorHAnsi" w:hAnsiTheme="minorHAnsi" w:cstheme="minorHAnsi"/>
          <w:szCs w:val="24"/>
        </w:rPr>
      </w:pPr>
      <w:r w:rsidRPr="00680BC8">
        <w:rPr>
          <w:rFonts w:asciiTheme="minorHAnsi" w:hAnsiTheme="minorHAnsi" w:cstheme="minorHAnsi"/>
          <w:szCs w:val="24"/>
        </w:rPr>
        <w:t xml:space="preserve">Microsoft Certified </w:t>
      </w:r>
      <w:r w:rsidRPr="00680BC8">
        <w:rPr>
          <w:rFonts w:asciiTheme="minorHAnsi" w:hAnsiTheme="minorHAnsi" w:cstheme="minorHAnsi"/>
          <w:b/>
          <w:bCs/>
          <w:szCs w:val="24"/>
        </w:rPr>
        <w:t>Azure Data Engineer</w:t>
      </w:r>
      <w:r w:rsidR="00C91B1F" w:rsidRPr="00680BC8">
        <w:rPr>
          <w:rFonts w:asciiTheme="minorHAnsi" w:hAnsiTheme="minorHAnsi" w:cstheme="minorHAnsi"/>
          <w:szCs w:val="24"/>
        </w:rPr>
        <w:t>.</w:t>
      </w:r>
    </w:p>
    <w:p w14:paraId="4283C86F" w14:textId="77777777" w:rsidR="00307098" w:rsidRPr="00307098" w:rsidRDefault="00307098" w:rsidP="00307098">
      <w:pPr>
        <w:spacing w:after="33" w:line="259" w:lineRule="auto"/>
        <w:ind w:left="715" w:right="0"/>
        <w:jc w:val="left"/>
        <w:rPr>
          <w:rFonts w:asciiTheme="minorHAnsi" w:hAnsiTheme="minorHAnsi" w:cstheme="minorHAnsi"/>
          <w:szCs w:val="24"/>
        </w:rPr>
      </w:pPr>
    </w:p>
    <w:p w14:paraId="786F73C8" w14:textId="77777777" w:rsidR="00A446FB" w:rsidRPr="00680BC8" w:rsidRDefault="00000000">
      <w:pPr>
        <w:shd w:val="clear" w:color="auto" w:fill="D9D9D9"/>
        <w:spacing w:after="130" w:line="259" w:lineRule="auto"/>
        <w:ind w:left="103" w:right="0"/>
        <w:jc w:val="left"/>
        <w:rPr>
          <w:rFonts w:asciiTheme="minorHAnsi" w:hAnsiTheme="minorHAnsi" w:cstheme="minorHAnsi"/>
          <w:szCs w:val="24"/>
        </w:rPr>
      </w:pPr>
      <w:r w:rsidRPr="00680BC8">
        <w:rPr>
          <w:rFonts w:asciiTheme="minorHAnsi" w:eastAsia="Verdana" w:hAnsiTheme="minorHAnsi" w:cstheme="minorHAnsi"/>
          <w:b/>
          <w:szCs w:val="24"/>
        </w:rPr>
        <w:t xml:space="preserve">QUALIFICATION </w:t>
      </w:r>
    </w:p>
    <w:p w14:paraId="7B5BF6C5" w14:textId="4F10E8E5" w:rsidR="00A446FB" w:rsidRPr="00352AF5" w:rsidRDefault="00680BC8" w:rsidP="00680BC8">
      <w:pPr>
        <w:spacing w:after="114" w:line="259" w:lineRule="auto"/>
        <w:ind w:left="453" w:right="1240" w:firstLine="0"/>
        <w:rPr>
          <w:rFonts w:asciiTheme="minorHAnsi" w:hAnsiTheme="minorHAnsi" w:cstheme="minorHAnsi"/>
          <w:szCs w:val="24"/>
        </w:rPr>
      </w:pPr>
      <w:r>
        <w:rPr>
          <w:rFonts w:asciiTheme="minorHAnsi" w:hAnsiTheme="minorHAnsi" w:cstheme="minorHAnsi"/>
          <w:szCs w:val="24"/>
        </w:rPr>
        <w:t xml:space="preserve">      </w:t>
      </w:r>
      <w:r w:rsidRPr="00680BC8">
        <w:rPr>
          <w:rFonts w:asciiTheme="minorHAnsi" w:hAnsiTheme="minorHAnsi" w:cstheme="minorHAnsi"/>
          <w:szCs w:val="24"/>
        </w:rPr>
        <w:t xml:space="preserve">Bachelor of </w:t>
      </w:r>
      <w:r w:rsidRPr="00352AF5">
        <w:rPr>
          <w:rFonts w:asciiTheme="minorHAnsi" w:hAnsiTheme="minorHAnsi" w:cstheme="minorHAnsi"/>
          <w:szCs w:val="24"/>
        </w:rPr>
        <w:t>Technology (</w:t>
      </w:r>
      <w:r w:rsidR="0095592E" w:rsidRPr="00352AF5">
        <w:rPr>
          <w:rFonts w:asciiTheme="minorHAnsi" w:hAnsiTheme="minorHAnsi" w:cstheme="minorHAnsi"/>
          <w:szCs w:val="24"/>
        </w:rPr>
        <w:t>B. Tech</w:t>
      </w:r>
      <w:r w:rsidRPr="00352AF5">
        <w:rPr>
          <w:rFonts w:asciiTheme="minorHAnsi" w:hAnsiTheme="minorHAnsi" w:cstheme="minorHAnsi"/>
          <w:szCs w:val="24"/>
        </w:rPr>
        <w:t>)</w:t>
      </w:r>
      <w:r w:rsidRPr="00352AF5">
        <w:rPr>
          <w:rFonts w:asciiTheme="minorHAnsi" w:eastAsia="Verdana" w:hAnsiTheme="minorHAnsi" w:cstheme="minorHAnsi"/>
          <w:szCs w:val="24"/>
        </w:rPr>
        <w:t xml:space="preserve"> from JNTU, Hyderabad</w:t>
      </w:r>
      <w:r w:rsidR="00FB6DC9" w:rsidRPr="00352AF5">
        <w:rPr>
          <w:rFonts w:asciiTheme="minorHAnsi" w:eastAsia="Verdana" w:hAnsiTheme="minorHAnsi" w:cstheme="minorHAnsi"/>
          <w:szCs w:val="24"/>
        </w:rPr>
        <w:t>.</w:t>
      </w:r>
      <w:r w:rsidRPr="00352AF5">
        <w:rPr>
          <w:rFonts w:asciiTheme="minorHAnsi" w:eastAsia="Verdana" w:hAnsiTheme="minorHAnsi" w:cstheme="minorHAnsi"/>
          <w:color w:val="0070C0"/>
          <w:szCs w:val="24"/>
        </w:rPr>
        <w:t xml:space="preserve"> </w:t>
      </w:r>
    </w:p>
    <w:p w14:paraId="55332ECD" w14:textId="590C5ED6" w:rsidR="00637BD5" w:rsidRPr="00352AF5" w:rsidRDefault="00680BC8" w:rsidP="00680BC8">
      <w:pPr>
        <w:spacing w:after="114" w:line="259" w:lineRule="auto"/>
        <w:ind w:left="453" w:right="1240" w:firstLine="0"/>
        <w:rPr>
          <w:rFonts w:asciiTheme="minorHAnsi" w:hAnsiTheme="minorHAnsi" w:cstheme="minorHAnsi"/>
          <w:szCs w:val="24"/>
        </w:rPr>
      </w:pPr>
      <w:r w:rsidRPr="00352AF5">
        <w:rPr>
          <w:rFonts w:asciiTheme="minorHAnsi" w:hAnsiTheme="minorHAnsi" w:cstheme="minorHAnsi"/>
          <w:szCs w:val="24"/>
        </w:rPr>
        <w:t xml:space="preserve">      </w:t>
      </w:r>
      <w:r w:rsidR="00637BD5" w:rsidRPr="00352AF5">
        <w:rPr>
          <w:rFonts w:asciiTheme="minorHAnsi" w:hAnsiTheme="minorHAnsi" w:cstheme="minorHAnsi"/>
          <w:szCs w:val="24"/>
        </w:rPr>
        <w:t>Intermediate from Board of Intermediate</w:t>
      </w:r>
      <w:r w:rsidR="00C91B1F" w:rsidRPr="00352AF5">
        <w:rPr>
          <w:rFonts w:asciiTheme="minorHAnsi" w:hAnsiTheme="minorHAnsi" w:cstheme="minorHAnsi"/>
          <w:szCs w:val="24"/>
        </w:rPr>
        <w:t>.</w:t>
      </w:r>
    </w:p>
    <w:p w14:paraId="1D1FBCE7" w14:textId="54AD315A" w:rsidR="00637BD5" w:rsidRDefault="00680BC8" w:rsidP="00307098">
      <w:pPr>
        <w:spacing w:after="114" w:line="259" w:lineRule="auto"/>
        <w:ind w:left="453" w:right="1240" w:firstLine="0"/>
        <w:rPr>
          <w:rFonts w:asciiTheme="minorHAnsi" w:hAnsiTheme="minorHAnsi" w:cstheme="minorHAnsi"/>
          <w:szCs w:val="24"/>
        </w:rPr>
      </w:pPr>
      <w:r w:rsidRPr="00352AF5">
        <w:rPr>
          <w:rFonts w:asciiTheme="minorHAnsi" w:hAnsiTheme="minorHAnsi" w:cstheme="minorHAnsi"/>
          <w:szCs w:val="24"/>
        </w:rPr>
        <w:t xml:space="preserve">      </w:t>
      </w:r>
      <w:r w:rsidR="00637BD5" w:rsidRPr="00352AF5">
        <w:rPr>
          <w:rFonts w:asciiTheme="minorHAnsi" w:hAnsiTheme="minorHAnsi" w:cstheme="minorHAnsi"/>
          <w:szCs w:val="24"/>
        </w:rPr>
        <w:t>SSC from Secondary school of Education</w:t>
      </w:r>
      <w:r w:rsidR="00C91B1F" w:rsidRPr="00352AF5">
        <w:rPr>
          <w:rFonts w:asciiTheme="minorHAnsi" w:hAnsiTheme="minorHAnsi" w:cstheme="minorHAnsi"/>
          <w:szCs w:val="24"/>
        </w:rPr>
        <w:t>.</w:t>
      </w:r>
    </w:p>
    <w:p w14:paraId="4337C09B" w14:textId="77777777" w:rsidR="00307098" w:rsidRPr="00307098" w:rsidRDefault="00307098" w:rsidP="00307098">
      <w:pPr>
        <w:spacing w:after="114" w:line="259" w:lineRule="auto"/>
        <w:ind w:right="1240"/>
        <w:rPr>
          <w:rFonts w:asciiTheme="minorHAnsi" w:hAnsiTheme="minorHAnsi" w:cstheme="minorHAnsi"/>
          <w:szCs w:val="24"/>
        </w:rPr>
      </w:pPr>
    </w:p>
    <w:p w14:paraId="02512EC0" w14:textId="77777777" w:rsidR="00637BD5" w:rsidRPr="00683549" w:rsidRDefault="00637BD5" w:rsidP="00637BD5">
      <w:pPr>
        <w:shd w:val="clear" w:color="auto" w:fill="D9D9D9"/>
        <w:spacing w:after="130" w:line="259" w:lineRule="auto"/>
        <w:ind w:left="103" w:right="0"/>
        <w:jc w:val="left"/>
        <w:rPr>
          <w:rFonts w:asciiTheme="minorHAnsi" w:hAnsiTheme="minorHAnsi" w:cstheme="minorHAnsi"/>
          <w:szCs w:val="24"/>
        </w:rPr>
      </w:pPr>
      <w:r w:rsidRPr="00683549">
        <w:rPr>
          <w:rFonts w:asciiTheme="minorHAnsi" w:eastAsia="Verdana" w:hAnsiTheme="minorHAnsi" w:cstheme="minorHAnsi"/>
          <w:b/>
          <w:szCs w:val="24"/>
        </w:rPr>
        <w:t>TECHNICAL SKILLS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2"/>
        <w:gridCol w:w="7323"/>
      </w:tblGrid>
      <w:tr w:rsidR="00683549" w:rsidRPr="007E37B4" w14:paraId="5A4C6CAB" w14:textId="77777777" w:rsidTr="007F4CEB">
        <w:trPr>
          <w:trHeight w:val="260"/>
        </w:trPr>
        <w:tc>
          <w:tcPr>
            <w:tcW w:w="3002" w:type="dxa"/>
          </w:tcPr>
          <w:p w14:paraId="6F86BD6D" w14:textId="77777777" w:rsidR="00683549" w:rsidRPr="00683549" w:rsidRDefault="00683549" w:rsidP="00021801">
            <w:pPr>
              <w:pStyle w:val="BodyText3"/>
              <w:rPr>
                <w:rFonts w:asciiTheme="minorHAnsi" w:hAnsiTheme="minorHAnsi" w:cstheme="minorHAnsi"/>
                <w:sz w:val="24"/>
                <w:szCs w:val="24"/>
              </w:rPr>
            </w:pPr>
            <w:r w:rsidRPr="00683549">
              <w:rPr>
                <w:rFonts w:asciiTheme="minorHAnsi" w:hAnsiTheme="minorHAnsi" w:cstheme="minorHAnsi"/>
                <w:sz w:val="24"/>
                <w:szCs w:val="24"/>
              </w:rPr>
              <w:t>Build Tools</w:t>
            </w:r>
          </w:p>
        </w:tc>
        <w:tc>
          <w:tcPr>
            <w:tcW w:w="7323" w:type="dxa"/>
          </w:tcPr>
          <w:p w14:paraId="618E6BE9" w14:textId="77777777" w:rsidR="00683549" w:rsidRDefault="00683549" w:rsidP="00021801">
            <w:pPr>
              <w:pStyle w:val="BodyText3"/>
              <w:jc w:val="left"/>
              <w:rPr>
                <w:rFonts w:asciiTheme="minorHAnsi" w:hAnsiTheme="minorHAnsi" w:cstheme="minorHAnsi"/>
                <w:sz w:val="24"/>
                <w:szCs w:val="24"/>
              </w:rPr>
            </w:pPr>
            <w:r>
              <w:rPr>
                <w:rFonts w:asciiTheme="minorHAnsi" w:hAnsiTheme="minorHAnsi" w:cstheme="minorHAnsi"/>
                <w:sz w:val="24"/>
                <w:szCs w:val="24"/>
              </w:rPr>
              <w:t xml:space="preserve">Visual </w:t>
            </w:r>
            <w:r w:rsidR="005B1AC2">
              <w:rPr>
                <w:rFonts w:asciiTheme="minorHAnsi" w:hAnsiTheme="minorHAnsi" w:cstheme="minorHAnsi"/>
                <w:sz w:val="24"/>
                <w:szCs w:val="24"/>
              </w:rPr>
              <w:t>studio,</w:t>
            </w:r>
            <w:r>
              <w:rPr>
                <w:rFonts w:asciiTheme="minorHAnsi" w:hAnsiTheme="minorHAnsi" w:cstheme="minorHAnsi"/>
                <w:sz w:val="24"/>
                <w:szCs w:val="24"/>
              </w:rPr>
              <w:t xml:space="preserve"> Azure Data factory</w:t>
            </w:r>
            <w:r w:rsidR="005B1AC2">
              <w:rPr>
                <w:rFonts w:asciiTheme="minorHAnsi" w:hAnsiTheme="minorHAnsi" w:cstheme="minorHAnsi"/>
                <w:sz w:val="24"/>
                <w:szCs w:val="24"/>
              </w:rPr>
              <w:t>, SSDT Tools</w:t>
            </w:r>
            <w:r w:rsidR="003A2CC2">
              <w:rPr>
                <w:rFonts w:asciiTheme="minorHAnsi" w:hAnsiTheme="minorHAnsi" w:cstheme="minorHAnsi"/>
                <w:sz w:val="24"/>
                <w:szCs w:val="24"/>
              </w:rPr>
              <w:t>, Azure data lake storage</w:t>
            </w:r>
            <w:r w:rsidR="007F4CEB">
              <w:rPr>
                <w:rFonts w:asciiTheme="minorHAnsi" w:hAnsiTheme="minorHAnsi" w:cstheme="minorHAnsi"/>
                <w:sz w:val="24"/>
                <w:szCs w:val="24"/>
              </w:rPr>
              <w:t>,</w:t>
            </w:r>
          </w:p>
          <w:p w14:paraId="1F1DEE51" w14:textId="4F1E2961" w:rsidR="007F4CEB" w:rsidRPr="00683549" w:rsidRDefault="007F4CEB" w:rsidP="00021801">
            <w:pPr>
              <w:pStyle w:val="BodyText3"/>
              <w:jc w:val="left"/>
              <w:rPr>
                <w:rFonts w:asciiTheme="minorHAnsi" w:hAnsiTheme="minorHAnsi" w:cstheme="minorHAnsi"/>
                <w:sz w:val="24"/>
                <w:szCs w:val="24"/>
              </w:rPr>
            </w:pPr>
            <w:r>
              <w:rPr>
                <w:rFonts w:asciiTheme="minorHAnsi" w:hAnsiTheme="minorHAnsi" w:cstheme="minorHAnsi"/>
                <w:sz w:val="24"/>
                <w:szCs w:val="24"/>
              </w:rPr>
              <w:t>Kingsway soft, One Tab Adaptor</w:t>
            </w:r>
            <w:r w:rsidR="00352AF5">
              <w:rPr>
                <w:rFonts w:asciiTheme="minorHAnsi" w:hAnsiTheme="minorHAnsi" w:cstheme="minorHAnsi"/>
                <w:sz w:val="24"/>
                <w:szCs w:val="24"/>
              </w:rPr>
              <w:t>, Power BI</w:t>
            </w:r>
          </w:p>
        </w:tc>
      </w:tr>
      <w:tr w:rsidR="00683549" w:rsidRPr="007E37B4" w14:paraId="62890A15" w14:textId="77777777" w:rsidTr="007F4CEB">
        <w:trPr>
          <w:trHeight w:val="233"/>
        </w:trPr>
        <w:tc>
          <w:tcPr>
            <w:tcW w:w="3002" w:type="dxa"/>
          </w:tcPr>
          <w:p w14:paraId="40F1D4C2" w14:textId="259B0337" w:rsidR="00683549" w:rsidRPr="00683549" w:rsidRDefault="003A2CC2" w:rsidP="00021801">
            <w:pPr>
              <w:pStyle w:val="BodyText3"/>
              <w:rPr>
                <w:rFonts w:asciiTheme="minorHAnsi" w:hAnsiTheme="minorHAnsi" w:cstheme="minorHAnsi"/>
                <w:sz w:val="24"/>
                <w:szCs w:val="24"/>
              </w:rPr>
            </w:pPr>
            <w:r>
              <w:rPr>
                <w:rFonts w:asciiTheme="minorHAnsi" w:hAnsiTheme="minorHAnsi" w:cstheme="minorHAnsi"/>
                <w:sz w:val="24"/>
                <w:szCs w:val="24"/>
              </w:rPr>
              <w:t xml:space="preserve">Management utilities </w:t>
            </w:r>
          </w:p>
        </w:tc>
        <w:tc>
          <w:tcPr>
            <w:tcW w:w="7323" w:type="dxa"/>
            <w:vAlign w:val="center"/>
          </w:tcPr>
          <w:p w14:paraId="187BDAE4" w14:textId="79224AE0" w:rsidR="00683549" w:rsidRPr="00683549" w:rsidRDefault="007F4CEB" w:rsidP="00021801">
            <w:pPr>
              <w:pStyle w:val="BodyText3"/>
              <w:jc w:val="left"/>
              <w:rPr>
                <w:rFonts w:asciiTheme="minorHAnsi" w:hAnsiTheme="minorHAnsi" w:cstheme="minorHAnsi"/>
                <w:sz w:val="24"/>
                <w:szCs w:val="24"/>
              </w:rPr>
            </w:pPr>
            <w:r>
              <w:rPr>
                <w:rFonts w:asciiTheme="minorHAnsi" w:hAnsiTheme="minorHAnsi" w:cstheme="minorHAnsi"/>
                <w:sz w:val="24"/>
                <w:szCs w:val="24"/>
              </w:rPr>
              <w:t>JIRA, Agile, Scrum, Source versioning, Control -M, Bitbucket, confluence</w:t>
            </w:r>
          </w:p>
        </w:tc>
      </w:tr>
      <w:tr w:rsidR="00683549" w:rsidRPr="007E37B4" w14:paraId="5E237C4B" w14:textId="77777777" w:rsidTr="007F4CEB">
        <w:trPr>
          <w:trHeight w:val="253"/>
        </w:trPr>
        <w:tc>
          <w:tcPr>
            <w:tcW w:w="3002" w:type="dxa"/>
          </w:tcPr>
          <w:p w14:paraId="3E54BCBE" w14:textId="77777777" w:rsidR="00683549" w:rsidRPr="00683549" w:rsidRDefault="00683549" w:rsidP="00021801">
            <w:pPr>
              <w:pStyle w:val="BodyText3"/>
              <w:rPr>
                <w:rFonts w:asciiTheme="minorHAnsi" w:hAnsiTheme="minorHAnsi" w:cstheme="minorHAnsi"/>
                <w:sz w:val="24"/>
                <w:szCs w:val="24"/>
              </w:rPr>
            </w:pPr>
            <w:r w:rsidRPr="00683549">
              <w:rPr>
                <w:rFonts w:asciiTheme="minorHAnsi" w:hAnsiTheme="minorHAnsi" w:cstheme="minorHAnsi"/>
                <w:snapToGrid w:val="0"/>
                <w:sz w:val="24"/>
                <w:szCs w:val="24"/>
              </w:rPr>
              <w:t>Databases</w:t>
            </w:r>
          </w:p>
        </w:tc>
        <w:tc>
          <w:tcPr>
            <w:tcW w:w="7323" w:type="dxa"/>
            <w:vAlign w:val="center"/>
          </w:tcPr>
          <w:p w14:paraId="53D99B31" w14:textId="1EB9A8FE" w:rsidR="00683549" w:rsidRPr="00683549" w:rsidRDefault="00683549" w:rsidP="00021801">
            <w:pPr>
              <w:pStyle w:val="BodyText3"/>
              <w:jc w:val="left"/>
              <w:rPr>
                <w:rFonts w:asciiTheme="minorHAnsi" w:hAnsiTheme="minorHAnsi" w:cstheme="minorHAnsi"/>
                <w:sz w:val="24"/>
                <w:szCs w:val="24"/>
              </w:rPr>
            </w:pPr>
            <w:r w:rsidRPr="00683549">
              <w:rPr>
                <w:rFonts w:asciiTheme="minorHAnsi" w:hAnsiTheme="minorHAnsi" w:cstheme="minorHAnsi"/>
                <w:snapToGrid w:val="0"/>
                <w:sz w:val="24"/>
                <w:szCs w:val="24"/>
              </w:rPr>
              <w:t xml:space="preserve">Oracle, MS SQL-Server, </w:t>
            </w:r>
            <w:r>
              <w:rPr>
                <w:rFonts w:asciiTheme="minorHAnsi" w:hAnsiTheme="minorHAnsi" w:cstheme="minorHAnsi"/>
                <w:snapToGrid w:val="0"/>
                <w:sz w:val="24"/>
                <w:szCs w:val="24"/>
              </w:rPr>
              <w:t>Azure SQL</w:t>
            </w:r>
          </w:p>
        </w:tc>
      </w:tr>
      <w:tr w:rsidR="00683549" w:rsidRPr="007E37B4" w14:paraId="6140B30B" w14:textId="77777777" w:rsidTr="007F4CEB">
        <w:trPr>
          <w:trHeight w:val="253"/>
        </w:trPr>
        <w:tc>
          <w:tcPr>
            <w:tcW w:w="3002" w:type="dxa"/>
          </w:tcPr>
          <w:p w14:paraId="12642CC1" w14:textId="77777777" w:rsidR="00683549" w:rsidRPr="00683549" w:rsidRDefault="00683549" w:rsidP="00021801">
            <w:pPr>
              <w:pStyle w:val="BodyText3"/>
              <w:rPr>
                <w:rFonts w:asciiTheme="minorHAnsi" w:hAnsiTheme="minorHAnsi" w:cstheme="minorHAnsi"/>
                <w:sz w:val="24"/>
                <w:szCs w:val="24"/>
              </w:rPr>
            </w:pPr>
            <w:r w:rsidRPr="00683549">
              <w:rPr>
                <w:rFonts w:asciiTheme="minorHAnsi" w:hAnsiTheme="minorHAnsi" w:cstheme="minorHAnsi"/>
                <w:snapToGrid w:val="0"/>
                <w:sz w:val="24"/>
                <w:szCs w:val="24"/>
              </w:rPr>
              <w:t xml:space="preserve">Languages &amp; Scripting                  </w:t>
            </w:r>
          </w:p>
        </w:tc>
        <w:tc>
          <w:tcPr>
            <w:tcW w:w="7323" w:type="dxa"/>
            <w:vAlign w:val="center"/>
          </w:tcPr>
          <w:p w14:paraId="2815A3FC" w14:textId="21551882" w:rsidR="00683549" w:rsidRPr="00683549" w:rsidRDefault="005B1AC2" w:rsidP="00021801">
            <w:pPr>
              <w:pStyle w:val="BodyText3"/>
              <w:jc w:val="left"/>
              <w:rPr>
                <w:rFonts w:asciiTheme="minorHAnsi" w:hAnsiTheme="minorHAnsi" w:cstheme="minorHAnsi"/>
                <w:sz w:val="24"/>
                <w:szCs w:val="24"/>
              </w:rPr>
            </w:pPr>
            <w:r>
              <w:rPr>
                <w:rFonts w:asciiTheme="minorHAnsi" w:hAnsiTheme="minorHAnsi" w:cstheme="minorHAnsi"/>
                <w:sz w:val="24"/>
                <w:szCs w:val="24"/>
              </w:rPr>
              <w:t>SQL</w:t>
            </w:r>
            <w:r w:rsidRPr="00683549">
              <w:rPr>
                <w:rFonts w:asciiTheme="minorHAnsi" w:hAnsiTheme="minorHAnsi" w:cstheme="minorHAnsi"/>
                <w:sz w:val="24"/>
                <w:szCs w:val="24"/>
              </w:rPr>
              <w:t>,</w:t>
            </w:r>
            <w:r>
              <w:rPr>
                <w:rFonts w:asciiTheme="minorHAnsi" w:hAnsiTheme="minorHAnsi" w:cstheme="minorHAnsi"/>
                <w:sz w:val="24"/>
                <w:szCs w:val="24"/>
              </w:rPr>
              <w:t xml:space="preserve"> T</w:t>
            </w:r>
            <w:r w:rsidR="00683549">
              <w:rPr>
                <w:rFonts w:asciiTheme="minorHAnsi" w:hAnsiTheme="minorHAnsi" w:cstheme="minorHAnsi"/>
                <w:sz w:val="24"/>
                <w:szCs w:val="24"/>
              </w:rPr>
              <w:t>-SQL,</w:t>
            </w:r>
            <w:r w:rsidR="00683549" w:rsidRPr="00683549">
              <w:rPr>
                <w:rFonts w:asciiTheme="minorHAnsi" w:hAnsiTheme="minorHAnsi" w:cstheme="minorHAnsi"/>
                <w:sz w:val="24"/>
                <w:szCs w:val="24"/>
              </w:rPr>
              <w:t xml:space="preserve"> JSON</w:t>
            </w:r>
            <w:r w:rsidR="004F20EF">
              <w:rPr>
                <w:rFonts w:asciiTheme="minorHAnsi" w:hAnsiTheme="minorHAnsi" w:cstheme="minorHAnsi"/>
                <w:sz w:val="24"/>
                <w:szCs w:val="24"/>
              </w:rPr>
              <w:t>,</w:t>
            </w:r>
            <w:r w:rsidR="004F20EF" w:rsidRPr="00A55450">
              <w:rPr>
                <w:rFonts w:asciiTheme="minorHAnsi" w:hAnsiTheme="minorHAnsi" w:cstheme="minorHAnsi"/>
                <w:szCs w:val="24"/>
              </w:rPr>
              <w:t xml:space="preserve"> </w:t>
            </w:r>
            <w:r w:rsidR="004F20EF" w:rsidRPr="004F20EF">
              <w:rPr>
                <w:rFonts w:asciiTheme="minorHAnsi" w:hAnsiTheme="minorHAnsi" w:cstheme="minorHAnsi"/>
                <w:sz w:val="24"/>
                <w:szCs w:val="24"/>
              </w:rPr>
              <w:t>Python</w:t>
            </w:r>
          </w:p>
        </w:tc>
      </w:tr>
      <w:tr w:rsidR="00683549" w:rsidRPr="007E37B4" w14:paraId="58504F4D" w14:textId="77777777" w:rsidTr="007F4CEB">
        <w:trPr>
          <w:trHeight w:val="253"/>
        </w:trPr>
        <w:tc>
          <w:tcPr>
            <w:tcW w:w="3002" w:type="dxa"/>
          </w:tcPr>
          <w:p w14:paraId="0A218531" w14:textId="77777777" w:rsidR="00683549" w:rsidRPr="00683549" w:rsidRDefault="00683549" w:rsidP="00021801">
            <w:pPr>
              <w:pStyle w:val="BodyText3"/>
              <w:rPr>
                <w:rFonts w:asciiTheme="minorHAnsi" w:hAnsiTheme="minorHAnsi" w:cstheme="minorHAnsi"/>
                <w:sz w:val="24"/>
                <w:szCs w:val="24"/>
              </w:rPr>
            </w:pPr>
            <w:r w:rsidRPr="00683549">
              <w:rPr>
                <w:rFonts w:asciiTheme="minorHAnsi" w:hAnsiTheme="minorHAnsi" w:cstheme="minorHAnsi"/>
                <w:sz w:val="24"/>
                <w:szCs w:val="24"/>
              </w:rPr>
              <w:t>IDE Tools</w:t>
            </w:r>
          </w:p>
        </w:tc>
        <w:tc>
          <w:tcPr>
            <w:tcW w:w="7323" w:type="dxa"/>
            <w:vAlign w:val="center"/>
          </w:tcPr>
          <w:p w14:paraId="1A4CD73A" w14:textId="77777777" w:rsidR="00683549" w:rsidRDefault="003A2CC2" w:rsidP="00021801">
            <w:pPr>
              <w:pStyle w:val="BodyText3"/>
              <w:jc w:val="left"/>
              <w:rPr>
                <w:rFonts w:asciiTheme="minorHAnsi" w:hAnsiTheme="minorHAnsi" w:cstheme="minorHAnsi"/>
                <w:sz w:val="24"/>
                <w:szCs w:val="24"/>
              </w:rPr>
            </w:pPr>
            <w:r>
              <w:rPr>
                <w:rFonts w:asciiTheme="minorHAnsi" w:hAnsiTheme="minorHAnsi" w:cstheme="minorHAnsi"/>
                <w:sz w:val="24"/>
                <w:szCs w:val="24"/>
              </w:rPr>
              <w:t>SSIS, SSRS, SSAS, Microsoft Azure data factory, Azure Data Lake Storage,</w:t>
            </w:r>
          </w:p>
          <w:p w14:paraId="42FF5442" w14:textId="07A672E9" w:rsidR="003A2CC2" w:rsidRPr="00683549" w:rsidRDefault="003A2CC2" w:rsidP="00021801">
            <w:pPr>
              <w:pStyle w:val="BodyText3"/>
              <w:jc w:val="left"/>
              <w:rPr>
                <w:rFonts w:asciiTheme="minorHAnsi" w:hAnsiTheme="minorHAnsi" w:cstheme="minorHAnsi"/>
                <w:sz w:val="24"/>
                <w:szCs w:val="24"/>
              </w:rPr>
            </w:pPr>
            <w:r>
              <w:rPr>
                <w:rFonts w:asciiTheme="minorHAnsi" w:hAnsiTheme="minorHAnsi" w:cstheme="minorHAnsi"/>
                <w:sz w:val="24"/>
                <w:szCs w:val="24"/>
              </w:rPr>
              <w:t>Azure Synapse Analytics</w:t>
            </w:r>
            <w:r w:rsidR="007F4CEB">
              <w:rPr>
                <w:rFonts w:asciiTheme="minorHAnsi" w:hAnsiTheme="minorHAnsi" w:cstheme="minorHAnsi"/>
                <w:sz w:val="24"/>
                <w:szCs w:val="24"/>
              </w:rPr>
              <w:t xml:space="preserve">, </w:t>
            </w:r>
            <w:r w:rsidR="000F6918">
              <w:rPr>
                <w:rFonts w:asciiTheme="minorHAnsi" w:hAnsiTheme="minorHAnsi" w:cstheme="minorHAnsi"/>
                <w:sz w:val="24"/>
                <w:szCs w:val="24"/>
              </w:rPr>
              <w:t>Azure Data bricks, D</w:t>
            </w:r>
            <w:r w:rsidR="007F4CEB">
              <w:rPr>
                <w:rFonts w:asciiTheme="minorHAnsi" w:hAnsiTheme="minorHAnsi" w:cstheme="minorHAnsi"/>
                <w:sz w:val="24"/>
                <w:szCs w:val="24"/>
              </w:rPr>
              <w:t>365 and Salesforce</w:t>
            </w:r>
            <w:r w:rsidR="00352AF5">
              <w:rPr>
                <w:rFonts w:asciiTheme="minorHAnsi" w:hAnsiTheme="minorHAnsi" w:cstheme="minorHAnsi"/>
                <w:sz w:val="24"/>
                <w:szCs w:val="24"/>
              </w:rPr>
              <w:t>, Power BI</w:t>
            </w:r>
          </w:p>
        </w:tc>
      </w:tr>
      <w:tr w:rsidR="00683549" w:rsidRPr="007E37B4" w14:paraId="2015312F" w14:textId="77777777" w:rsidTr="007F4CEB">
        <w:trPr>
          <w:trHeight w:val="253"/>
        </w:trPr>
        <w:tc>
          <w:tcPr>
            <w:tcW w:w="3002" w:type="dxa"/>
          </w:tcPr>
          <w:p w14:paraId="1BFF2952" w14:textId="5E9F899F" w:rsidR="00683549" w:rsidRPr="00683549" w:rsidRDefault="007F4CEB" w:rsidP="00021801">
            <w:pPr>
              <w:pStyle w:val="BodyText3"/>
              <w:rPr>
                <w:rFonts w:asciiTheme="minorHAnsi" w:hAnsiTheme="minorHAnsi" w:cstheme="minorHAnsi"/>
                <w:sz w:val="24"/>
                <w:szCs w:val="24"/>
              </w:rPr>
            </w:pPr>
            <w:r w:rsidRPr="00683549">
              <w:rPr>
                <w:rFonts w:asciiTheme="minorHAnsi" w:hAnsiTheme="minorHAnsi" w:cstheme="minorHAnsi"/>
                <w:sz w:val="24"/>
                <w:szCs w:val="24"/>
              </w:rPr>
              <w:t>Contin</w:t>
            </w:r>
            <w:r>
              <w:rPr>
                <w:rFonts w:asciiTheme="minorHAnsi" w:hAnsiTheme="minorHAnsi" w:cstheme="minorHAnsi"/>
                <w:sz w:val="24"/>
                <w:szCs w:val="24"/>
              </w:rPr>
              <w:t>uous</w:t>
            </w:r>
            <w:r w:rsidRPr="00683549">
              <w:rPr>
                <w:rFonts w:asciiTheme="minorHAnsi" w:hAnsiTheme="minorHAnsi" w:cstheme="minorHAnsi"/>
                <w:sz w:val="24"/>
                <w:szCs w:val="24"/>
              </w:rPr>
              <w:t xml:space="preserve"> Integra</w:t>
            </w:r>
            <w:r>
              <w:rPr>
                <w:rFonts w:asciiTheme="minorHAnsi" w:hAnsiTheme="minorHAnsi" w:cstheme="minorHAnsi"/>
                <w:sz w:val="24"/>
                <w:szCs w:val="24"/>
              </w:rPr>
              <w:t>tion Tools</w:t>
            </w:r>
          </w:p>
        </w:tc>
        <w:tc>
          <w:tcPr>
            <w:tcW w:w="7323" w:type="dxa"/>
          </w:tcPr>
          <w:p w14:paraId="26E0FB4B" w14:textId="30E32AE2" w:rsidR="00683549" w:rsidRPr="00683549" w:rsidRDefault="00683549" w:rsidP="00021801">
            <w:pPr>
              <w:pStyle w:val="BodyText3"/>
              <w:jc w:val="left"/>
              <w:rPr>
                <w:rFonts w:asciiTheme="minorHAnsi" w:hAnsiTheme="minorHAnsi" w:cstheme="minorHAnsi"/>
                <w:sz w:val="24"/>
                <w:szCs w:val="24"/>
              </w:rPr>
            </w:pPr>
            <w:r w:rsidRPr="00683549">
              <w:rPr>
                <w:rFonts w:asciiTheme="minorHAnsi" w:hAnsiTheme="minorHAnsi" w:cstheme="minorHAnsi"/>
                <w:sz w:val="24"/>
                <w:szCs w:val="24"/>
              </w:rPr>
              <w:t>Jenkins</w:t>
            </w:r>
            <w:r w:rsidR="007F4CEB">
              <w:rPr>
                <w:rFonts w:asciiTheme="minorHAnsi" w:hAnsiTheme="minorHAnsi" w:cstheme="minorHAnsi"/>
                <w:sz w:val="24"/>
                <w:szCs w:val="24"/>
              </w:rPr>
              <w:t xml:space="preserve">, Azure </w:t>
            </w:r>
            <w:proofErr w:type="spellStart"/>
            <w:r w:rsidR="007F4CEB">
              <w:rPr>
                <w:rFonts w:asciiTheme="minorHAnsi" w:hAnsiTheme="minorHAnsi" w:cstheme="minorHAnsi"/>
                <w:sz w:val="24"/>
                <w:szCs w:val="24"/>
              </w:rPr>
              <w:t>Devops</w:t>
            </w:r>
            <w:proofErr w:type="spellEnd"/>
          </w:p>
        </w:tc>
      </w:tr>
      <w:tr w:rsidR="00683549" w:rsidRPr="007E37B4" w14:paraId="494F6175" w14:textId="77777777" w:rsidTr="007F4CEB">
        <w:trPr>
          <w:trHeight w:val="253"/>
        </w:trPr>
        <w:tc>
          <w:tcPr>
            <w:tcW w:w="3002" w:type="dxa"/>
          </w:tcPr>
          <w:p w14:paraId="680C8FBE" w14:textId="77777777" w:rsidR="00683549" w:rsidRPr="00683549" w:rsidRDefault="00683549" w:rsidP="00021801">
            <w:pPr>
              <w:pStyle w:val="BodyText3"/>
              <w:rPr>
                <w:rFonts w:asciiTheme="minorHAnsi" w:hAnsiTheme="minorHAnsi" w:cstheme="minorHAnsi"/>
                <w:sz w:val="24"/>
                <w:szCs w:val="24"/>
              </w:rPr>
            </w:pPr>
            <w:r w:rsidRPr="00683549">
              <w:rPr>
                <w:rFonts w:asciiTheme="minorHAnsi" w:hAnsiTheme="minorHAnsi" w:cstheme="minorHAnsi"/>
                <w:iCs/>
                <w:sz w:val="24"/>
                <w:szCs w:val="24"/>
              </w:rPr>
              <w:t>Version Control</w:t>
            </w:r>
          </w:p>
        </w:tc>
        <w:tc>
          <w:tcPr>
            <w:tcW w:w="7323" w:type="dxa"/>
            <w:vAlign w:val="center"/>
          </w:tcPr>
          <w:p w14:paraId="44F36AA7" w14:textId="77777777" w:rsidR="00683549" w:rsidRPr="00683549" w:rsidRDefault="00683549" w:rsidP="00021801">
            <w:pPr>
              <w:pStyle w:val="BodyText3"/>
              <w:jc w:val="left"/>
              <w:rPr>
                <w:rFonts w:asciiTheme="minorHAnsi" w:hAnsiTheme="minorHAnsi" w:cstheme="minorHAnsi"/>
                <w:sz w:val="24"/>
                <w:szCs w:val="24"/>
              </w:rPr>
            </w:pPr>
            <w:r w:rsidRPr="00683549">
              <w:rPr>
                <w:rFonts w:asciiTheme="minorHAnsi" w:hAnsiTheme="minorHAnsi" w:cstheme="minorHAnsi"/>
                <w:bCs/>
                <w:iCs/>
                <w:sz w:val="24"/>
                <w:szCs w:val="24"/>
              </w:rPr>
              <w:t>GIT</w:t>
            </w:r>
          </w:p>
        </w:tc>
      </w:tr>
    </w:tbl>
    <w:p w14:paraId="511A8AF1" w14:textId="77777777" w:rsidR="00637BD5" w:rsidRPr="003F2DD8" w:rsidRDefault="00637BD5" w:rsidP="00356F25">
      <w:pPr>
        <w:spacing w:after="114" w:line="259" w:lineRule="auto"/>
        <w:ind w:left="0" w:right="1240" w:firstLine="0"/>
        <w:rPr>
          <w:rFonts w:asciiTheme="minorHAnsi" w:hAnsiTheme="minorHAnsi" w:cstheme="minorHAnsi"/>
          <w:sz w:val="22"/>
        </w:rPr>
      </w:pPr>
    </w:p>
    <w:p w14:paraId="7B89CAE0" w14:textId="4F82FEAE" w:rsidR="00070D20" w:rsidRPr="00356F25" w:rsidRDefault="00FB6DC9" w:rsidP="00356F25">
      <w:pPr>
        <w:shd w:val="clear" w:color="auto" w:fill="D9D9D9"/>
        <w:spacing w:after="101" w:line="259" w:lineRule="auto"/>
        <w:ind w:left="103" w:right="0"/>
        <w:jc w:val="left"/>
        <w:rPr>
          <w:rFonts w:asciiTheme="minorHAnsi" w:hAnsiTheme="minorHAnsi" w:cstheme="minorHAnsi"/>
          <w:szCs w:val="24"/>
        </w:rPr>
      </w:pPr>
      <w:r w:rsidRPr="00680BC8">
        <w:rPr>
          <w:rFonts w:asciiTheme="minorHAnsi" w:eastAsia="Verdana" w:hAnsiTheme="minorHAnsi" w:cstheme="minorHAnsi"/>
          <w:b/>
          <w:szCs w:val="24"/>
        </w:rPr>
        <w:t xml:space="preserve">CARRIER EXPERIENCE </w:t>
      </w:r>
      <w:r w:rsidRPr="00680BC8">
        <w:rPr>
          <w:rFonts w:asciiTheme="minorHAnsi" w:eastAsia="Verdana" w:hAnsiTheme="minorHAnsi" w:cstheme="minorHAnsi"/>
          <w:color w:val="0070C0"/>
          <w:szCs w:val="24"/>
        </w:rPr>
        <w:t xml:space="preserve"> </w:t>
      </w:r>
      <w:r w:rsidRPr="00680BC8">
        <w:rPr>
          <w:rFonts w:asciiTheme="minorHAnsi" w:eastAsia="Verdana" w:hAnsiTheme="minorHAnsi" w:cstheme="minorHAnsi"/>
          <w:b/>
          <w:color w:val="0070C0"/>
          <w:szCs w:val="24"/>
        </w:rPr>
        <w:t xml:space="preserve"> </w:t>
      </w:r>
    </w:p>
    <w:p w14:paraId="364AA022" w14:textId="7C1E99D2" w:rsidR="00070D20" w:rsidRPr="00920385" w:rsidRDefault="00070D20" w:rsidP="00070D20">
      <w:pPr>
        <w:spacing w:after="20" w:line="259" w:lineRule="auto"/>
        <w:ind w:left="0" w:right="0" w:firstLine="0"/>
        <w:jc w:val="left"/>
        <w:rPr>
          <w:rFonts w:asciiTheme="minorHAnsi" w:hAnsiTheme="minorHAnsi" w:cstheme="minorHAnsi"/>
          <w:b/>
          <w:bCs/>
          <w:szCs w:val="24"/>
        </w:rPr>
      </w:pPr>
      <w:r w:rsidRPr="00920385">
        <w:rPr>
          <w:rFonts w:asciiTheme="minorHAnsi" w:hAnsiTheme="minorHAnsi" w:cstheme="minorHAnsi"/>
          <w:b/>
          <w:bCs/>
          <w:szCs w:val="24"/>
        </w:rPr>
        <w:t xml:space="preserve">Microsoft </w:t>
      </w:r>
      <w:r>
        <w:rPr>
          <w:rFonts w:asciiTheme="minorHAnsi" w:hAnsiTheme="minorHAnsi" w:cstheme="minorHAnsi"/>
          <w:b/>
          <w:bCs/>
          <w:szCs w:val="24"/>
        </w:rPr>
        <w:t xml:space="preserve">                                                                                                                                                                                            </w:t>
      </w:r>
      <w:r w:rsidR="00920385">
        <w:rPr>
          <w:rFonts w:asciiTheme="minorHAnsi" w:hAnsiTheme="minorHAnsi" w:cstheme="minorHAnsi"/>
          <w:b/>
          <w:bCs/>
          <w:szCs w:val="24"/>
        </w:rPr>
        <w:t xml:space="preserve">                             </w:t>
      </w:r>
      <w:proofErr w:type="gramStart"/>
      <w:r w:rsidR="001E6418">
        <w:rPr>
          <w:rFonts w:asciiTheme="minorHAnsi" w:hAnsiTheme="minorHAnsi" w:cstheme="minorHAnsi"/>
          <w:b/>
          <w:bCs/>
          <w:szCs w:val="24"/>
        </w:rPr>
        <w:t>Lead</w:t>
      </w:r>
      <w:proofErr w:type="gramEnd"/>
      <w:r w:rsidR="001E6418">
        <w:rPr>
          <w:rFonts w:asciiTheme="minorHAnsi" w:hAnsiTheme="minorHAnsi" w:cstheme="minorHAnsi"/>
          <w:b/>
          <w:bCs/>
          <w:szCs w:val="24"/>
        </w:rPr>
        <w:t xml:space="preserve"> </w:t>
      </w:r>
      <w:r w:rsidR="0096354A">
        <w:rPr>
          <w:rFonts w:asciiTheme="minorHAnsi" w:hAnsiTheme="minorHAnsi" w:cstheme="minorHAnsi"/>
          <w:b/>
          <w:bCs/>
          <w:szCs w:val="24"/>
        </w:rPr>
        <w:t>Data Engineer</w:t>
      </w:r>
      <w:r>
        <w:rPr>
          <w:rFonts w:asciiTheme="minorHAnsi" w:hAnsiTheme="minorHAnsi" w:cstheme="minorHAnsi"/>
          <w:b/>
          <w:bCs/>
          <w:szCs w:val="24"/>
        </w:rPr>
        <w:t xml:space="preserve"> </w:t>
      </w:r>
      <w:r w:rsidRPr="00680BC8">
        <w:rPr>
          <w:rFonts w:asciiTheme="minorHAnsi" w:hAnsiTheme="minorHAnsi" w:cstheme="minorHAnsi"/>
          <w:b/>
          <w:bCs/>
          <w:szCs w:val="24"/>
        </w:rPr>
        <w:t xml:space="preserve"> </w:t>
      </w:r>
      <w:r>
        <w:rPr>
          <w:rFonts w:asciiTheme="minorHAnsi" w:hAnsiTheme="minorHAnsi" w:cstheme="minorHAnsi"/>
          <w:b/>
          <w:bCs/>
          <w:szCs w:val="24"/>
        </w:rPr>
        <w:t xml:space="preserve">                                                                                                          </w:t>
      </w:r>
      <w:r w:rsidRPr="00680BC8">
        <w:rPr>
          <w:rFonts w:asciiTheme="minorHAnsi" w:hAnsiTheme="minorHAnsi" w:cstheme="minorHAnsi"/>
          <w:b/>
          <w:bCs/>
          <w:szCs w:val="24"/>
        </w:rPr>
        <w:t xml:space="preserve">  </w:t>
      </w:r>
      <w:r w:rsidR="00920385">
        <w:rPr>
          <w:rFonts w:asciiTheme="minorHAnsi" w:hAnsiTheme="minorHAnsi" w:cstheme="minorHAnsi"/>
          <w:b/>
          <w:bCs/>
          <w:szCs w:val="24"/>
        </w:rPr>
        <w:t xml:space="preserve">               </w:t>
      </w:r>
      <w:r>
        <w:rPr>
          <w:rFonts w:asciiTheme="minorHAnsi" w:hAnsiTheme="minorHAnsi" w:cstheme="minorHAnsi"/>
          <w:b/>
          <w:bCs/>
          <w:szCs w:val="24"/>
        </w:rPr>
        <w:t>April</w:t>
      </w:r>
      <w:r w:rsidRPr="00680BC8">
        <w:rPr>
          <w:rFonts w:asciiTheme="minorHAnsi" w:hAnsiTheme="minorHAnsi" w:cstheme="minorHAnsi"/>
          <w:b/>
          <w:bCs/>
          <w:szCs w:val="24"/>
        </w:rPr>
        <w:t xml:space="preserve"> ‘</w:t>
      </w:r>
      <w:r>
        <w:rPr>
          <w:rFonts w:asciiTheme="minorHAnsi" w:hAnsiTheme="minorHAnsi" w:cstheme="minorHAnsi"/>
          <w:b/>
          <w:bCs/>
          <w:szCs w:val="24"/>
        </w:rPr>
        <w:t>24</w:t>
      </w:r>
      <w:r w:rsidRPr="00680BC8">
        <w:rPr>
          <w:rFonts w:asciiTheme="minorHAnsi" w:hAnsiTheme="minorHAnsi" w:cstheme="minorHAnsi"/>
          <w:b/>
          <w:bCs/>
          <w:szCs w:val="24"/>
        </w:rPr>
        <w:t>’-Present</w:t>
      </w:r>
    </w:p>
    <w:p w14:paraId="67EE13FD" w14:textId="479FFD7D" w:rsidR="00070D20" w:rsidRPr="00680BC8" w:rsidRDefault="00070D20" w:rsidP="00070D20">
      <w:pPr>
        <w:spacing w:after="20" w:line="259" w:lineRule="auto"/>
        <w:ind w:left="0" w:right="0" w:firstLine="0"/>
        <w:jc w:val="left"/>
        <w:rPr>
          <w:rFonts w:asciiTheme="minorHAnsi" w:hAnsiTheme="minorHAnsi" w:cstheme="minorHAnsi"/>
          <w:b/>
          <w:bCs/>
          <w:szCs w:val="24"/>
        </w:rPr>
      </w:pPr>
      <w:r w:rsidRPr="00680BC8">
        <w:rPr>
          <w:rFonts w:asciiTheme="minorHAnsi" w:hAnsiTheme="minorHAnsi" w:cstheme="minorHAnsi"/>
          <w:b/>
          <w:bCs/>
          <w:szCs w:val="24"/>
        </w:rPr>
        <w:t>Responsibilities:</w:t>
      </w:r>
    </w:p>
    <w:p w14:paraId="5F2C7893" w14:textId="77777777" w:rsidR="0096354A" w:rsidRDefault="00070D2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Responsible for getting, understanding the business specs, preparing technical Specs, SSIS Packages</w:t>
      </w:r>
    </w:p>
    <w:p w14:paraId="50EE9372" w14:textId="79548545" w:rsidR="00070D20" w:rsidRDefault="0096354A" w:rsidP="0096354A">
      <w:pPr>
        <w:pStyle w:val="ListParagraph"/>
        <w:spacing w:after="10" w:line="249" w:lineRule="auto"/>
        <w:ind w:right="0" w:firstLine="0"/>
        <w:jc w:val="left"/>
        <w:rPr>
          <w:rFonts w:asciiTheme="minorHAnsi" w:hAnsiTheme="minorHAnsi" w:cstheme="minorHAnsi"/>
          <w:szCs w:val="24"/>
        </w:rPr>
      </w:pPr>
      <w:r>
        <w:rPr>
          <w:rFonts w:asciiTheme="minorHAnsi" w:hAnsiTheme="minorHAnsi" w:cstheme="minorHAnsi"/>
          <w:szCs w:val="24"/>
        </w:rPr>
        <w:t>and ADF Pipelines</w:t>
      </w:r>
      <w:r w:rsidR="00070D20">
        <w:rPr>
          <w:rFonts w:asciiTheme="minorHAnsi" w:hAnsiTheme="minorHAnsi" w:cstheme="minorHAnsi"/>
          <w:szCs w:val="24"/>
        </w:rPr>
        <w:t>.</w:t>
      </w:r>
    </w:p>
    <w:p w14:paraId="6A91C3BE" w14:textId="5550EDB9" w:rsidR="00BA6F36" w:rsidRDefault="00BA6F36" w:rsidP="00307098">
      <w:pPr>
        <w:pStyle w:val="ListParagraph"/>
        <w:numPr>
          <w:ilvl w:val="0"/>
          <w:numId w:val="17"/>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Developed custom scripts and components SSIS packages</w:t>
      </w:r>
      <w:r w:rsidR="0096354A">
        <w:rPr>
          <w:rFonts w:asciiTheme="minorHAnsi" w:hAnsiTheme="minorHAnsi" w:cstheme="minorHAnsi"/>
          <w:szCs w:val="24"/>
        </w:rPr>
        <w:t xml:space="preserve"> and ADF pipelines</w:t>
      </w:r>
      <w:r w:rsidRPr="00BA6F36">
        <w:rPr>
          <w:rFonts w:asciiTheme="minorHAnsi" w:hAnsiTheme="minorHAnsi" w:cstheme="minorHAnsi"/>
          <w:szCs w:val="24"/>
        </w:rPr>
        <w:t xml:space="preserve"> to handle specific business requirements.</w:t>
      </w:r>
    </w:p>
    <w:p w14:paraId="09F004F0" w14:textId="0D8F080A" w:rsidR="00BA6F36" w:rsidRDefault="00BA6F36" w:rsidP="00307098">
      <w:pPr>
        <w:pStyle w:val="ListParagraph"/>
        <w:numPr>
          <w:ilvl w:val="0"/>
          <w:numId w:val="17"/>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Collaborated with data analysts and business</w:t>
      </w:r>
      <w:r>
        <w:rPr>
          <w:rFonts w:asciiTheme="minorHAnsi" w:hAnsiTheme="minorHAnsi" w:cstheme="minorHAnsi"/>
          <w:szCs w:val="24"/>
        </w:rPr>
        <w:t xml:space="preserve"> </w:t>
      </w:r>
      <w:r w:rsidRPr="00BA6F36">
        <w:rPr>
          <w:rFonts w:asciiTheme="minorHAnsi" w:hAnsiTheme="minorHAnsi" w:cstheme="minorHAnsi"/>
          <w:szCs w:val="24"/>
        </w:rPr>
        <w:t>stakeholders to understand data requirements and deliver accurate and timely data solutions.</w:t>
      </w:r>
    </w:p>
    <w:p w14:paraId="4BB2936A" w14:textId="09DF5AA5" w:rsidR="00BA6F36" w:rsidRDefault="00BA6F36" w:rsidP="00307098">
      <w:pPr>
        <w:pStyle w:val="ListParagraph"/>
        <w:numPr>
          <w:ilvl w:val="0"/>
          <w:numId w:val="17"/>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Provided support and troubleshooting for data integration issues, working with cross-functional teams to resolve problems</w:t>
      </w:r>
    </w:p>
    <w:p w14:paraId="7E03292A" w14:textId="794B5DD5" w:rsidR="00070D20" w:rsidRDefault="0096354A" w:rsidP="00307098">
      <w:pPr>
        <w:pStyle w:val="ListParagraph"/>
        <w:numPr>
          <w:ilvl w:val="0"/>
          <w:numId w:val="17"/>
        </w:numPr>
        <w:spacing w:after="10" w:line="249" w:lineRule="auto"/>
        <w:ind w:right="0"/>
        <w:jc w:val="left"/>
        <w:rPr>
          <w:rFonts w:asciiTheme="minorHAnsi" w:hAnsiTheme="minorHAnsi" w:cstheme="minorHAnsi"/>
          <w:szCs w:val="24"/>
        </w:rPr>
      </w:pPr>
      <w:r>
        <w:rPr>
          <w:rFonts w:asciiTheme="minorHAnsi" w:hAnsiTheme="minorHAnsi" w:cstheme="minorHAnsi"/>
          <w:szCs w:val="24"/>
        </w:rPr>
        <w:t xml:space="preserve">Using </w:t>
      </w:r>
      <w:r w:rsidRPr="0096354A">
        <w:rPr>
          <w:rFonts w:asciiTheme="minorHAnsi" w:hAnsiTheme="minorHAnsi" w:cstheme="minorHAnsi"/>
          <w:szCs w:val="24"/>
        </w:rPr>
        <w:t>Data Flow</w:t>
      </w:r>
      <w:r>
        <w:rPr>
          <w:rFonts w:asciiTheme="minorHAnsi" w:hAnsiTheme="minorHAnsi" w:cstheme="minorHAnsi"/>
          <w:szCs w:val="24"/>
        </w:rPr>
        <w:t xml:space="preserve"> activity </w:t>
      </w:r>
      <w:r w:rsidRPr="0096354A">
        <w:rPr>
          <w:rFonts w:asciiTheme="minorHAnsi" w:hAnsiTheme="minorHAnsi" w:cstheme="minorHAnsi"/>
          <w:szCs w:val="24"/>
        </w:rPr>
        <w:t>in Azure Data Factory to perform complex data transformations, enabling real-time data analytics and reporting.</w:t>
      </w:r>
    </w:p>
    <w:p w14:paraId="3C1B1E17" w14:textId="656A59C7" w:rsidR="0010237C" w:rsidRDefault="0010237C" w:rsidP="00307098">
      <w:pPr>
        <w:pStyle w:val="ListParagraph"/>
        <w:numPr>
          <w:ilvl w:val="0"/>
          <w:numId w:val="17"/>
        </w:numPr>
        <w:spacing w:after="10" w:line="249" w:lineRule="auto"/>
        <w:ind w:right="0"/>
        <w:jc w:val="left"/>
        <w:rPr>
          <w:rFonts w:asciiTheme="minorHAnsi" w:hAnsiTheme="minorHAnsi" w:cstheme="minorHAnsi"/>
          <w:szCs w:val="24"/>
        </w:rPr>
      </w:pPr>
      <w:r w:rsidRPr="0010237C">
        <w:rPr>
          <w:rFonts w:asciiTheme="minorHAnsi" w:hAnsiTheme="minorHAnsi" w:cstheme="minorHAnsi"/>
          <w:szCs w:val="24"/>
        </w:rPr>
        <w:t xml:space="preserve">Designed and optimized data processing workflows and architectures within </w:t>
      </w:r>
      <w:r>
        <w:rPr>
          <w:rFonts w:asciiTheme="minorHAnsi" w:hAnsiTheme="minorHAnsi" w:cstheme="minorHAnsi"/>
          <w:szCs w:val="24"/>
        </w:rPr>
        <w:t xml:space="preserve">Azure </w:t>
      </w:r>
      <w:r w:rsidRPr="0010237C">
        <w:rPr>
          <w:rFonts w:asciiTheme="minorHAnsi" w:hAnsiTheme="minorHAnsi" w:cstheme="minorHAnsi"/>
          <w:szCs w:val="24"/>
        </w:rPr>
        <w:t>Databricks notebooks, ensuring scalability and performance across large datasets</w:t>
      </w:r>
    </w:p>
    <w:p w14:paraId="16BC8010" w14:textId="77777777" w:rsidR="0089045C" w:rsidRDefault="0089045C" w:rsidP="0089045C">
      <w:pPr>
        <w:pStyle w:val="ListParagraph"/>
        <w:numPr>
          <w:ilvl w:val="0"/>
          <w:numId w:val="17"/>
        </w:numPr>
        <w:spacing w:after="10" w:line="249" w:lineRule="auto"/>
        <w:ind w:right="0"/>
        <w:jc w:val="left"/>
        <w:rPr>
          <w:rFonts w:asciiTheme="minorHAnsi" w:hAnsiTheme="minorHAnsi" w:cstheme="minorHAnsi"/>
          <w:szCs w:val="24"/>
        </w:rPr>
      </w:pPr>
      <w:r>
        <w:rPr>
          <w:rFonts w:asciiTheme="minorHAnsi" w:hAnsiTheme="minorHAnsi" w:cstheme="minorHAnsi"/>
          <w:szCs w:val="24"/>
        </w:rPr>
        <w:t>E</w:t>
      </w:r>
      <w:r w:rsidRPr="00BA6F36">
        <w:rPr>
          <w:rFonts w:asciiTheme="minorHAnsi" w:hAnsiTheme="minorHAnsi" w:cstheme="minorHAnsi"/>
          <w:szCs w:val="24"/>
        </w:rPr>
        <w:t>xpertise in data visualization, business intelligence, and data analysis using Power BI</w:t>
      </w:r>
      <w:r>
        <w:rPr>
          <w:rFonts w:asciiTheme="minorHAnsi" w:hAnsiTheme="minorHAnsi" w:cstheme="minorHAnsi"/>
          <w:szCs w:val="24"/>
        </w:rPr>
        <w:t>.</w:t>
      </w:r>
    </w:p>
    <w:p w14:paraId="5889AABF" w14:textId="77777777" w:rsidR="0089045C" w:rsidRDefault="0089045C" w:rsidP="0089045C">
      <w:pPr>
        <w:pStyle w:val="ListParagraph"/>
        <w:numPr>
          <w:ilvl w:val="0"/>
          <w:numId w:val="17"/>
        </w:numPr>
        <w:spacing w:after="10" w:line="249" w:lineRule="auto"/>
        <w:ind w:right="0"/>
        <w:jc w:val="left"/>
        <w:rPr>
          <w:rFonts w:asciiTheme="minorHAnsi" w:hAnsiTheme="minorHAnsi" w:cstheme="minorHAnsi"/>
          <w:szCs w:val="24"/>
        </w:rPr>
      </w:pPr>
      <w:r w:rsidRPr="00D10F89">
        <w:rPr>
          <w:rFonts w:asciiTheme="minorHAnsi" w:hAnsiTheme="minorHAnsi" w:cstheme="minorHAnsi"/>
          <w:szCs w:val="24"/>
        </w:rPr>
        <w:t>Designed and developed complex data models, integrating data from multiple sources such as SQL, Excel, and cloud services using Power BI.</w:t>
      </w:r>
    </w:p>
    <w:p w14:paraId="34683F6C" w14:textId="77777777" w:rsidR="0089045C" w:rsidRDefault="0089045C" w:rsidP="0089045C">
      <w:pPr>
        <w:pStyle w:val="ListParagraph"/>
        <w:numPr>
          <w:ilvl w:val="0"/>
          <w:numId w:val="17"/>
        </w:numPr>
        <w:spacing w:after="10" w:line="249" w:lineRule="auto"/>
        <w:ind w:right="0"/>
        <w:jc w:val="left"/>
        <w:rPr>
          <w:rFonts w:asciiTheme="minorHAnsi" w:hAnsiTheme="minorHAnsi" w:cstheme="minorHAnsi"/>
          <w:szCs w:val="24"/>
        </w:rPr>
      </w:pPr>
      <w:proofErr w:type="gramStart"/>
      <w:r w:rsidRPr="000533D2">
        <w:rPr>
          <w:rFonts w:asciiTheme="minorHAnsi" w:hAnsiTheme="minorHAnsi" w:cstheme="minorHAnsi"/>
          <w:szCs w:val="24"/>
        </w:rPr>
        <w:t>Ability</w:t>
      </w:r>
      <w:proofErr w:type="gramEnd"/>
      <w:r w:rsidRPr="000533D2">
        <w:rPr>
          <w:rFonts w:asciiTheme="minorHAnsi" w:hAnsiTheme="minorHAnsi" w:cstheme="minorHAnsi"/>
          <w:szCs w:val="24"/>
        </w:rPr>
        <w:t xml:space="preserve"> to create and customize various types of visualizations in Power BI</w:t>
      </w:r>
      <w:r>
        <w:rPr>
          <w:rFonts w:asciiTheme="minorHAnsi" w:hAnsiTheme="minorHAnsi" w:cstheme="minorHAnsi"/>
          <w:szCs w:val="24"/>
        </w:rPr>
        <w:t>,</w:t>
      </w:r>
      <w:r w:rsidRPr="000533D2">
        <w:rPr>
          <w:rFonts w:asciiTheme="minorHAnsi" w:hAnsiTheme="minorHAnsi" w:cstheme="minorHAnsi"/>
          <w:szCs w:val="24"/>
        </w:rPr>
        <w:t xml:space="preserve"> such as bar charts, line charts, pie charts, scatter plots, maps, and KPI indicators.</w:t>
      </w:r>
    </w:p>
    <w:p w14:paraId="3AD84ADB" w14:textId="7E2502AA" w:rsidR="0089045C" w:rsidRPr="0089045C" w:rsidRDefault="0089045C" w:rsidP="0089045C">
      <w:pPr>
        <w:pStyle w:val="ListParagraph"/>
        <w:numPr>
          <w:ilvl w:val="0"/>
          <w:numId w:val="17"/>
        </w:numPr>
        <w:spacing w:after="10" w:line="249" w:lineRule="auto"/>
        <w:ind w:right="0"/>
        <w:jc w:val="left"/>
        <w:rPr>
          <w:rFonts w:asciiTheme="minorHAnsi" w:hAnsiTheme="minorHAnsi" w:cstheme="minorHAnsi"/>
          <w:szCs w:val="24"/>
        </w:rPr>
      </w:pPr>
      <w:r w:rsidRPr="00BE6089">
        <w:rPr>
          <w:rFonts w:asciiTheme="minorHAnsi" w:hAnsiTheme="minorHAnsi" w:cstheme="minorHAnsi"/>
          <w:szCs w:val="24"/>
        </w:rPr>
        <w:t>Applied best practices in data visualization, ensuring clarity, consistency, and relevance in reporting</w:t>
      </w:r>
      <w:r>
        <w:rPr>
          <w:rFonts w:asciiTheme="minorHAnsi" w:hAnsiTheme="minorHAnsi" w:cstheme="minorHAnsi"/>
          <w:szCs w:val="24"/>
        </w:rPr>
        <w:t xml:space="preserve"> using Power BI</w:t>
      </w:r>
      <w:r w:rsidRPr="00BE6089">
        <w:rPr>
          <w:rFonts w:asciiTheme="minorHAnsi" w:hAnsiTheme="minorHAnsi" w:cstheme="minorHAnsi"/>
          <w:szCs w:val="24"/>
        </w:rPr>
        <w:t>.</w:t>
      </w:r>
    </w:p>
    <w:p w14:paraId="2F218B52" w14:textId="58322211" w:rsidR="00C46BC7" w:rsidRPr="00C46BC7" w:rsidRDefault="00C46BC7" w:rsidP="00C46BC7">
      <w:pPr>
        <w:pStyle w:val="ListParagraph"/>
        <w:numPr>
          <w:ilvl w:val="0"/>
          <w:numId w:val="17"/>
        </w:numPr>
        <w:spacing w:after="10" w:line="249" w:lineRule="auto"/>
        <w:ind w:right="0"/>
        <w:jc w:val="left"/>
        <w:rPr>
          <w:rFonts w:asciiTheme="minorHAnsi" w:hAnsiTheme="minorHAnsi" w:cstheme="minorHAnsi"/>
          <w:szCs w:val="24"/>
        </w:rPr>
      </w:pPr>
      <w:r w:rsidRPr="00C46BC7">
        <w:rPr>
          <w:rFonts w:asciiTheme="minorHAnsi" w:hAnsiTheme="minorHAnsi" w:cstheme="minorHAnsi"/>
          <w:szCs w:val="24"/>
        </w:rPr>
        <w:t>Optimized the code check-in and review process by configuring Azure DevOps to automatically link work items to pull requests, improving traceability and workflow efficiency.</w:t>
      </w:r>
    </w:p>
    <w:p w14:paraId="46BA7F02" w14:textId="77777777" w:rsidR="00070D20" w:rsidRPr="000E4102" w:rsidRDefault="00070D2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lastRenderedPageBreak/>
        <w:t xml:space="preserve">Created Event Handlers to Handling Errors and Debugging for the Packages. </w:t>
      </w:r>
    </w:p>
    <w:p w14:paraId="7BA752B4" w14:textId="77777777" w:rsidR="00070D20" w:rsidRDefault="00070D2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Jobs and implemented it for scheduling the SSIS packages on daily basis. </w:t>
      </w:r>
    </w:p>
    <w:p w14:paraId="74F60F81" w14:textId="77777777" w:rsidR="00352AF5" w:rsidRDefault="00352AF5" w:rsidP="00352AF5">
      <w:pPr>
        <w:spacing w:after="0"/>
        <w:ind w:left="720" w:right="1240" w:firstLine="0"/>
        <w:rPr>
          <w:rFonts w:asciiTheme="minorHAnsi" w:hAnsiTheme="minorHAnsi" w:cstheme="minorHAnsi"/>
          <w:szCs w:val="24"/>
        </w:rPr>
      </w:pPr>
    </w:p>
    <w:tbl>
      <w:tblPr>
        <w:tblStyle w:val="TableGrid"/>
        <w:tblW w:w="7761" w:type="dxa"/>
        <w:tblInd w:w="810" w:type="dxa"/>
        <w:tblLook w:val="04A0" w:firstRow="1" w:lastRow="0" w:firstColumn="1" w:lastColumn="0" w:noHBand="0" w:noVBand="1"/>
      </w:tblPr>
      <w:tblGrid>
        <w:gridCol w:w="1912"/>
        <w:gridCol w:w="308"/>
        <w:gridCol w:w="5541"/>
      </w:tblGrid>
      <w:tr w:rsidR="00352AF5" w:rsidRPr="00680BC8" w14:paraId="7F9913E9" w14:textId="77777777" w:rsidTr="00567B8F">
        <w:trPr>
          <w:trHeight w:val="1062"/>
        </w:trPr>
        <w:tc>
          <w:tcPr>
            <w:tcW w:w="1912" w:type="dxa"/>
            <w:tcBorders>
              <w:top w:val="nil"/>
              <w:left w:val="nil"/>
              <w:bottom w:val="nil"/>
              <w:right w:val="nil"/>
            </w:tcBorders>
          </w:tcPr>
          <w:p w14:paraId="3E2633CD" w14:textId="3A11C0B4" w:rsidR="00352AF5" w:rsidRPr="009076F8" w:rsidRDefault="00352AF5" w:rsidP="00920385">
            <w:pPr>
              <w:spacing w:after="0" w:line="259" w:lineRule="auto"/>
              <w:ind w:left="0" w:right="0" w:firstLine="0"/>
              <w:rPr>
                <w:rFonts w:asciiTheme="minorHAnsi" w:hAnsiTheme="minorHAnsi" w:cstheme="minorHAnsi"/>
                <w:b/>
                <w:bCs/>
                <w:szCs w:val="24"/>
              </w:rPr>
            </w:pPr>
            <w:r w:rsidRPr="009076F8">
              <w:rPr>
                <w:rFonts w:asciiTheme="minorHAnsi" w:hAnsiTheme="minorHAnsi" w:cstheme="minorHAnsi"/>
                <w:b/>
                <w:bCs/>
                <w:szCs w:val="24"/>
              </w:rPr>
              <w:t xml:space="preserve">Environment </w:t>
            </w:r>
          </w:p>
        </w:tc>
        <w:tc>
          <w:tcPr>
            <w:tcW w:w="308" w:type="dxa"/>
            <w:tcBorders>
              <w:top w:val="nil"/>
              <w:left w:val="nil"/>
              <w:bottom w:val="nil"/>
              <w:right w:val="nil"/>
            </w:tcBorders>
          </w:tcPr>
          <w:p w14:paraId="5A9E278C" w14:textId="53220BFE" w:rsidR="00352AF5" w:rsidRPr="00680BC8" w:rsidRDefault="00352AF5" w:rsidP="00920385">
            <w:pPr>
              <w:spacing w:after="0" w:line="259" w:lineRule="auto"/>
              <w:ind w:left="0" w:right="0" w:firstLine="0"/>
              <w:rPr>
                <w:rFonts w:asciiTheme="minorHAnsi" w:hAnsiTheme="minorHAnsi" w:cstheme="minorHAnsi"/>
                <w:szCs w:val="24"/>
              </w:rPr>
            </w:pPr>
            <w:r w:rsidRPr="00920385">
              <w:rPr>
                <w:rFonts w:asciiTheme="minorHAnsi" w:hAnsiTheme="minorHAnsi" w:cstheme="minorHAnsi"/>
                <w:szCs w:val="24"/>
              </w:rPr>
              <w:t xml:space="preserve">: </w:t>
            </w:r>
          </w:p>
        </w:tc>
        <w:tc>
          <w:tcPr>
            <w:tcW w:w="5541" w:type="dxa"/>
            <w:tcBorders>
              <w:top w:val="nil"/>
              <w:left w:val="nil"/>
              <w:bottom w:val="nil"/>
              <w:right w:val="nil"/>
            </w:tcBorders>
          </w:tcPr>
          <w:p w14:paraId="00600B2B" w14:textId="69747A03" w:rsidR="00352AF5" w:rsidRPr="00680BC8" w:rsidRDefault="00352AF5" w:rsidP="00920385">
            <w:pPr>
              <w:spacing w:after="0" w:line="259" w:lineRule="auto"/>
              <w:ind w:left="0" w:right="0" w:firstLine="0"/>
              <w:rPr>
                <w:rFonts w:asciiTheme="minorHAnsi" w:hAnsiTheme="minorHAnsi" w:cstheme="minorHAnsi"/>
                <w:szCs w:val="24"/>
              </w:rPr>
            </w:pPr>
            <w:r w:rsidRPr="00680BC8">
              <w:rPr>
                <w:rFonts w:asciiTheme="minorHAnsi" w:hAnsiTheme="minorHAnsi" w:cstheme="minorHAnsi"/>
                <w:szCs w:val="24"/>
              </w:rPr>
              <w:t xml:space="preserve">SSIS and SQL server 2019, </w:t>
            </w:r>
            <w:r w:rsidR="00D13749" w:rsidRPr="00680BC8">
              <w:rPr>
                <w:rFonts w:asciiTheme="minorHAnsi" w:hAnsiTheme="minorHAnsi" w:cstheme="minorHAnsi"/>
                <w:szCs w:val="24"/>
              </w:rPr>
              <w:t>Azure data factory</w:t>
            </w:r>
            <w:r w:rsidR="00D13749">
              <w:rPr>
                <w:rFonts w:asciiTheme="minorHAnsi" w:hAnsiTheme="minorHAnsi" w:cstheme="minorHAnsi"/>
                <w:szCs w:val="24"/>
              </w:rPr>
              <w:t xml:space="preserve"> (ADF)</w:t>
            </w:r>
            <w:r w:rsidRPr="00680BC8">
              <w:rPr>
                <w:rFonts w:asciiTheme="minorHAnsi" w:hAnsiTheme="minorHAnsi" w:cstheme="minorHAnsi"/>
                <w:szCs w:val="24"/>
              </w:rPr>
              <w:t xml:space="preserve">, Azure SQL, </w:t>
            </w:r>
            <w:r w:rsidR="0010237C">
              <w:rPr>
                <w:rFonts w:asciiTheme="minorHAnsi" w:hAnsiTheme="minorHAnsi" w:cstheme="minorHAnsi"/>
                <w:szCs w:val="24"/>
              </w:rPr>
              <w:t xml:space="preserve">Azure </w:t>
            </w:r>
            <w:r w:rsidR="00491AFE" w:rsidRPr="0010237C">
              <w:rPr>
                <w:rFonts w:asciiTheme="minorHAnsi" w:hAnsiTheme="minorHAnsi" w:cstheme="minorHAnsi"/>
                <w:szCs w:val="24"/>
              </w:rPr>
              <w:t>Databricks, Visual</w:t>
            </w:r>
            <w:r w:rsidRPr="00680BC8">
              <w:rPr>
                <w:rFonts w:asciiTheme="minorHAnsi" w:hAnsiTheme="minorHAnsi" w:cstheme="minorHAnsi"/>
                <w:szCs w:val="24"/>
              </w:rPr>
              <w:t xml:space="preserve"> Studio,</w:t>
            </w:r>
            <w:r>
              <w:rPr>
                <w:rFonts w:asciiTheme="minorHAnsi" w:hAnsiTheme="minorHAnsi" w:cstheme="minorHAnsi"/>
                <w:szCs w:val="24"/>
              </w:rPr>
              <w:t xml:space="preserve"> ADO</w:t>
            </w:r>
            <w:r w:rsidR="0089045C">
              <w:rPr>
                <w:rFonts w:asciiTheme="minorHAnsi" w:hAnsiTheme="minorHAnsi" w:cstheme="minorHAnsi"/>
                <w:szCs w:val="24"/>
              </w:rPr>
              <w:t>, Power BI</w:t>
            </w:r>
          </w:p>
        </w:tc>
      </w:tr>
    </w:tbl>
    <w:p w14:paraId="16FE8FAB" w14:textId="163CFFC1" w:rsidR="0095592E" w:rsidRPr="00920385" w:rsidRDefault="00356F25" w:rsidP="00070D20">
      <w:pPr>
        <w:spacing w:after="20" w:line="259" w:lineRule="auto"/>
        <w:ind w:left="0" w:right="0" w:firstLine="0"/>
        <w:jc w:val="left"/>
        <w:rPr>
          <w:rFonts w:asciiTheme="minorHAnsi" w:hAnsiTheme="minorHAnsi" w:cstheme="minorHAnsi"/>
          <w:b/>
          <w:bCs/>
          <w:szCs w:val="24"/>
        </w:rPr>
      </w:pPr>
      <w:r>
        <w:rPr>
          <w:rFonts w:asciiTheme="minorHAnsi" w:hAnsiTheme="minorHAnsi" w:cstheme="minorHAnsi"/>
          <w:b/>
          <w:bCs/>
          <w:szCs w:val="24"/>
        </w:rPr>
        <w:t xml:space="preserve"> </w:t>
      </w:r>
      <w:r w:rsidR="00920385">
        <w:rPr>
          <w:rFonts w:asciiTheme="minorHAnsi" w:hAnsiTheme="minorHAnsi" w:cstheme="minorHAnsi"/>
          <w:b/>
          <w:bCs/>
          <w:szCs w:val="24"/>
        </w:rPr>
        <w:t xml:space="preserve"> </w:t>
      </w:r>
      <w:r w:rsidR="0095592E" w:rsidRPr="00920385">
        <w:rPr>
          <w:rFonts w:asciiTheme="minorHAnsi" w:hAnsiTheme="minorHAnsi" w:cstheme="minorHAnsi"/>
          <w:b/>
          <w:bCs/>
          <w:szCs w:val="24"/>
        </w:rPr>
        <w:t>Crane</w:t>
      </w:r>
      <w:r w:rsidR="00637BD5" w:rsidRPr="00920385">
        <w:rPr>
          <w:rFonts w:asciiTheme="minorHAnsi" w:hAnsiTheme="minorHAnsi" w:cstheme="minorHAnsi"/>
          <w:b/>
          <w:bCs/>
          <w:szCs w:val="24"/>
        </w:rPr>
        <w:t xml:space="preserve"> </w:t>
      </w:r>
      <w:r w:rsidR="00C91B1F" w:rsidRPr="00920385">
        <w:rPr>
          <w:rFonts w:asciiTheme="minorHAnsi" w:hAnsiTheme="minorHAnsi" w:cstheme="minorHAnsi"/>
          <w:b/>
          <w:bCs/>
          <w:szCs w:val="24"/>
        </w:rPr>
        <w:t>CPE</w:t>
      </w:r>
    </w:p>
    <w:p w14:paraId="540D22D1" w14:textId="2D4FA059" w:rsidR="00FB6DC9" w:rsidRPr="00680BC8" w:rsidRDefault="00920385" w:rsidP="0095592E">
      <w:pPr>
        <w:spacing w:after="20" w:line="259" w:lineRule="auto"/>
        <w:ind w:left="0" w:right="0" w:firstLine="0"/>
        <w:jc w:val="left"/>
        <w:rPr>
          <w:rFonts w:asciiTheme="minorHAnsi" w:hAnsiTheme="minorHAnsi" w:cstheme="minorHAnsi"/>
          <w:b/>
          <w:bCs/>
          <w:szCs w:val="24"/>
        </w:rPr>
      </w:pPr>
      <w:r>
        <w:rPr>
          <w:rFonts w:asciiTheme="minorHAnsi" w:hAnsiTheme="minorHAnsi" w:cstheme="minorHAnsi"/>
          <w:b/>
          <w:bCs/>
          <w:szCs w:val="24"/>
        </w:rPr>
        <w:t xml:space="preserve">  </w:t>
      </w:r>
      <w:r w:rsidR="001E6418">
        <w:rPr>
          <w:rFonts w:asciiTheme="minorHAnsi" w:hAnsiTheme="minorHAnsi" w:cstheme="minorHAnsi"/>
          <w:b/>
          <w:bCs/>
          <w:szCs w:val="24"/>
        </w:rPr>
        <w:t xml:space="preserve">Lead </w:t>
      </w:r>
      <w:r w:rsidR="000F6918">
        <w:rPr>
          <w:rFonts w:asciiTheme="minorHAnsi" w:hAnsiTheme="minorHAnsi" w:cstheme="minorHAnsi"/>
          <w:b/>
          <w:bCs/>
          <w:szCs w:val="24"/>
        </w:rPr>
        <w:t>Data Engineer</w:t>
      </w:r>
      <w:r w:rsidR="00FF3E21">
        <w:rPr>
          <w:rFonts w:asciiTheme="minorHAnsi" w:hAnsiTheme="minorHAnsi" w:cstheme="minorHAnsi"/>
          <w:b/>
          <w:bCs/>
          <w:szCs w:val="24"/>
        </w:rPr>
        <w:t xml:space="preserve">                                                                                                           </w:t>
      </w:r>
      <w:r w:rsidR="00FB6DC9" w:rsidRPr="00680BC8">
        <w:rPr>
          <w:rFonts w:asciiTheme="minorHAnsi" w:hAnsiTheme="minorHAnsi" w:cstheme="minorHAnsi"/>
          <w:b/>
          <w:bCs/>
          <w:szCs w:val="24"/>
        </w:rPr>
        <w:t>Mar ‘23’-</w:t>
      </w:r>
      <w:r w:rsidR="0030694A">
        <w:rPr>
          <w:rFonts w:asciiTheme="minorHAnsi" w:hAnsiTheme="minorHAnsi" w:cstheme="minorHAnsi"/>
          <w:b/>
          <w:bCs/>
          <w:szCs w:val="24"/>
        </w:rPr>
        <w:t>Mar</w:t>
      </w:r>
      <w:r w:rsidR="00FF3E21">
        <w:rPr>
          <w:rFonts w:asciiTheme="minorHAnsi" w:hAnsiTheme="minorHAnsi" w:cstheme="minorHAnsi"/>
          <w:b/>
          <w:bCs/>
          <w:szCs w:val="24"/>
        </w:rPr>
        <w:t>’24’</w:t>
      </w:r>
    </w:p>
    <w:p w14:paraId="11606B13" w14:textId="77777777" w:rsidR="00FB6DC9" w:rsidRPr="00680BC8" w:rsidRDefault="00FB6DC9" w:rsidP="0095592E">
      <w:pPr>
        <w:spacing w:after="20" w:line="259" w:lineRule="auto"/>
        <w:ind w:left="0" w:right="0" w:firstLine="0"/>
        <w:jc w:val="left"/>
        <w:rPr>
          <w:rFonts w:asciiTheme="minorHAnsi" w:hAnsiTheme="minorHAnsi" w:cstheme="minorHAnsi"/>
          <w:b/>
          <w:bCs/>
          <w:szCs w:val="24"/>
        </w:rPr>
      </w:pPr>
      <w:r w:rsidRPr="00680BC8">
        <w:rPr>
          <w:rFonts w:asciiTheme="minorHAnsi" w:hAnsiTheme="minorHAnsi" w:cstheme="minorHAnsi"/>
          <w:b/>
          <w:bCs/>
          <w:szCs w:val="24"/>
        </w:rPr>
        <w:t xml:space="preserve">  Responsibilities:</w:t>
      </w:r>
    </w:p>
    <w:p w14:paraId="6466E730" w14:textId="0D521698" w:rsidR="00953F76" w:rsidRPr="00680BC8" w:rsidRDefault="00953F76" w:rsidP="00C91B1F">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Developed extensive ETL </w:t>
      </w:r>
      <w:r w:rsidR="00B01CEC">
        <w:rPr>
          <w:rFonts w:asciiTheme="minorHAnsi" w:hAnsiTheme="minorHAnsi" w:cstheme="minorHAnsi"/>
          <w:szCs w:val="24"/>
        </w:rPr>
        <w:t xml:space="preserve">SSIS </w:t>
      </w:r>
      <w:r w:rsidR="00070D20">
        <w:rPr>
          <w:rFonts w:asciiTheme="minorHAnsi" w:hAnsiTheme="minorHAnsi" w:cstheme="minorHAnsi"/>
          <w:szCs w:val="24"/>
        </w:rPr>
        <w:t>Packages</w:t>
      </w:r>
      <w:r w:rsidR="00D13749">
        <w:rPr>
          <w:rFonts w:asciiTheme="minorHAnsi" w:hAnsiTheme="minorHAnsi" w:cstheme="minorHAnsi"/>
          <w:szCs w:val="24"/>
        </w:rPr>
        <w:t xml:space="preserve"> and Pipelines in ADF,</w:t>
      </w:r>
      <w:r w:rsidRPr="00680BC8">
        <w:rPr>
          <w:rFonts w:asciiTheme="minorHAnsi" w:hAnsiTheme="minorHAnsi" w:cstheme="minorHAnsi"/>
          <w:szCs w:val="24"/>
        </w:rPr>
        <w:t xml:space="preserve"> leading to </w:t>
      </w:r>
      <w:r w:rsidR="00070D20" w:rsidRPr="00680BC8">
        <w:rPr>
          <w:rFonts w:asciiTheme="minorHAnsi" w:hAnsiTheme="minorHAnsi" w:cstheme="minorHAnsi"/>
          <w:szCs w:val="24"/>
        </w:rPr>
        <w:t>an increase</w:t>
      </w:r>
      <w:r w:rsidRPr="00680BC8">
        <w:rPr>
          <w:rFonts w:asciiTheme="minorHAnsi" w:hAnsiTheme="minorHAnsi" w:cstheme="minorHAnsi"/>
          <w:szCs w:val="24"/>
        </w:rPr>
        <w:t xml:space="preserve"> in workflow efficiency.</w:t>
      </w:r>
    </w:p>
    <w:p w14:paraId="11F8CC3A" w14:textId="29AF3091" w:rsidR="00953F76" w:rsidRPr="00680BC8" w:rsidRDefault="00953F76"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Responsible for getting, understanding the business specs, preparing technical Specs,</w:t>
      </w:r>
      <w:r w:rsidR="00B01CEC">
        <w:rPr>
          <w:rFonts w:asciiTheme="minorHAnsi" w:hAnsiTheme="minorHAnsi" w:cstheme="minorHAnsi"/>
          <w:szCs w:val="24"/>
        </w:rPr>
        <w:t xml:space="preserve"> SSIS packages.</w:t>
      </w:r>
      <w:r w:rsidRPr="00680BC8">
        <w:rPr>
          <w:rFonts w:asciiTheme="minorHAnsi" w:hAnsiTheme="minorHAnsi" w:cstheme="minorHAnsi"/>
          <w:szCs w:val="24"/>
        </w:rPr>
        <w:t xml:space="preserve"> </w:t>
      </w:r>
    </w:p>
    <w:p w14:paraId="60364AE2" w14:textId="46BEA8EB" w:rsidR="00E650C3" w:rsidRPr="00680BC8" w:rsidRDefault="00E650C3"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Collaborated </w:t>
      </w:r>
      <w:r w:rsidR="003B6E7A" w:rsidRPr="00680BC8">
        <w:rPr>
          <w:rFonts w:asciiTheme="minorHAnsi" w:hAnsiTheme="minorHAnsi" w:cstheme="minorHAnsi"/>
          <w:szCs w:val="24"/>
        </w:rPr>
        <w:t>with cross-functional teams to gather requirements and design documents.</w:t>
      </w:r>
    </w:p>
    <w:p w14:paraId="64189482" w14:textId="65A2C17F" w:rsidR="00953F76" w:rsidRPr="00680BC8" w:rsidRDefault="00953F76"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Working </w:t>
      </w:r>
      <w:proofErr w:type="gramStart"/>
      <w:r w:rsidRPr="00680BC8">
        <w:rPr>
          <w:rFonts w:asciiTheme="minorHAnsi" w:hAnsiTheme="minorHAnsi" w:cstheme="minorHAnsi"/>
          <w:szCs w:val="24"/>
        </w:rPr>
        <w:t>on Agile</w:t>
      </w:r>
      <w:proofErr w:type="gramEnd"/>
      <w:r w:rsidRPr="00680BC8">
        <w:rPr>
          <w:rFonts w:asciiTheme="minorHAnsi" w:hAnsiTheme="minorHAnsi" w:cstheme="minorHAnsi"/>
          <w:szCs w:val="24"/>
        </w:rPr>
        <w:t xml:space="preserve"> environment with monthly releases and daily standups.</w:t>
      </w:r>
    </w:p>
    <w:p w14:paraId="7762E47D" w14:textId="02EEB612" w:rsidR="006C16E1" w:rsidRPr="00680BC8" w:rsidRDefault="006C16E1"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Implemented an ETL interface layer that abstracts the security application from the security model implementation using </w:t>
      </w:r>
      <w:r w:rsidR="00953F76" w:rsidRPr="00B01CEC">
        <w:rPr>
          <w:rFonts w:asciiTheme="minorHAnsi" w:hAnsiTheme="minorHAnsi" w:cstheme="minorHAnsi"/>
          <w:szCs w:val="24"/>
        </w:rPr>
        <w:t>Azure data factory</w:t>
      </w:r>
      <w:r w:rsidRPr="00B01CEC">
        <w:rPr>
          <w:rFonts w:asciiTheme="minorHAnsi" w:hAnsiTheme="minorHAnsi" w:cstheme="minorHAnsi"/>
          <w:szCs w:val="24"/>
        </w:rPr>
        <w:t xml:space="preserve"> </w:t>
      </w:r>
      <w:r w:rsidR="00953F76" w:rsidRPr="00B01CEC">
        <w:rPr>
          <w:rFonts w:asciiTheme="minorHAnsi" w:hAnsiTheme="minorHAnsi" w:cstheme="minorHAnsi"/>
          <w:szCs w:val="24"/>
        </w:rPr>
        <w:t>pipelines</w:t>
      </w:r>
      <w:r w:rsidRPr="00307098">
        <w:rPr>
          <w:rFonts w:asciiTheme="minorHAnsi" w:hAnsiTheme="minorHAnsi" w:cstheme="minorHAnsi"/>
          <w:szCs w:val="24"/>
        </w:rPr>
        <w:t>.</w:t>
      </w:r>
      <w:r w:rsidRPr="00680BC8">
        <w:rPr>
          <w:rFonts w:asciiTheme="minorHAnsi" w:hAnsiTheme="minorHAnsi" w:cstheme="minorHAnsi"/>
          <w:szCs w:val="24"/>
        </w:rPr>
        <w:t xml:space="preserve"> </w:t>
      </w:r>
    </w:p>
    <w:p w14:paraId="69DE88F8" w14:textId="04A1E16C" w:rsidR="00E650C3" w:rsidRPr="00680BC8" w:rsidRDefault="00E650C3"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Implemented Daily scheduled jobs by using </w:t>
      </w:r>
      <w:r w:rsidR="00B01CEC">
        <w:rPr>
          <w:rFonts w:asciiTheme="minorHAnsi" w:hAnsiTheme="minorHAnsi" w:cstheme="minorHAnsi"/>
          <w:szCs w:val="24"/>
        </w:rPr>
        <w:t xml:space="preserve">SQL server agent </w:t>
      </w:r>
      <w:r w:rsidR="00B01CEC" w:rsidRPr="00680BC8">
        <w:rPr>
          <w:rFonts w:asciiTheme="minorHAnsi" w:hAnsiTheme="minorHAnsi" w:cstheme="minorHAnsi"/>
          <w:szCs w:val="24"/>
        </w:rPr>
        <w:t>in</w:t>
      </w:r>
      <w:r w:rsidRPr="00680BC8">
        <w:rPr>
          <w:rFonts w:asciiTheme="minorHAnsi" w:hAnsiTheme="minorHAnsi" w:cstheme="minorHAnsi"/>
          <w:szCs w:val="24"/>
        </w:rPr>
        <w:t xml:space="preserve"> </w:t>
      </w:r>
      <w:r w:rsidR="00B01CEC">
        <w:rPr>
          <w:rFonts w:asciiTheme="minorHAnsi" w:hAnsiTheme="minorHAnsi" w:cstheme="minorHAnsi"/>
          <w:szCs w:val="24"/>
        </w:rPr>
        <w:t>SQL server.</w:t>
      </w:r>
    </w:p>
    <w:p w14:paraId="27E48E91" w14:textId="3DC17BCF" w:rsidR="006C16E1" w:rsidRDefault="006C16E1"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Performed various </w:t>
      </w:r>
      <w:r w:rsidR="00953F76" w:rsidRPr="00680BC8">
        <w:rPr>
          <w:rFonts w:asciiTheme="minorHAnsi" w:hAnsiTheme="minorHAnsi" w:cstheme="minorHAnsi"/>
          <w:szCs w:val="24"/>
        </w:rPr>
        <w:t xml:space="preserve">data flow </w:t>
      </w:r>
      <w:r w:rsidRPr="00680BC8">
        <w:rPr>
          <w:rFonts w:asciiTheme="minorHAnsi" w:hAnsiTheme="minorHAnsi" w:cstheme="minorHAnsi"/>
          <w:szCs w:val="24"/>
        </w:rPr>
        <w:t xml:space="preserve">transformations before loading such as Derived Column data conversion etc., which was for data scrubbing, and included data validation checks during staging. </w:t>
      </w:r>
    </w:p>
    <w:p w14:paraId="5A5155D7" w14:textId="23276FD8" w:rsidR="00C46BC7" w:rsidRDefault="00C46BC7" w:rsidP="00C46BC7">
      <w:pPr>
        <w:pStyle w:val="ListParagraph"/>
        <w:numPr>
          <w:ilvl w:val="0"/>
          <w:numId w:val="17"/>
        </w:numPr>
        <w:spacing w:after="10" w:line="249" w:lineRule="auto"/>
        <w:ind w:right="0"/>
        <w:jc w:val="left"/>
        <w:rPr>
          <w:rFonts w:asciiTheme="minorHAnsi" w:hAnsiTheme="minorHAnsi" w:cstheme="minorHAnsi"/>
          <w:szCs w:val="24"/>
        </w:rPr>
      </w:pPr>
      <w:r w:rsidRPr="00C46BC7">
        <w:rPr>
          <w:rFonts w:asciiTheme="minorHAnsi" w:hAnsiTheme="minorHAnsi" w:cstheme="minorHAnsi"/>
          <w:szCs w:val="24"/>
        </w:rPr>
        <w:t>Optimized the code check-in and review process by configuring Azure DevOps to automatically link work items to pull requests, improving traceability and workflow efficiency.</w:t>
      </w:r>
    </w:p>
    <w:p w14:paraId="6003F2E7" w14:textId="77777777" w:rsidR="0089045C" w:rsidRPr="000561C8" w:rsidRDefault="0089045C" w:rsidP="0089045C">
      <w:pPr>
        <w:pStyle w:val="ListParagraph"/>
        <w:numPr>
          <w:ilvl w:val="0"/>
          <w:numId w:val="17"/>
        </w:numPr>
        <w:spacing w:after="10" w:line="249" w:lineRule="auto"/>
        <w:ind w:right="0"/>
        <w:jc w:val="left"/>
        <w:rPr>
          <w:rFonts w:asciiTheme="minorHAnsi" w:hAnsiTheme="minorHAnsi" w:cstheme="minorHAnsi"/>
          <w:szCs w:val="24"/>
        </w:rPr>
      </w:pPr>
      <w:r w:rsidRPr="000533D2">
        <w:rPr>
          <w:rFonts w:asciiTheme="minorHAnsi" w:hAnsiTheme="minorHAnsi" w:cstheme="minorHAnsi"/>
          <w:szCs w:val="24"/>
        </w:rPr>
        <w:t>Knowledge of publishing and sharing reports and dashboards in the Power BI Service, including configuring workspaces, managing access, and setting up scheduled data refreshes.</w:t>
      </w:r>
    </w:p>
    <w:p w14:paraId="128A71DF" w14:textId="77777777" w:rsidR="0089045C" w:rsidRDefault="0089045C" w:rsidP="0089045C">
      <w:pPr>
        <w:pStyle w:val="ListParagraph"/>
        <w:numPr>
          <w:ilvl w:val="0"/>
          <w:numId w:val="17"/>
        </w:numPr>
        <w:spacing w:after="10" w:line="249" w:lineRule="auto"/>
        <w:ind w:right="0"/>
        <w:jc w:val="left"/>
        <w:rPr>
          <w:rFonts w:asciiTheme="minorHAnsi" w:hAnsiTheme="minorHAnsi" w:cstheme="minorHAnsi"/>
          <w:szCs w:val="24"/>
        </w:rPr>
      </w:pPr>
      <w:r w:rsidRPr="00BA6F36">
        <w:rPr>
          <w:rFonts w:asciiTheme="minorHAnsi" w:hAnsiTheme="minorHAnsi" w:cstheme="minorHAnsi"/>
          <w:szCs w:val="24"/>
        </w:rPr>
        <w:t>Implemented row-level security to ensure data privacy and compliance with organizational policies</w:t>
      </w:r>
      <w:r>
        <w:rPr>
          <w:rFonts w:asciiTheme="minorHAnsi" w:hAnsiTheme="minorHAnsi" w:cstheme="minorHAnsi"/>
          <w:szCs w:val="24"/>
        </w:rPr>
        <w:t xml:space="preserve"> in Power BI</w:t>
      </w:r>
      <w:r w:rsidRPr="00BA6F36">
        <w:rPr>
          <w:rFonts w:asciiTheme="minorHAnsi" w:hAnsiTheme="minorHAnsi" w:cstheme="minorHAnsi"/>
          <w:szCs w:val="24"/>
        </w:rPr>
        <w:t>.</w:t>
      </w:r>
    </w:p>
    <w:p w14:paraId="0942BAC6" w14:textId="645CF901" w:rsidR="0089045C" w:rsidRPr="0089045C" w:rsidRDefault="0089045C" w:rsidP="0089045C">
      <w:pPr>
        <w:pStyle w:val="ListParagraph"/>
        <w:numPr>
          <w:ilvl w:val="0"/>
          <w:numId w:val="17"/>
        </w:numPr>
        <w:spacing w:after="10" w:line="249" w:lineRule="auto"/>
        <w:rPr>
          <w:rFonts w:asciiTheme="minorHAnsi" w:hAnsiTheme="minorHAnsi" w:cstheme="minorHAnsi"/>
          <w:szCs w:val="24"/>
        </w:rPr>
      </w:pPr>
      <w:r w:rsidRPr="00D10F89">
        <w:rPr>
          <w:rFonts w:asciiTheme="minorHAnsi" w:hAnsiTheme="minorHAnsi" w:cstheme="minorHAnsi"/>
          <w:szCs w:val="24"/>
        </w:rPr>
        <w:t>Wrote complex DAX formulas to perform advanced calculations and create custom measures and columns.</w:t>
      </w:r>
      <w:r w:rsidRPr="00000A82">
        <w:rPr>
          <w:rFonts w:asciiTheme="minorHAnsi" w:hAnsiTheme="minorHAnsi" w:cstheme="minorHAnsi"/>
          <w:szCs w:val="24"/>
        </w:rPr>
        <w:t xml:space="preserve"> </w:t>
      </w:r>
    </w:p>
    <w:p w14:paraId="00760A7A" w14:textId="6504C005" w:rsidR="009F6A76" w:rsidRPr="009F6A76" w:rsidRDefault="009F6A76" w:rsidP="009F6A76">
      <w:pPr>
        <w:pStyle w:val="ListParagraph"/>
        <w:numPr>
          <w:ilvl w:val="0"/>
          <w:numId w:val="17"/>
        </w:numPr>
        <w:spacing w:after="10" w:line="249" w:lineRule="auto"/>
        <w:ind w:right="0"/>
        <w:jc w:val="left"/>
        <w:rPr>
          <w:rFonts w:asciiTheme="minorHAnsi" w:hAnsiTheme="minorHAnsi" w:cstheme="minorHAnsi"/>
          <w:szCs w:val="24"/>
        </w:rPr>
      </w:pPr>
      <w:r w:rsidRPr="00C46BC7">
        <w:rPr>
          <w:rFonts w:asciiTheme="minorHAnsi" w:hAnsiTheme="minorHAnsi" w:cstheme="minorHAnsi"/>
          <w:szCs w:val="24"/>
        </w:rPr>
        <w:t>Optimized the code check-in and review process by configuring Azure DevOps to automatically link work items to pull requests, improving traceability and workflow efficiency.</w:t>
      </w:r>
    </w:p>
    <w:p w14:paraId="2857B8B8" w14:textId="3169C53B" w:rsidR="006C16E1" w:rsidRDefault="006C16E1"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Created Event Handlers to Handling Errors and Debugging for the </w:t>
      </w:r>
      <w:r w:rsidR="00B01CEC">
        <w:rPr>
          <w:rFonts w:asciiTheme="minorHAnsi" w:hAnsiTheme="minorHAnsi" w:cstheme="minorHAnsi"/>
          <w:szCs w:val="24"/>
        </w:rPr>
        <w:t>packages</w:t>
      </w:r>
      <w:r w:rsidRPr="00680BC8">
        <w:rPr>
          <w:rFonts w:asciiTheme="minorHAnsi" w:hAnsiTheme="minorHAnsi" w:cstheme="minorHAnsi"/>
          <w:szCs w:val="24"/>
        </w:rPr>
        <w:t xml:space="preserve">. </w:t>
      </w:r>
    </w:p>
    <w:p w14:paraId="2D248F58" w14:textId="77777777" w:rsidR="009076F8" w:rsidRPr="00680BC8" w:rsidRDefault="009076F8" w:rsidP="009076F8">
      <w:pPr>
        <w:pStyle w:val="ListParagraph"/>
        <w:spacing w:after="10" w:line="249" w:lineRule="auto"/>
        <w:ind w:right="0" w:firstLine="0"/>
        <w:jc w:val="left"/>
        <w:rPr>
          <w:rFonts w:asciiTheme="minorHAnsi" w:hAnsiTheme="minorHAnsi" w:cstheme="minorHAnsi"/>
          <w:szCs w:val="24"/>
        </w:rPr>
      </w:pPr>
    </w:p>
    <w:tbl>
      <w:tblPr>
        <w:tblStyle w:val="TableGrid"/>
        <w:tblW w:w="8247" w:type="dxa"/>
        <w:tblInd w:w="324" w:type="dxa"/>
        <w:tblLook w:val="04A0" w:firstRow="1" w:lastRow="0" w:firstColumn="1" w:lastColumn="0" w:noHBand="0" w:noVBand="1"/>
      </w:tblPr>
      <w:tblGrid>
        <w:gridCol w:w="2398"/>
        <w:gridCol w:w="308"/>
        <w:gridCol w:w="5541"/>
      </w:tblGrid>
      <w:tr w:rsidR="00E650C3" w:rsidRPr="00680BC8" w14:paraId="182C95AA" w14:textId="77777777" w:rsidTr="009A449B">
        <w:trPr>
          <w:trHeight w:val="337"/>
        </w:trPr>
        <w:tc>
          <w:tcPr>
            <w:tcW w:w="2398" w:type="dxa"/>
            <w:tcBorders>
              <w:top w:val="nil"/>
              <w:left w:val="nil"/>
              <w:bottom w:val="nil"/>
              <w:right w:val="nil"/>
            </w:tcBorders>
          </w:tcPr>
          <w:p w14:paraId="76735FBA" w14:textId="77777777" w:rsidR="00E650C3" w:rsidRPr="00680BC8" w:rsidRDefault="00E650C3" w:rsidP="009A449B">
            <w:pPr>
              <w:spacing w:after="0" w:line="259" w:lineRule="auto"/>
              <w:ind w:left="0" w:right="0" w:firstLine="0"/>
              <w:jc w:val="left"/>
              <w:rPr>
                <w:rFonts w:asciiTheme="minorHAnsi" w:hAnsiTheme="minorHAnsi" w:cstheme="minorHAnsi"/>
                <w:szCs w:val="24"/>
              </w:rPr>
            </w:pPr>
            <w:r w:rsidRPr="00680BC8">
              <w:rPr>
                <w:rFonts w:asciiTheme="minorHAnsi" w:hAnsiTheme="minorHAnsi" w:cstheme="minorHAnsi"/>
                <w:b/>
                <w:szCs w:val="24"/>
              </w:rPr>
              <w:t xml:space="preserve">Environment </w:t>
            </w:r>
          </w:p>
        </w:tc>
        <w:tc>
          <w:tcPr>
            <w:tcW w:w="308" w:type="dxa"/>
            <w:tcBorders>
              <w:top w:val="nil"/>
              <w:left w:val="nil"/>
              <w:bottom w:val="nil"/>
              <w:right w:val="nil"/>
            </w:tcBorders>
          </w:tcPr>
          <w:p w14:paraId="432C4BD8" w14:textId="77777777" w:rsidR="00E650C3" w:rsidRPr="00680BC8" w:rsidRDefault="00E650C3" w:rsidP="009A449B">
            <w:pPr>
              <w:spacing w:after="0" w:line="259" w:lineRule="auto"/>
              <w:ind w:left="0" w:right="0" w:firstLine="0"/>
              <w:jc w:val="left"/>
              <w:rPr>
                <w:rFonts w:asciiTheme="minorHAnsi" w:hAnsiTheme="minorHAnsi" w:cstheme="minorHAnsi"/>
                <w:szCs w:val="24"/>
              </w:rPr>
            </w:pPr>
            <w:r w:rsidRPr="00680BC8">
              <w:rPr>
                <w:rFonts w:asciiTheme="minorHAnsi" w:hAnsiTheme="minorHAnsi" w:cstheme="minorHAnsi"/>
                <w:b/>
                <w:szCs w:val="24"/>
              </w:rPr>
              <w:t xml:space="preserve">: </w:t>
            </w:r>
          </w:p>
        </w:tc>
        <w:tc>
          <w:tcPr>
            <w:tcW w:w="5542" w:type="dxa"/>
            <w:tcBorders>
              <w:top w:val="nil"/>
              <w:left w:val="nil"/>
              <w:bottom w:val="nil"/>
              <w:right w:val="nil"/>
            </w:tcBorders>
          </w:tcPr>
          <w:p w14:paraId="15667F41" w14:textId="1011AFDD" w:rsidR="00E650C3" w:rsidRPr="00680BC8" w:rsidRDefault="00E650C3" w:rsidP="009A449B">
            <w:pPr>
              <w:spacing w:after="0" w:line="259" w:lineRule="auto"/>
              <w:ind w:left="0" w:right="0" w:firstLine="0"/>
              <w:rPr>
                <w:rFonts w:asciiTheme="minorHAnsi" w:hAnsiTheme="minorHAnsi" w:cstheme="minorHAnsi"/>
                <w:szCs w:val="24"/>
              </w:rPr>
            </w:pPr>
            <w:r w:rsidRPr="00680BC8">
              <w:rPr>
                <w:rFonts w:asciiTheme="minorHAnsi" w:hAnsiTheme="minorHAnsi" w:cstheme="minorHAnsi"/>
                <w:szCs w:val="24"/>
              </w:rPr>
              <w:t xml:space="preserve"> SQL server 2019, </w:t>
            </w:r>
            <w:r w:rsidR="00B01CEC">
              <w:rPr>
                <w:rFonts w:asciiTheme="minorHAnsi" w:hAnsiTheme="minorHAnsi" w:cstheme="minorHAnsi"/>
                <w:szCs w:val="24"/>
              </w:rPr>
              <w:t>visual studio 2019</w:t>
            </w:r>
            <w:r w:rsidRPr="00680BC8">
              <w:rPr>
                <w:rFonts w:asciiTheme="minorHAnsi" w:hAnsiTheme="minorHAnsi" w:cstheme="minorHAnsi"/>
                <w:szCs w:val="24"/>
              </w:rPr>
              <w:t xml:space="preserve">, </w:t>
            </w:r>
            <w:r w:rsidR="00B01CEC">
              <w:rPr>
                <w:rFonts w:asciiTheme="minorHAnsi" w:hAnsiTheme="minorHAnsi" w:cstheme="minorHAnsi"/>
                <w:szCs w:val="24"/>
              </w:rPr>
              <w:t xml:space="preserve">SSIS, </w:t>
            </w:r>
            <w:r w:rsidR="0089045C">
              <w:rPr>
                <w:rFonts w:asciiTheme="minorHAnsi" w:hAnsiTheme="minorHAnsi" w:cstheme="minorHAnsi"/>
                <w:szCs w:val="24"/>
              </w:rPr>
              <w:t>Power BI,</w:t>
            </w:r>
            <w:r w:rsidR="000322D0">
              <w:rPr>
                <w:rFonts w:asciiTheme="minorHAnsi" w:hAnsiTheme="minorHAnsi" w:cstheme="minorHAnsi"/>
                <w:szCs w:val="24"/>
              </w:rPr>
              <w:t xml:space="preserve"> </w:t>
            </w:r>
            <w:r w:rsidRPr="00680BC8">
              <w:rPr>
                <w:rFonts w:asciiTheme="minorHAnsi" w:hAnsiTheme="minorHAnsi" w:cstheme="minorHAnsi"/>
                <w:szCs w:val="24"/>
              </w:rPr>
              <w:t xml:space="preserve">Azure </w:t>
            </w:r>
            <w:r w:rsidR="00680BC8" w:rsidRPr="00680BC8">
              <w:rPr>
                <w:rFonts w:asciiTheme="minorHAnsi" w:hAnsiTheme="minorHAnsi" w:cstheme="minorHAnsi"/>
                <w:szCs w:val="24"/>
              </w:rPr>
              <w:t>SQL,</w:t>
            </w:r>
            <w:r w:rsidRPr="00680BC8">
              <w:rPr>
                <w:rFonts w:asciiTheme="minorHAnsi" w:hAnsiTheme="minorHAnsi" w:cstheme="minorHAnsi"/>
                <w:szCs w:val="24"/>
              </w:rPr>
              <w:t xml:space="preserve"> Azure blob, </w:t>
            </w:r>
            <w:r w:rsidR="00C46BC7">
              <w:rPr>
                <w:rFonts w:asciiTheme="minorHAnsi" w:hAnsiTheme="minorHAnsi" w:cstheme="minorHAnsi"/>
                <w:szCs w:val="24"/>
              </w:rPr>
              <w:t>ADO</w:t>
            </w:r>
            <w:r w:rsidR="00B01CEC">
              <w:rPr>
                <w:rFonts w:asciiTheme="minorHAnsi" w:hAnsiTheme="minorHAnsi" w:cstheme="minorHAnsi"/>
                <w:szCs w:val="24"/>
              </w:rPr>
              <w:t xml:space="preserve">, </w:t>
            </w:r>
            <w:r w:rsidR="00D13749" w:rsidRPr="00680BC8">
              <w:rPr>
                <w:rFonts w:asciiTheme="minorHAnsi" w:hAnsiTheme="minorHAnsi" w:cstheme="minorHAnsi"/>
                <w:szCs w:val="24"/>
              </w:rPr>
              <w:t>Azure data factory</w:t>
            </w:r>
            <w:r w:rsidR="00D13749">
              <w:rPr>
                <w:rFonts w:asciiTheme="minorHAnsi" w:hAnsiTheme="minorHAnsi" w:cstheme="minorHAnsi"/>
                <w:szCs w:val="24"/>
              </w:rPr>
              <w:t xml:space="preserve"> (ADF)</w:t>
            </w:r>
            <w:r w:rsidR="003B6E7A" w:rsidRPr="00680BC8">
              <w:rPr>
                <w:rFonts w:asciiTheme="minorHAnsi" w:hAnsiTheme="minorHAnsi" w:cstheme="minorHAnsi"/>
                <w:szCs w:val="24"/>
              </w:rPr>
              <w:t>.</w:t>
            </w:r>
          </w:p>
        </w:tc>
      </w:tr>
    </w:tbl>
    <w:p w14:paraId="11B166D6" w14:textId="41A7EAFE" w:rsidR="00077C2D" w:rsidRPr="000E4102" w:rsidRDefault="00680BC8" w:rsidP="00920385">
      <w:pPr>
        <w:spacing w:after="20" w:line="259" w:lineRule="auto"/>
        <w:ind w:left="0" w:right="0" w:firstLine="0"/>
        <w:jc w:val="left"/>
        <w:rPr>
          <w:rFonts w:asciiTheme="minorHAnsi" w:hAnsiTheme="minorHAnsi" w:cstheme="minorHAnsi"/>
          <w:b/>
          <w:bCs/>
          <w:szCs w:val="24"/>
          <w:u w:val="single"/>
        </w:rPr>
      </w:pPr>
      <w:r w:rsidRPr="00920385">
        <w:rPr>
          <w:rFonts w:asciiTheme="minorHAnsi" w:hAnsiTheme="minorHAnsi" w:cstheme="minorHAnsi"/>
          <w:b/>
          <w:bCs/>
          <w:szCs w:val="24"/>
        </w:rPr>
        <w:t>Prudential</w:t>
      </w:r>
    </w:p>
    <w:p w14:paraId="5B6C70FE" w14:textId="07374463" w:rsidR="00953F76" w:rsidRPr="00680BC8" w:rsidRDefault="001E6418" w:rsidP="00920385">
      <w:pPr>
        <w:spacing w:after="20" w:line="259" w:lineRule="auto"/>
        <w:ind w:left="0" w:right="0" w:firstLine="0"/>
        <w:jc w:val="left"/>
        <w:rPr>
          <w:rFonts w:asciiTheme="minorHAnsi" w:hAnsiTheme="minorHAnsi" w:cstheme="minorHAnsi"/>
          <w:b/>
          <w:bCs/>
          <w:szCs w:val="24"/>
        </w:rPr>
      </w:pPr>
      <w:r>
        <w:rPr>
          <w:rFonts w:asciiTheme="minorHAnsi" w:hAnsiTheme="minorHAnsi" w:cstheme="minorHAnsi"/>
          <w:b/>
          <w:bCs/>
          <w:szCs w:val="24"/>
        </w:rPr>
        <w:t>Lead</w:t>
      </w:r>
      <w:r w:rsidR="00FB1DC4">
        <w:rPr>
          <w:rFonts w:asciiTheme="minorHAnsi" w:hAnsiTheme="minorHAnsi" w:cstheme="minorHAnsi"/>
          <w:b/>
          <w:bCs/>
          <w:szCs w:val="24"/>
        </w:rPr>
        <w:t xml:space="preserve"> Azure </w:t>
      </w:r>
      <w:r w:rsidR="00953F76" w:rsidRPr="00680BC8">
        <w:rPr>
          <w:rFonts w:asciiTheme="minorHAnsi" w:hAnsiTheme="minorHAnsi" w:cstheme="minorHAnsi"/>
          <w:b/>
          <w:bCs/>
          <w:szCs w:val="24"/>
        </w:rPr>
        <w:t>Data Engineer</w:t>
      </w:r>
      <w:r w:rsidR="00FB1DC4">
        <w:rPr>
          <w:rFonts w:asciiTheme="minorHAnsi" w:hAnsiTheme="minorHAnsi" w:cstheme="minorHAnsi"/>
          <w:b/>
          <w:bCs/>
          <w:szCs w:val="24"/>
        </w:rPr>
        <w:t xml:space="preserve"> &amp; SSIS Developer </w:t>
      </w:r>
      <w:r w:rsidR="00953F76" w:rsidRPr="00680BC8">
        <w:rPr>
          <w:rFonts w:asciiTheme="minorHAnsi" w:hAnsiTheme="minorHAnsi" w:cstheme="minorHAnsi"/>
          <w:b/>
          <w:bCs/>
          <w:szCs w:val="24"/>
        </w:rPr>
        <w:t xml:space="preserve"> </w:t>
      </w:r>
      <w:r w:rsidR="00FB1DC4">
        <w:rPr>
          <w:rFonts w:asciiTheme="minorHAnsi" w:hAnsiTheme="minorHAnsi" w:cstheme="minorHAnsi"/>
          <w:b/>
          <w:bCs/>
          <w:szCs w:val="24"/>
        </w:rPr>
        <w:t xml:space="preserve">    </w:t>
      </w:r>
      <w:r w:rsidR="00953F76" w:rsidRPr="00680BC8">
        <w:rPr>
          <w:rFonts w:asciiTheme="minorHAnsi" w:hAnsiTheme="minorHAnsi" w:cstheme="minorHAnsi"/>
          <w:b/>
          <w:bCs/>
          <w:szCs w:val="24"/>
        </w:rPr>
        <w:t xml:space="preserve">                                                                             Sep’21’-</w:t>
      </w:r>
      <w:r w:rsidR="0030694A">
        <w:rPr>
          <w:rFonts w:asciiTheme="minorHAnsi" w:hAnsiTheme="minorHAnsi" w:cstheme="minorHAnsi"/>
          <w:b/>
          <w:bCs/>
          <w:szCs w:val="24"/>
        </w:rPr>
        <w:t>Mar</w:t>
      </w:r>
      <w:r w:rsidR="00953F76" w:rsidRPr="00680BC8">
        <w:rPr>
          <w:rFonts w:asciiTheme="minorHAnsi" w:hAnsiTheme="minorHAnsi" w:cstheme="minorHAnsi"/>
          <w:b/>
          <w:bCs/>
          <w:szCs w:val="24"/>
        </w:rPr>
        <w:t>’2</w:t>
      </w:r>
      <w:r w:rsidR="00D13749">
        <w:rPr>
          <w:rFonts w:asciiTheme="minorHAnsi" w:hAnsiTheme="minorHAnsi" w:cstheme="minorHAnsi"/>
          <w:b/>
          <w:bCs/>
          <w:szCs w:val="24"/>
        </w:rPr>
        <w:t>4</w:t>
      </w:r>
      <w:r w:rsidR="00953F76" w:rsidRPr="00680BC8">
        <w:rPr>
          <w:rFonts w:asciiTheme="minorHAnsi" w:hAnsiTheme="minorHAnsi" w:cstheme="minorHAnsi"/>
          <w:b/>
          <w:bCs/>
          <w:szCs w:val="24"/>
        </w:rPr>
        <w:t>’</w:t>
      </w:r>
    </w:p>
    <w:p w14:paraId="15FE3FD5" w14:textId="0F0A3242" w:rsidR="00A446FB" w:rsidRPr="00920385" w:rsidRDefault="00680BC8" w:rsidP="00FB1DC4">
      <w:pPr>
        <w:spacing w:after="20" w:line="259" w:lineRule="auto"/>
        <w:ind w:left="0" w:right="0" w:firstLine="0"/>
        <w:jc w:val="left"/>
        <w:rPr>
          <w:rFonts w:asciiTheme="minorHAnsi" w:hAnsiTheme="minorHAnsi" w:cstheme="minorHAnsi"/>
          <w:b/>
          <w:bCs/>
          <w:szCs w:val="24"/>
        </w:rPr>
      </w:pPr>
      <w:r w:rsidRPr="00680BC8">
        <w:rPr>
          <w:rFonts w:asciiTheme="minorHAnsi" w:hAnsiTheme="minorHAnsi" w:cstheme="minorHAnsi"/>
          <w:b/>
          <w:bCs/>
          <w:szCs w:val="24"/>
        </w:rPr>
        <w:t>Responsibilities:</w:t>
      </w:r>
    </w:p>
    <w:p w14:paraId="4363C082" w14:textId="74FC6B41"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Responsible for getting, understanding the business specs, preparing technical Specs, SSIS Packages, A</w:t>
      </w:r>
      <w:r w:rsidR="000E4149" w:rsidRPr="00680BC8">
        <w:rPr>
          <w:rFonts w:asciiTheme="minorHAnsi" w:hAnsiTheme="minorHAnsi" w:cstheme="minorHAnsi"/>
          <w:szCs w:val="24"/>
        </w:rPr>
        <w:t xml:space="preserve">zure </w:t>
      </w:r>
      <w:r w:rsidRPr="00680BC8">
        <w:rPr>
          <w:rFonts w:asciiTheme="minorHAnsi" w:hAnsiTheme="minorHAnsi" w:cstheme="minorHAnsi"/>
          <w:szCs w:val="24"/>
        </w:rPr>
        <w:t>D</w:t>
      </w:r>
      <w:r w:rsidR="000E4149" w:rsidRPr="00680BC8">
        <w:rPr>
          <w:rFonts w:asciiTheme="minorHAnsi" w:hAnsiTheme="minorHAnsi" w:cstheme="minorHAnsi"/>
          <w:szCs w:val="24"/>
        </w:rPr>
        <w:t xml:space="preserve">ata </w:t>
      </w:r>
      <w:r w:rsidRPr="00680BC8">
        <w:rPr>
          <w:rFonts w:asciiTheme="minorHAnsi" w:hAnsiTheme="minorHAnsi" w:cstheme="minorHAnsi"/>
          <w:szCs w:val="24"/>
        </w:rPr>
        <w:t>F</w:t>
      </w:r>
      <w:r w:rsidR="000E4149" w:rsidRPr="00680BC8">
        <w:rPr>
          <w:rFonts w:asciiTheme="minorHAnsi" w:hAnsiTheme="minorHAnsi" w:cstheme="minorHAnsi"/>
          <w:szCs w:val="24"/>
        </w:rPr>
        <w:t xml:space="preserve">actory </w:t>
      </w:r>
      <w:r w:rsidRPr="00680BC8">
        <w:rPr>
          <w:rFonts w:asciiTheme="minorHAnsi" w:hAnsiTheme="minorHAnsi" w:cstheme="minorHAnsi"/>
          <w:szCs w:val="24"/>
        </w:rPr>
        <w:t xml:space="preserve">Pipelines. </w:t>
      </w:r>
    </w:p>
    <w:p w14:paraId="64DD1DFB"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Implemented an ETL interface layer that abstracts the external security application from the security model implementation using SSIS package, ADF Pipelines. </w:t>
      </w:r>
    </w:p>
    <w:p w14:paraId="11D40F76" w14:textId="43A53E58"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Performed various SSIS transformations before loading such as Derived Column data conversion etc., which was for data scrubbing, and included data validation checks during staging. </w:t>
      </w:r>
    </w:p>
    <w:p w14:paraId="35558518" w14:textId="2FAD5E70" w:rsidR="00E650C3" w:rsidRPr="00680BC8" w:rsidRDefault="00E650C3"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Performing the daily code check in Bitbucket using git bash.</w:t>
      </w:r>
    </w:p>
    <w:p w14:paraId="290CB4AC" w14:textId="7E9A4C62" w:rsidR="00E650C3" w:rsidRDefault="00E650C3"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Executing and monitoring the pipelines using Control M </w:t>
      </w:r>
    </w:p>
    <w:p w14:paraId="0AFC54E0" w14:textId="77777777" w:rsidR="00A55450" w:rsidRPr="00A55450" w:rsidRDefault="00A55450" w:rsidP="00A55450">
      <w:pPr>
        <w:pStyle w:val="ListParagraph"/>
        <w:numPr>
          <w:ilvl w:val="0"/>
          <w:numId w:val="17"/>
        </w:numPr>
        <w:spacing w:after="10" w:line="249" w:lineRule="auto"/>
        <w:ind w:right="0"/>
        <w:jc w:val="left"/>
        <w:rPr>
          <w:rFonts w:asciiTheme="minorHAnsi" w:hAnsiTheme="minorHAnsi" w:cstheme="minorHAnsi"/>
          <w:szCs w:val="24"/>
        </w:rPr>
      </w:pPr>
      <w:r w:rsidRPr="00A55450">
        <w:rPr>
          <w:rFonts w:asciiTheme="minorHAnsi" w:eastAsia="Times New Roman" w:hAnsiTheme="minorHAnsi" w:cstheme="minorHAnsi"/>
          <w:szCs w:val="24"/>
        </w:rPr>
        <w:t>Developed ETL processes in Python to integrate data from multiple sources into a centralized data warehouse, improving data accessibility.</w:t>
      </w:r>
    </w:p>
    <w:p w14:paraId="53A20DE8" w14:textId="174D6145" w:rsidR="00A55450" w:rsidRPr="00A55450" w:rsidRDefault="00A55450" w:rsidP="00A55450">
      <w:pPr>
        <w:pStyle w:val="ListParagraph"/>
        <w:numPr>
          <w:ilvl w:val="0"/>
          <w:numId w:val="17"/>
        </w:numPr>
        <w:spacing w:after="10" w:line="249" w:lineRule="auto"/>
        <w:ind w:right="0"/>
        <w:jc w:val="left"/>
        <w:rPr>
          <w:rFonts w:asciiTheme="minorHAnsi" w:hAnsiTheme="minorHAnsi" w:cstheme="minorHAnsi"/>
          <w:szCs w:val="24"/>
        </w:rPr>
      </w:pPr>
      <w:r w:rsidRPr="00A55450">
        <w:rPr>
          <w:rFonts w:asciiTheme="minorHAnsi" w:hAnsiTheme="minorHAnsi" w:cstheme="minorHAnsi"/>
          <w:szCs w:val="24"/>
        </w:rPr>
        <w:lastRenderedPageBreak/>
        <w:t>Wrote Python scripts to interact with APIs, databases, and file systems, facilitating data extraction, transformation, and loading (ETL) processes.</w:t>
      </w:r>
    </w:p>
    <w:p w14:paraId="0F61DD37"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Created Stored Procedures to load data in different tables. </w:t>
      </w:r>
    </w:p>
    <w:p w14:paraId="38703510"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Created pipelines for </w:t>
      </w:r>
      <w:proofErr w:type="gramStart"/>
      <w:r w:rsidRPr="00680BC8">
        <w:rPr>
          <w:rFonts w:asciiTheme="minorHAnsi" w:hAnsiTheme="minorHAnsi" w:cstheme="minorHAnsi"/>
          <w:szCs w:val="24"/>
        </w:rPr>
        <w:t>copy</w:t>
      </w:r>
      <w:proofErr w:type="gramEnd"/>
      <w:r w:rsidRPr="00680BC8">
        <w:rPr>
          <w:rFonts w:asciiTheme="minorHAnsi" w:hAnsiTheme="minorHAnsi" w:cstheme="minorHAnsi"/>
          <w:szCs w:val="24"/>
        </w:rPr>
        <w:t xml:space="preserve"> to execute the SSIS packages using integration runtime and developed pipeline to copy the data from different servers to BLOB and vice versa.  </w:t>
      </w:r>
    </w:p>
    <w:p w14:paraId="63980B9C" w14:textId="088D279A"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Created Event Handlers to Handling Errors and Debugging for the Packages. </w:t>
      </w:r>
    </w:p>
    <w:tbl>
      <w:tblPr>
        <w:tblStyle w:val="TableGrid"/>
        <w:tblW w:w="7761" w:type="dxa"/>
        <w:tblInd w:w="810" w:type="dxa"/>
        <w:tblLook w:val="04A0" w:firstRow="1" w:lastRow="0" w:firstColumn="1" w:lastColumn="0" w:noHBand="0" w:noVBand="1"/>
      </w:tblPr>
      <w:tblGrid>
        <w:gridCol w:w="1912"/>
        <w:gridCol w:w="68"/>
        <w:gridCol w:w="5781"/>
      </w:tblGrid>
      <w:tr w:rsidR="00E650C3" w:rsidRPr="00680BC8" w14:paraId="18B7055F" w14:textId="77777777" w:rsidTr="00352AF5">
        <w:trPr>
          <w:trHeight w:val="1062"/>
        </w:trPr>
        <w:tc>
          <w:tcPr>
            <w:tcW w:w="1912" w:type="dxa"/>
            <w:tcBorders>
              <w:top w:val="nil"/>
              <w:left w:val="nil"/>
              <w:bottom w:val="nil"/>
              <w:right w:val="nil"/>
            </w:tcBorders>
          </w:tcPr>
          <w:p w14:paraId="49B2A886" w14:textId="4E2F66B3" w:rsidR="00E650C3" w:rsidRPr="00680BC8" w:rsidRDefault="00E650C3" w:rsidP="009A449B">
            <w:pPr>
              <w:spacing w:after="0" w:line="259" w:lineRule="auto"/>
              <w:ind w:left="0" w:right="0" w:firstLine="0"/>
              <w:jc w:val="left"/>
              <w:rPr>
                <w:rFonts w:asciiTheme="minorHAnsi" w:hAnsiTheme="minorHAnsi" w:cstheme="minorHAnsi"/>
                <w:szCs w:val="24"/>
              </w:rPr>
            </w:pPr>
            <w:r w:rsidRPr="00680BC8">
              <w:rPr>
                <w:rFonts w:asciiTheme="minorHAnsi" w:hAnsiTheme="minorHAnsi" w:cstheme="minorHAnsi"/>
                <w:b/>
                <w:szCs w:val="24"/>
              </w:rPr>
              <w:t xml:space="preserve">Environment </w:t>
            </w:r>
          </w:p>
        </w:tc>
        <w:tc>
          <w:tcPr>
            <w:tcW w:w="68" w:type="dxa"/>
            <w:tcBorders>
              <w:top w:val="nil"/>
              <w:left w:val="nil"/>
              <w:bottom w:val="nil"/>
              <w:right w:val="nil"/>
            </w:tcBorders>
          </w:tcPr>
          <w:p w14:paraId="65F7E6B5" w14:textId="77777777" w:rsidR="00E650C3" w:rsidRPr="00680BC8" w:rsidRDefault="00E650C3" w:rsidP="009A449B">
            <w:pPr>
              <w:spacing w:after="0" w:line="259" w:lineRule="auto"/>
              <w:ind w:left="0" w:right="0" w:firstLine="0"/>
              <w:jc w:val="left"/>
              <w:rPr>
                <w:rFonts w:asciiTheme="minorHAnsi" w:hAnsiTheme="minorHAnsi" w:cstheme="minorHAnsi"/>
                <w:szCs w:val="24"/>
              </w:rPr>
            </w:pPr>
            <w:r w:rsidRPr="00680BC8">
              <w:rPr>
                <w:rFonts w:asciiTheme="minorHAnsi" w:hAnsiTheme="minorHAnsi" w:cstheme="minorHAnsi"/>
                <w:b/>
                <w:szCs w:val="24"/>
              </w:rPr>
              <w:t xml:space="preserve">: </w:t>
            </w:r>
          </w:p>
        </w:tc>
        <w:tc>
          <w:tcPr>
            <w:tcW w:w="5781" w:type="dxa"/>
            <w:tcBorders>
              <w:top w:val="nil"/>
              <w:left w:val="nil"/>
              <w:bottom w:val="nil"/>
              <w:right w:val="nil"/>
            </w:tcBorders>
          </w:tcPr>
          <w:p w14:paraId="725A9946" w14:textId="5D66CC1A" w:rsidR="00E650C3" w:rsidRPr="00680BC8" w:rsidRDefault="00E650C3" w:rsidP="009A449B">
            <w:pPr>
              <w:spacing w:after="0" w:line="259" w:lineRule="auto"/>
              <w:ind w:left="0" w:right="0" w:firstLine="0"/>
              <w:rPr>
                <w:rFonts w:asciiTheme="minorHAnsi" w:hAnsiTheme="minorHAnsi" w:cstheme="minorHAnsi"/>
                <w:szCs w:val="24"/>
              </w:rPr>
            </w:pPr>
            <w:r w:rsidRPr="00680BC8">
              <w:rPr>
                <w:rFonts w:asciiTheme="minorHAnsi" w:hAnsiTheme="minorHAnsi" w:cstheme="minorHAnsi"/>
                <w:szCs w:val="24"/>
              </w:rPr>
              <w:t xml:space="preserve">SSIS and SQL server 2019, Azure data </w:t>
            </w:r>
            <w:r w:rsidR="00D13749" w:rsidRPr="00680BC8">
              <w:rPr>
                <w:rFonts w:asciiTheme="minorHAnsi" w:hAnsiTheme="minorHAnsi" w:cstheme="minorHAnsi"/>
                <w:szCs w:val="24"/>
              </w:rPr>
              <w:t>factory</w:t>
            </w:r>
            <w:r w:rsidR="00D13749">
              <w:rPr>
                <w:rFonts w:asciiTheme="minorHAnsi" w:hAnsiTheme="minorHAnsi" w:cstheme="minorHAnsi"/>
                <w:szCs w:val="24"/>
              </w:rPr>
              <w:t xml:space="preserve"> (ADF)</w:t>
            </w:r>
            <w:r w:rsidR="00D13749" w:rsidRPr="00680BC8">
              <w:rPr>
                <w:rFonts w:asciiTheme="minorHAnsi" w:hAnsiTheme="minorHAnsi" w:cstheme="minorHAnsi"/>
                <w:szCs w:val="24"/>
              </w:rPr>
              <w:t>,</w:t>
            </w:r>
            <w:r w:rsidRPr="00680BC8">
              <w:rPr>
                <w:rFonts w:asciiTheme="minorHAnsi" w:hAnsiTheme="minorHAnsi" w:cstheme="minorHAnsi"/>
                <w:szCs w:val="24"/>
              </w:rPr>
              <w:t xml:space="preserve"> Azure </w:t>
            </w:r>
            <w:r w:rsidR="00680BC8" w:rsidRPr="00680BC8">
              <w:rPr>
                <w:rFonts w:asciiTheme="minorHAnsi" w:hAnsiTheme="minorHAnsi" w:cstheme="minorHAnsi"/>
                <w:szCs w:val="24"/>
              </w:rPr>
              <w:t>SQL,</w:t>
            </w:r>
            <w:r w:rsidRPr="00680BC8">
              <w:rPr>
                <w:rFonts w:asciiTheme="minorHAnsi" w:hAnsiTheme="minorHAnsi" w:cstheme="minorHAnsi"/>
                <w:szCs w:val="24"/>
              </w:rPr>
              <w:t xml:space="preserve"> </w:t>
            </w:r>
            <w:r w:rsidR="004F20EF" w:rsidRPr="00A55450">
              <w:rPr>
                <w:rFonts w:asciiTheme="minorHAnsi" w:hAnsiTheme="minorHAnsi" w:cstheme="minorHAnsi"/>
                <w:szCs w:val="24"/>
              </w:rPr>
              <w:t>Python, Visual</w:t>
            </w:r>
            <w:r w:rsidRPr="00680BC8">
              <w:rPr>
                <w:rFonts w:asciiTheme="minorHAnsi" w:hAnsiTheme="minorHAnsi" w:cstheme="minorHAnsi"/>
                <w:szCs w:val="24"/>
              </w:rPr>
              <w:t xml:space="preserve"> Studio, Control M, Bitbucket, JIRA</w:t>
            </w:r>
          </w:p>
        </w:tc>
      </w:tr>
    </w:tbl>
    <w:p w14:paraId="496563E1" w14:textId="2A0645E6" w:rsidR="00B80897" w:rsidRPr="00920385" w:rsidRDefault="00B80897" w:rsidP="00920385">
      <w:pPr>
        <w:spacing w:after="20" w:line="259" w:lineRule="auto"/>
        <w:ind w:left="0" w:right="0" w:firstLine="0"/>
        <w:jc w:val="left"/>
        <w:rPr>
          <w:rFonts w:asciiTheme="minorHAnsi" w:hAnsiTheme="minorHAnsi" w:cstheme="minorHAnsi"/>
          <w:b/>
          <w:bCs/>
          <w:szCs w:val="24"/>
        </w:rPr>
      </w:pPr>
      <w:r w:rsidRPr="00920385">
        <w:rPr>
          <w:rFonts w:asciiTheme="minorHAnsi" w:hAnsiTheme="minorHAnsi" w:cstheme="minorHAnsi"/>
          <w:b/>
          <w:bCs/>
          <w:szCs w:val="24"/>
        </w:rPr>
        <w:t xml:space="preserve">Abu Dhabi </w:t>
      </w:r>
      <w:r w:rsidR="00680BC8" w:rsidRPr="00920385">
        <w:rPr>
          <w:rFonts w:asciiTheme="minorHAnsi" w:hAnsiTheme="minorHAnsi" w:cstheme="minorHAnsi"/>
          <w:b/>
          <w:bCs/>
          <w:szCs w:val="24"/>
        </w:rPr>
        <w:t>Ports</w:t>
      </w:r>
    </w:p>
    <w:p w14:paraId="51B57E16" w14:textId="64DD3D17" w:rsidR="00B80897" w:rsidRPr="00680BC8" w:rsidRDefault="00B80897" w:rsidP="00920385">
      <w:pPr>
        <w:spacing w:after="20" w:line="259" w:lineRule="auto"/>
        <w:ind w:left="0" w:right="0" w:firstLine="0"/>
        <w:jc w:val="left"/>
        <w:rPr>
          <w:rFonts w:asciiTheme="minorHAnsi" w:hAnsiTheme="minorHAnsi" w:cstheme="minorHAnsi"/>
          <w:b/>
          <w:bCs/>
          <w:szCs w:val="24"/>
        </w:rPr>
      </w:pPr>
      <w:r w:rsidRPr="00680BC8">
        <w:rPr>
          <w:rFonts w:asciiTheme="minorHAnsi" w:hAnsiTheme="minorHAnsi" w:cstheme="minorHAnsi"/>
          <w:b/>
          <w:bCs/>
          <w:szCs w:val="24"/>
        </w:rPr>
        <w:t>BI developer                                                                                                                                        Aug’19’- SEP’21’</w:t>
      </w:r>
    </w:p>
    <w:p w14:paraId="3AB2F98B" w14:textId="2BF9BF4B" w:rsidR="00B80897" w:rsidRPr="00680BC8" w:rsidRDefault="00680BC8" w:rsidP="00920385">
      <w:pPr>
        <w:spacing w:after="20" w:line="259" w:lineRule="auto"/>
        <w:ind w:left="0" w:right="0" w:firstLine="0"/>
        <w:jc w:val="left"/>
        <w:rPr>
          <w:rFonts w:asciiTheme="minorHAnsi" w:hAnsiTheme="minorHAnsi" w:cstheme="minorHAnsi"/>
          <w:b/>
          <w:bCs/>
          <w:szCs w:val="24"/>
        </w:rPr>
      </w:pPr>
      <w:r w:rsidRPr="00680BC8">
        <w:rPr>
          <w:rFonts w:asciiTheme="minorHAnsi" w:hAnsiTheme="minorHAnsi" w:cstheme="minorHAnsi"/>
          <w:b/>
          <w:bCs/>
          <w:szCs w:val="24"/>
        </w:rPr>
        <w:t>Responsibilities:</w:t>
      </w:r>
    </w:p>
    <w:tbl>
      <w:tblPr>
        <w:tblStyle w:val="TableGrid"/>
        <w:tblW w:w="5541" w:type="dxa"/>
        <w:tblInd w:w="324" w:type="dxa"/>
        <w:tblLook w:val="04A0" w:firstRow="1" w:lastRow="0" w:firstColumn="1" w:lastColumn="0" w:noHBand="0" w:noVBand="1"/>
      </w:tblPr>
      <w:tblGrid>
        <w:gridCol w:w="5541"/>
      </w:tblGrid>
      <w:tr w:rsidR="003B6E7A" w:rsidRPr="00680BC8" w14:paraId="3F1260C4" w14:textId="77777777" w:rsidTr="000E4149">
        <w:trPr>
          <w:trHeight w:val="336"/>
        </w:trPr>
        <w:tc>
          <w:tcPr>
            <w:tcW w:w="5541" w:type="dxa"/>
            <w:tcBorders>
              <w:top w:val="nil"/>
              <w:left w:val="nil"/>
              <w:bottom w:val="nil"/>
              <w:right w:val="nil"/>
            </w:tcBorders>
          </w:tcPr>
          <w:p w14:paraId="441D9CBA" w14:textId="74B4D654" w:rsidR="000E4149" w:rsidRPr="00680BC8" w:rsidRDefault="000E4149">
            <w:pPr>
              <w:spacing w:after="0" w:line="259" w:lineRule="auto"/>
              <w:ind w:left="0" w:right="0" w:firstLine="0"/>
              <w:jc w:val="left"/>
              <w:rPr>
                <w:rFonts w:asciiTheme="minorHAnsi" w:hAnsiTheme="minorHAnsi" w:cstheme="minorHAnsi"/>
                <w:b/>
                <w:bCs/>
                <w:szCs w:val="24"/>
              </w:rPr>
            </w:pPr>
          </w:p>
        </w:tc>
      </w:tr>
    </w:tbl>
    <w:p w14:paraId="5238B0BA"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Responsible for getting, understanding the business specs, preparing technical Specs, SSIS Packages </w:t>
      </w:r>
    </w:p>
    <w:p w14:paraId="63E0BAF1"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Understanding existing D365 Security model and customer requirements. </w:t>
      </w:r>
    </w:p>
    <w:p w14:paraId="3F70948E"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Implemented an ETL interface layer that abstracts the external security application from the security model implementation in Dynamics CRM using SSIS package. </w:t>
      </w:r>
    </w:p>
    <w:p w14:paraId="5CFFDFBB"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Performed various SSIS transformations before loading such as Derived Column data conversion etc., which was for data scrubbing, and included data validation checks during staging. </w:t>
      </w:r>
    </w:p>
    <w:p w14:paraId="5F36E219"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Created Stored Procedures to load data in different tables. </w:t>
      </w:r>
    </w:p>
    <w:p w14:paraId="578CB8C4" w14:textId="4C7027DB"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Created Packages to migrate the documents to SharePoint using </w:t>
      </w:r>
      <w:r w:rsidR="001E32B2" w:rsidRPr="00680BC8">
        <w:rPr>
          <w:rFonts w:asciiTheme="minorHAnsi" w:hAnsiTheme="minorHAnsi" w:cstheme="minorHAnsi"/>
          <w:szCs w:val="24"/>
        </w:rPr>
        <w:t>Kingsway soft</w:t>
      </w:r>
      <w:r w:rsidRPr="00680BC8">
        <w:rPr>
          <w:rFonts w:asciiTheme="minorHAnsi" w:hAnsiTheme="minorHAnsi" w:cstheme="minorHAnsi"/>
          <w:szCs w:val="24"/>
        </w:rPr>
        <w:t xml:space="preserve">. </w:t>
      </w:r>
    </w:p>
    <w:p w14:paraId="4C990F51"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Created Event Handlers to Handling Errors and Debugging for the Packages. </w:t>
      </w:r>
    </w:p>
    <w:p w14:paraId="26ED87A5" w14:textId="50211BFE" w:rsidR="00A446FB"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Created Jobs and implemented it for scheduling the SSIS packages on daily </w:t>
      </w:r>
      <w:r w:rsidR="001E32B2" w:rsidRPr="00680BC8">
        <w:rPr>
          <w:rFonts w:asciiTheme="minorHAnsi" w:hAnsiTheme="minorHAnsi" w:cstheme="minorHAnsi"/>
          <w:szCs w:val="24"/>
        </w:rPr>
        <w:t>basis.</w:t>
      </w:r>
      <w:r w:rsidRPr="00680BC8">
        <w:rPr>
          <w:rFonts w:asciiTheme="minorHAnsi" w:hAnsiTheme="minorHAnsi" w:cstheme="minorHAnsi"/>
          <w:szCs w:val="24"/>
        </w:rPr>
        <w:t xml:space="preserve"> </w:t>
      </w:r>
    </w:p>
    <w:p w14:paraId="73C5B69F" w14:textId="048A9213" w:rsidR="00FB1DC4" w:rsidRPr="00FB1DC4" w:rsidRDefault="00FB1DC4" w:rsidP="00307098">
      <w:pPr>
        <w:pStyle w:val="ListParagraph"/>
        <w:numPr>
          <w:ilvl w:val="0"/>
          <w:numId w:val="17"/>
        </w:numPr>
        <w:spacing w:after="10" w:line="249" w:lineRule="auto"/>
        <w:ind w:right="0"/>
        <w:jc w:val="left"/>
        <w:rPr>
          <w:rFonts w:asciiTheme="minorHAnsi" w:hAnsiTheme="minorHAnsi" w:cstheme="minorHAnsi"/>
          <w:szCs w:val="24"/>
        </w:rPr>
      </w:pPr>
      <w:r w:rsidRPr="00FB1DC4">
        <w:rPr>
          <w:rFonts w:asciiTheme="minorHAnsi" w:hAnsiTheme="minorHAnsi" w:cstheme="minorHAnsi"/>
          <w:szCs w:val="24"/>
        </w:rPr>
        <w:t xml:space="preserve"> Created dynamic and parameterized reports, enhancing user interactivity and customization options.</w:t>
      </w:r>
    </w:p>
    <w:p w14:paraId="02FBDEB6" w14:textId="16C97CB4" w:rsidR="00FB1DC4" w:rsidRPr="00FB1DC4" w:rsidRDefault="00FB1DC4" w:rsidP="00307098">
      <w:pPr>
        <w:pStyle w:val="ListParagraph"/>
        <w:numPr>
          <w:ilvl w:val="0"/>
          <w:numId w:val="17"/>
        </w:numPr>
        <w:spacing w:after="10" w:line="249" w:lineRule="auto"/>
        <w:ind w:right="0"/>
        <w:jc w:val="left"/>
        <w:rPr>
          <w:rFonts w:asciiTheme="minorHAnsi" w:hAnsiTheme="minorHAnsi" w:cstheme="minorHAnsi"/>
          <w:szCs w:val="24"/>
        </w:rPr>
      </w:pPr>
      <w:r w:rsidRPr="00FB1DC4">
        <w:rPr>
          <w:rFonts w:asciiTheme="minorHAnsi" w:hAnsiTheme="minorHAnsi" w:cstheme="minorHAnsi"/>
          <w:szCs w:val="24"/>
        </w:rPr>
        <w:t xml:space="preserve"> Optimized report performance by fine-tuning SQL queries and implementing data </w:t>
      </w:r>
      <w:proofErr w:type="gramStart"/>
      <w:r w:rsidRPr="00FB1DC4">
        <w:rPr>
          <w:rFonts w:asciiTheme="minorHAnsi" w:hAnsiTheme="minorHAnsi" w:cstheme="minorHAnsi"/>
          <w:szCs w:val="24"/>
        </w:rPr>
        <w:t>caching</w:t>
      </w:r>
      <w:proofErr w:type="gramEnd"/>
      <w:r w:rsidRPr="00FB1DC4">
        <w:rPr>
          <w:rFonts w:asciiTheme="minorHAnsi" w:hAnsiTheme="minorHAnsi" w:cstheme="minorHAnsi"/>
          <w:szCs w:val="24"/>
        </w:rPr>
        <w:t xml:space="preserve"> strategies, reducing report execution times by 30%.</w:t>
      </w:r>
    </w:p>
    <w:p w14:paraId="5BA48907" w14:textId="62497EEC" w:rsidR="00FB1DC4" w:rsidRPr="00680BC8" w:rsidRDefault="00FB1DC4" w:rsidP="00307098">
      <w:pPr>
        <w:pStyle w:val="ListParagraph"/>
        <w:numPr>
          <w:ilvl w:val="0"/>
          <w:numId w:val="17"/>
        </w:numPr>
        <w:spacing w:after="10" w:line="249" w:lineRule="auto"/>
        <w:ind w:right="0"/>
        <w:jc w:val="left"/>
        <w:rPr>
          <w:rFonts w:asciiTheme="minorHAnsi" w:hAnsiTheme="minorHAnsi" w:cstheme="minorHAnsi"/>
          <w:szCs w:val="24"/>
        </w:rPr>
      </w:pPr>
      <w:r w:rsidRPr="00FB1DC4">
        <w:rPr>
          <w:rFonts w:asciiTheme="minorHAnsi" w:hAnsiTheme="minorHAnsi" w:cstheme="minorHAnsi"/>
          <w:szCs w:val="24"/>
        </w:rPr>
        <w:t xml:space="preserve"> Deployed and managed SSRS reports on the report server, ensuring seamless integration with existing applications.</w:t>
      </w:r>
    </w:p>
    <w:tbl>
      <w:tblPr>
        <w:tblStyle w:val="TableGrid"/>
        <w:tblW w:w="8247" w:type="dxa"/>
        <w:tblInd w:w="324" w:type="dxa"/>
        <w:tblLook w:val="04A0" w:firstRow="1" w:lastRow="0" w:firstColumn="1" w:lastColumn="0" w:noHBand="0" w:noVBand="1"/>
      </w:tblPr>
      <w:tblGrid>
        <w:gridCol w:w="2398"/>
        <w:gridCol w:w="308"/>
        <w:gridCol w:w="5541"/>
      </w:tblGrid>
      <w:tr w:rsidR="000E4149" w:rsidRPr="00680BC8" w14:paraId="5DAA1F98" w14:textId="77777777" w:rsidTr="009A449B">
        <w:trPr>
          <w:trHeight w:val="337"/>
        </w:trPr>
        <w:tc>
          <w:tcPr>
            <w:tcW w:w="2398" w:type="dxa"/>
            <w:tcBorders>
              <w:top w:val="nil"/>
              <w:left w:val="nil"/>
              <w:bottom w:val="nil"/>
              <w:right w:val="nil"/>
            </w:tcBorders>
          </w:tcPr>
          <w:p w14:paraId="0E8C38EE" w14:textId="77777777" w:rsidR="000E4149" w:rsidRPr="00680BC8" w:rsidRDefault="000E4149" w:rsidP="009A449B">
            <w:pPr>
              <w:spacing w:after="0" w:line="259" w:lineRule="auto"/>
              <w:ind w:left="0" w:right="0" w:firstLine="0"/>
              <w:jc w:val="left"/>
              <w:rPr>
                <w:rFonts w:asciiTheme="minorHAnsi" w:hAnsiTheme="minorHAnsi" w:cstheme="minorHAnsi"/>
                <w:szCs w:val="24"/>
              </w:rPr>
            </w:pPr>
            <w:r w:rsidRPr="00680BC8">
              <w:rPr>
                <w:rFonts w:asciiTheme="minorHAnsi" w:hAnsiTheme="minorHAnsi" w:cstheme="minorHAnsi"/>
                <w:b/>
                <w:szCs w:val="24"/>
              </w:rPr>
              <w:t xml:space="preserve">Environment </w:t>
            </w:r>
          </w:p>
        </w:tc>
        <w:tc>
          <w:tcPr>
            <w:tcW w:w="308" w:type="dxa"/>
            <w:tcBorders>
              <w:top w:val="nil"/>
              <w:left w:val="nil"/>
              <w:bottom w:val="nil"/>
              <w:right w:val="nil"/>
            </w:tcBorders>
          </w:tcPr>
          <w:p w14:paraId="3470BD48" w14:textId="77777777" w:rsidR="000E4149" w:rsidRPr="00680BC8" w:rsidRDefault="000E4149" w:rsidP="009A449B">
            <w:pPr>
              <w:spacing w:after="0" w:line="259" w:lineRule="auto"/>
              <w:ind w:left="0" w:right="0" w:firstLine="0"/>
              <w:jc w:val="left"/>
              <w:rPr>
                <w:rFonts w:asciiTheme="minorHAnsi" w:hAnsiTheme="minorHAnsi" w:cstheme="minorHAnsi"/>
                <w:szCs w:val="24"/>
              </w:rPr>
            </w:pPr>
            <w:r w:rsidRPr="00680BC8">
              <w:rPr>
                <w:rFonts w:asciiTheme="minorHAnsi" w:hAnsiTheme="minorHAnsi" w:cstheme="minorHAnsi"/>
                <w:b/>
                <w:szCs w:val="24"/>
              </w:rPr>
              <w:t xml:space="preserve">: </w:t>
            </w:r>
          </w:p>
        </w:tc>
        <w:tc>
          <w:tcPr>
            <w:tcW w:w="5541" w:type="dxa"/>
            <w:tcBorders>
              <w:top w:val="nil"/>
              <w:left w:val="nil"/>
              <w:bottom w:val="nil"/>
              <w:right w:val="nil"/>
            </w:tcBorders>
          </w:tcPr>
          <w:p w14:paraId="641A3D2F" w14:textId="75843803" w:rsidR="000E4149" w:rsidRPr="00680BC8" w:rsidRDefault="000F6918" w:rsidP="009A449B">
            <w:pPr>
              <w:spacing w:after="0" w:line="259" w:lineRule="auto"/>
              <w:ind w:left="0" w:right="0" w:firstLine="0"/>
              <w:rPr>
                <w:rFonts w:asciiTheme="minorHAnsi" w:hAnsiTheme="minorHAnsi" w:cstheme="minorHAnsi"/>
                <w:szCs w:val="24"/>
              </w:rPr>
            </w:pPr>
            <w:r w:rsidRPr="00680BC8">
              <w:rPr>
                <w:rFonts w:asciiTheme="minorHAnsi" w:hAnsiTheme="minorHAnsi" w:cstheme="minorHAnsi"/>
                <w:szCs w:val="24"/>
              </w:rPr>
              <w:t>SSIS</w:t>
            </w:r>
            <w:r>
              <w:rPr>
                <w:rFonts w:asciiTheme="minorHAnsi" w:hAnsiTheme="minorHAnsi" w:cstheme="minorHAnsi"/>
                <w:szCs w:val="24"/>
              </w:rPr>
              <w:t>, SSRS</w:t>
            </w:r>
            <w:r w:rsidR="00FB1DC4">
              <w:rPr>
                <w:rFonts w:asciiTheme="minorHAnsi" w:hAnsiTheme="minorHAnsi" w:cstheme="minorHAnsi"/>
                <w:szCs w:val="24"/>
              </w:rPr>
              <w:t>,</w:t>
            </w:r>
            <w:r w:rsidR="000E4149" w:rsidRPr="00680BC8">
              <w:rPr>
                <w:rFonts w:asciiTheme="minorHAnsi" w:hAnsiTheme="minorHAnsi" w:cstheme="minorHAnsi"/>
                <w:szCs w:val="24"/>
              </w:rPr>
              <w:t xml:space="preserve"> SQL server 2019, Power</w:t>
            </w:r>
            <w:r w:rsidR="00B80897" w:rsidRPr="00680BC8">
              <w:rPr>
                <w:rFonts w:asciiTheme="minorHAnsi" w:hAnsiTheme="minorHAnsi" w:cstheme="minorHAnsi"/>
                <w:szCs w:val="24"/>
              </w:rPr>
              <w:t xml:space="preserve"> </w:t>
            </w:r>
            <w:r w:rsidR="000E4149" w:rsidRPr="00680BC8">
              <w:rPr>
                <w:rFonts w:asciiTheme="minorHAnsi" w:hAnsiTheme="minorHAnsi" w:cstheme="minorHAnsi"/>
                <w:szCs w:val="24"/>
              </w:rPr>
              <w:t xml:space="preserve">BI, D365 &amp; Kingsway soft. </w:t>
            </w:r>
          </w:p>
        </w:tc>
      </w:tr>
    </w:tbl>
    <w:p w14:paraId="79197706" w14:textId="77777777" w:rsidR="00356F25" w:rsidRDefault="00356F25" w:rsidP="00920385">
      <w:pPr>
        <w:spacing w:after="20" w:line="259" w:lineRule="auto"/>
        <w:ind w:left="0" w:right="0" w:firstLine="0"/>
        <w:jc w:val="left"/>
        <w:rPr>
          <w:rFonts w:asciiTheme="minorHAnsi" w:hAnsiTheme="minorHAnsi" w:cstheme="minorHAnsi"/>
          <w:b/>
          <w:bCs/>
          <w:szCs w:val="24"/>
        </w:rPr>
      </w:pPr>
    </w:p>
    <w:p w14:paraId="4EEEA5A7" w14:textId="22BE4994" w:rsidR="00B80897" w:rsidRPr="00920385" w:rsidRDefault="00B80897" w:rsidP="00920385">
      <w:pPr>
        <w:spacing w:after="20" w:line="259" w:lineRule="auto"/>
        <w:ind w:left="0" w:right="0" w:firstLine="0"/>
        <w:jc w:val="left"/>
        <w:rPr>
          <w:rFonts w:asciiTheme="minorHAnsi" w:hAnsiTheme="minorHAnsi" w:cstheme="minorHAnsi"/>
          <w:b/>
          <w:bCs/>
          <w:szCs w:val="24"/>
        </w:rPr>
      </w:pPr>
      <w:r w:rsidRPr="00920385">
        <w:rPr>
          <w:rFonts w:asciiTheme="minorHAnsi" w:hAnsiTheme="minorHAnsi" w:cstheme="minorHAnsi"/>
          <w:b/>
          <w:bCs/>
          <w:szCs w:val="24"/>
        </w:rPr>
        <w:t xml:space="preserve">Kansas Department of Corrections  </w:t>
      </w:r>
    </w:p>
    <w:p w14:paraId="3455CF7C" w14:textId="271F9353" w:rsidR="00B80897" w:rsidRPr="00680BC8" w:rsidRDefault="00B80897" w:rsidP="00920385">
      <w:pPr>
        <w:spacing w:after="20" w:line="259" w:lineRule="auto"/>
        <w:ind w:left="0" w:right="0" w:firstLine="0"/>
        <w:jc w:val="left"/>
        <w:rPr>
          <w:rFonts w:asciiTheme="minorHAnsi" w:hAnsiTheme="minorHAnsi" w:cstheme="minorHAnsi"/>
          <w:b/>
          <w:bCs/>
          <w:szCs w:val="24"/>
        </w:rPr>
      </w:pPr>
      <w:r w:rsidRPr="00680BC8">
        <w:rPr>
          <w:rFonts w:asciiTheme="minorHAnsi" w:hAnsiTheme="minorHAnsi" w:cstheme="minorHAnsi"/>
          <w:b/>
          <w:bCs/>
          <w:szCs w:val="24"/>
        </w:rPr>
        <w:t xml:space="preserve">BI developer                                                                                                                                       Mar ’17’- </w:t>
      </w:r>
      <w:r w:rsidR="007B3E29" w:rsidRPr="00680BC8">
        <w:rPr>
          <w:rFonts w:asciiTheme="minorHAnsi" w:hAnsiTheme="minorHAnsi" w:cstheme="minorHAnsi"/>
          <w:b/>
          <w:bCs/>
          <w:szCs w:val="24"/>
        </w:rPr>
        <w:t>July</w:t>
      </w:r>
      <w:r w:rsidRPr="00680BC8">
        <w:rPr>
          <w:rFonts w:asciiTheme="minorHAnsi" w:hAnsiTheme="minorHAnsi" w:cstheme="minorHAnsi"/>
          <w:b/>
          <w:bCs/>
          <w:szCs w:val="24"/>
        </w:rPr>
        <w:t>’19’</w:t>
      </w:r>
    </w:p>
    <w:p w14:paraId="5B059D64" w14:textId="1E9D6806" w:rsidR="00B80897" w:rsidRDefault="00680BC8" w:rsidP="00920385">
      <w:pPr>
        <w:spacing w:after="20" w:line="259" w:lineRule="auto"/>
        <w:ind w:left="0" w:right="0" w:firstLine="0"/>
        <w:jc w:val="left"/>
        <w:rPr>
          <w:rFonts w:asciiTheme="minorHAnsi" w:hAnsiTheme="minorHAnsi" w:cstheme="minorHAnsi"/>
          <w:b/>
          <w:bCs/>
          <w:szCs w:val="24"/>
        </w:rPr>
      </w:pPr>
      <w:r w:rsidRPr="00680BC8">
        <w:rPr>
          <w:rFonts w:asciiTheme="minorHAnsi" w:hAnsiTheme="minorHAnsi" w:cstheme="minorHAnsi"/>
          <w:b/>
          <w:bCs/>
          <w:szCs w:val="24"/>
        </w:rPr>
        <w:t>Responsibilities:</w:t>
      </w:r>
    </w:p>
    <w:p w14:paraId="2ADA5CA6" w14:textId="77777777" w:rsidR="00AB2523" w:rsidRPr="00680BC8" w:rsidRDefault="00AB2523" w:rsidP="00B80897">
      <w:pPr>
        <w:spacing w:after="20" w:line="259" w:lineRule="auto"/>
        <w:ind w:right="0"/>
        <w:jc w:val="left"/>
        <w:rPr>
          <w:rFonts w:asciiTheme="minorHAnsi" w:hAnsiTheme="minorHAnsi" w:cstheme="minorHAnsi"/>
          <w:b/>
          <w:bCs/>
          <w:szCs w:val="24"/>
        </w:rPr>
      </w:pPr>
    </w:p>
    <w:p w14:paraId="7541731F"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Responsible for getting, understanding the business specs, preparing technical Specs, ADF Pipeline creations. </w:t>
      </w:r>
    </w:p>
    <w:p w14:paraId="6AEA554F"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Understanding existing D365 Security model and customer requirements. </w:t>
      </w:r>
    </w:p>
    <w:p w14:paraId="3AD7AB04"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Implemented an ETL interface layer that abstracts the external security application from the security model implementation in Dynamics CRM using ADF Pipelines. </w:t>
      </w:r>
    </w:p>
    <w:p w14:paraId="7EC880E8"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Performed various Activities before loading such as Foreach, Web, copy data, stored procedure etc., which was for data scrubbing, and included data validation checks during staging. </w:t>
      </w:r>
    </w:p>
    <w:p w14:paraId="6D0636EB"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Created Stored Procedures to load data in different tables. </w:t>
      </w:r>
    </w:p>
    <w:p w14:paraId="2275D247"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Handling Errors and Debugging the pipelines. </w:t>
      </w:r>
    </w:p>
    <w:p w14:paraId="1D10BFD8" w14:textId="77777777"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t xml:space="preserve">Create generic template to load the Entities data into CRM based on load order. </w:t>
      </w:r>
    </w:p>
    <w:p w14:paraId="269C70FA" w14:textId="2ED0597B" w:rsidR="00A446FB" w:rsidRPr="00680BC8"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680BC8">
        <w:rPr>
          <w:rFonts w:asciiTheme="minorHAnsi" w:hAnsiTheme="minorHAnsi" w:cstheme="minorHAnsi"/>
          <w:szCs w:val="24"/>
        </w:rPr>
        <w:lastRenderedPageBreak/>
        <w:t>Create Jobs and implemented it for scheduling the Pipelines on daily basis.</w:t>
      </w:r>
      <w:r w:rsidRPr="00920385">
        <w:rPr>
          <w:rFonts w:asciiTheme="minorHAnsi" w:hAnsiTheme="minorHAnsi" w:cstheme="minorHAnsi"/>
          <w:szCs w:val="24"/>
        </w:rPr>
        <w:t xml:space="preserve"> </w:t>
      </w:r>
    </w:p>
    <w:tbl>
      <w:tblPr>
        <w:tblStyle w:val="TableGrid"/>
        <w:tblW w:w="6200" w:type="dxa"/>
        <w:tblInd w:w="324" w:type="dxa"/>
        <w:tblLook w:val="04A0" w:firstRow="1" w:lastRow="0" w:firstColumn="1" w:lastColumn="0" w:noHBand="0" w:noVBand="1"/>
      </w:tblPr>
      <w:tblGrid>
        <w:gridCol w:w="2427"/>
        <w:gridCol w:w="310"/>
        <w:gridCol w:w="3463"/>
      </w:tblGrid>
      <w:tr w:rsidR="000E4149" w:rsidRPr="00680BC8" w14:paraId="0256BA2E" w14:textId="77777777" w:rsidTr="009A449B">
        <w:trPr>
          <w:trHeight w:val="337"/>
        </w:trPr>
        <w:tc>
          <w:tcPr>
            <w:tcW w:w="2427" w:type="dxa"/>
            <w:tcBorders>
              <w:top w:val="nil"/>
              <w:left w:val="nil"/>
              <w:bottom w:val="nil"/>
              <w:right w:val="nil"/>
            </w:tcBorders>
          </w:tcPr>
          <w:p w14:paraId="12EC4134" w14:textId="77777777" w:rsidR="000E4149" w:rsidRPr="00680BC8" w:rsidRDefault="000E4149" w:rsidP="009A449B">
            <w:pPr>
              <w:spacing w:after="0" w:line="259" w:lineRule="auto"/>
              <w:ind w:left="0" w:right="0" w:firstLine="0"/>
              <w:jc w:val="left"/>
              <w:rPr>
                <w:rFonts w:asciiTheme="minorHAnsi" w:hAnsiTheme="minorHAnsi" w:cstheme="minorHAnsi"/>
                <w:szCs w:val="24"/>
              </w:rPr>
            </w:pPr>
            <w:r w:rsidRPr="00680BC8">
              <w:rPr>
                <w:rFonts w:asciiTheme="minorHAnsi" w:hAnsiTheme="minorHAnsi" w:cstheme="minorHAnsi"/>
                <w:b/>
                <w:szCs w:val="24"/>
              </w:rPr>
              <w:t xml:space="preserve">Environment </w:t>
            </w:r>
          </w:p>
        </w:tc>
        <w:tc>
          <w:tcPr>
            <w:tcW w:w="310" w:type="dxa"/>
            <w:tcBorders>
              <w:top w:val="nil"/>
              <w:left w:val="nil"/>
              <w:bottom w:val="nil"/>
              <w:right w:val="nil"/>
            </w:tcBorders>
          </w:tcPr>
          <w:p w14:paraId="0C8E142D" w14:textId="77777777" w:rsidR="000E4149" w:rsidRPr="00680BC8" w:rsidRDefault="000E4149" w:rsidP="009A449B">
            <w:pPr>
              <w:spacing w:after="0" w:line="259" w:lineRule="auto"/>
              <w:ind w:left="0" w:right="0" w:firstLine="0"/>
              <w:jc w:val="left"/>
              <w:rPr>
                <w:rFonts w:asciiTheme="minorHAnsi" w:hAnsiTheme="minorHAnsi" w:cstheme="minorHAnsi"/>
                <w:szCs w:val="24"/>
              </w:rPr>
            </w:pPr>
            <w:r w:rsidRPr="00680BC8">
              <w:rPr>
                <w:rFonts w:asciiTheme="minorHAnsi" w:hAnsiTheme="minorHAnsi" w:cstheme="minorHAnsi"/>
                <w:b/>
                <w:szCs w:val="24"/>
              </w:rPr>
              <w:t xml:space="preserve">: </w:t>
            </w:r>
          </w:p>
        </w:tc>
        <w:tc>
          <w:tcPr>
            <w:tcW w:w="3463" w:type="dxa"/>
            <w:tcBorders>
              <w:top w:val="nil"/>
              <w:left w:val="nil"/>
              <w:bottom w:val="nil"/>
              <w:right w:val="nil"/>
            </w:tcBorders>
          </w:tcPr>
          <w:p w14:paraId="41A8C33C" w14:textId="77777777" w:rsidR="000E4149" w:rsidRPr="00680BC8" w:rsidRDefault="000E4149" w:rsidP="009A449B">
            <w:pPr>
              <w:spacing w:after="0" w:line="259" w:lineRule="auto"/>
              <w:ind w:left="0" w:right="0" w:firstLine="0"/>
              <w:jc w:val="left"/>
              <w:rPr>
                <w:rFonts w:asciiTheme="minorHAnsi" w:hAnsiTheme="minorHAnsi" w:cstheme="minorHAnsi"/>
                <w:szCs w:val="24"/>
              </w:rPr>
            </w:pPr>
            <w:r w:rsidRPr="00680BC8">
              <w:rPr>
                <w:rFonts w:asciiTheme="minorHAnsi" w:hAnsiTheme="minorHAnsi" w:cstheme="minorHAnsi"/>
                <w:szCs w:val="24"/>
              </w:rPr>
              <w:t xml:space="preserve">ADF, SQL server 2017 &amp; D365. </w:t>
            </w:r>
          </w:p>
        </w:tc>
      </w:tr>
    </w:tbl>
    <w:p w14:paraId="475DCF81" w14:textId="77777777" w:rsidR="00B80897" w:rsidRDefault="00B80897">
      <w:pPr>
        <w:spacing w:after="0" w:line="259" w:lineRule="auto"/>
        <w:ind w:left="108" w:right="0" w:firstLine="0"/>
        <w:jc w:val="left"/>
        <w:rPr>
          <w:rFonts w:asciiTheme="minorHAnsi" w:hAnsiTheme="minorHAnsi" w:cstheme="minorHAnsi"/>
          <w:sz w:val="22"/>
        </w:rPr>
      </w:pPr>
    </w:p>
    <w:p w14:paraId="7CD3DC82" w14:textId="1DFF43A9" w:rsidR="00B80897" w:rsidRPr="00920385" w:rsidRDefault="00B80897" w:rsidP="00920385">
      <w:pPr>
        <w:spacing w:after="20" w:line="259" w:lineRule="auto"/>
        <w:ind w:left="0" w:right="0" w:firstLine="0"/>
        <w:jc w:val="left"/>
        <w:rPr>
          <w:rFonts w:asciiTheme="minorHAnsi" w:hAnsiTheme="minorHAnsi" w:cstheme="minorHAnsi"/>
          <w:b/>
          <w:bCs/>
          <w:szCs w:val="24"/>
        </w:rPr>
      </w:pPr>
      <w:r w:rsidRPr="00920385">
        <w:rPr>
          <w:rFonts w:asciiTheme="minorHAnsi" w:hAnsiTheme="minorHAnsi" w:cstheme="minorHAnsi"/>
          <w:b/>
          <w:bCs/>
          <w:szCs w:val="24"/>
        </w:rPr>
        <w:t xml:space="preserve">Comcast  </w:t>
      </w:r>
    </w:p>
    <w:p w14:paraId="66BF6FAB" w14:textId="14F6657D" w:rsidR="00B80897" w:rsidRPr="000E4102" w:rsidRDefault="00B80897" w:rsidP="00920385">
      <w:pPr>
        <w:spacing w:after="20" w:line="259" w:lineRule="auto"/>
        <w:ind w:left="0" w:right="0" w:firstLine="0"/>
        <w:jc w:val="left"/>
        <w:rPr>
          <w:rFonts w:asciiTheme="minorHAnsi" w:hAnsiTheme="minorHAnsi" w:cstheme="minorHAnsi"/>
          <w:b/>
          <w:bCs/>
          <w:szCs w:val="24"/>
        </w:rPr>
      </w:pPr>
      <w:r w:rsidRPr="000E4102">
        <w:rPr>
          <w:rFonts w:asciiTheme="minorHAnsi" w:hAnsiTheme="minorHAnsi" w:cstheme="minorHAnsi"/>
          <w:b/>
          <w:bCs/>
          <w:szCs w:val="24"/>
        </w:rPr>
        <w:t>BI developer                                                                                                                                       Aug ’16’- Mar’17’</w:t>
      </w:r>
    </w:p>
    <w:p w14:paraId="592BEA7B" w14:textId="0799A5EF" w:rsidR="00B80897" w:rsidRPr="000E4102" w:rsidRDefault="000E4102" w:rsidP="00920385">
      <w:pPr>
        <w:spacing w:after="20" w:line="259" w:lineRule="auto"/>
        <w:ind w:left="0" w:right="0" w:firstLine="0"/>
        <w:jc w:val="left"/>
        <w:rPr>
          <w:rFonts w:asciiTheme="minorHAnsi" w:hAnsiTheme="minorHAnsi" w:cstheme="minorHAnsi"/>
          <w:b/>
          <w:bCs/>
          <w:szCs w:val="24"/>
        </w:rPr>
      </w:pPr>
      <w:r w:rsidRPr="000E4102">
        <w:rPr>
          <w:rFonts w:asciiTheme="minorHAnsi" w:hAnsiTheme="minorHAnsi" w:cstheme="minorHAnsi"/>
          <w:b/>
          <w:bCs/>
          <w:szCs w:val="24"/>
        </w:rPr>
        <w:t>Responsibilities:</w:t>
      </w:r>
    </w:p>
    <w:p w14:paraId="0F45647A" w14:textId="0F67BD6B" w:rsidR="00A446FB" w:rsidRPr="000E4102" w:rsidRDefault="00A446FB" w:rsidP="000E4149">
      <w:pPr>
        <w:spacing w:after="21" w:line="259" w:lineRule="auto"/>
        <w:ind w:left="0" w:right="0" w:firstLine="0"/>
        <w:jc w:val="left"/>
        <w:rPr>
          <w:rFonts w:asciiTheme="minorHAnsi" w:hAnsiTheme="minorHAnsi" w:cstheme="minorHAnsi"/>
          <w:szCs w:val="24"/>
        </w:rPr>
      </w:pPr>
    </w:p>
    <w:p w14:paraId="630B9FC8"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Responsible for getting, understanding the business specs, preparing technical Specs, SSIS Packages </w:t>
      </w:r>
    </w:p>
    <w:p w14:paraId="4FFD9CD6"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Understanding existing D365 Security model and customer requirements. </w:t>
      </w:r>
    </w:p>
    <w:p w14:paraId="4F76AE22"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Implemented an ETL interface layer that abstracts the external security application from the security model implementation in Dynamics CRM using SSIS package. </w:t>
      </w:r>
    </w:p>
    <w:p w14:paraId="170339E0"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Designed and developed SSIS packages for loading data from DDM interface to Staging. Performed various SSIS transformations before loading such as Derived Column data conversion etc., which was for data scrubbing, and included data validation checks during staging. </w:t>
      </w:r>
    </w:p>
    <w:p w14:paraId="71D012F3"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Stored Procedures to load data in different tables. </w:t>
      </w:r>
    </w:p>
    <w:p w14:paraId="5673E68B"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Event Handlers to Handling Errors and Debugging for the Packages. </w:t>
      </w:r>
    </w:p>
    <w:p w14:paraId="37603C7C" w14:textId="03F5103C"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Jobs and implemented it for scheduling the SSIS packages on daily basis. </w:t>
      </w:r>
    </w:p>
    <w:tbl>
      <w:tblPr>
        <w:tblStyle w:val="TableGrid"/>
        <w:tblW w:w="7056" w:type="dxa"/>
        <w:tblInd w:w="324" w:type="dxa"/>
        <w:tblLook w:val="04A0" w:firstRow="1" w:lastRow="0" w:firstColumn="1" w:lastColumn="0" w:noHBand="0" w:noVBand="1"/>
      </w:tblPr>
      <w:tblGrid>
        <w:gridCol w:w="2398"/>
        <w:gridCol w:w="308"/>
        <w:gridCol w:w="4350"/>
      </w:tblGrid>
      <w:tr w:rsidR="000E4149" w:rsidRPr="000E4102" w14:paraId="5D6DDE34" w14:textId="77777777" w:rsidTr="009A449B">
        <w:trPr>
          <w:trHeight w:val="338"/>
        </w:trPr>
        <w:tc>
          <w:tcPr>
            <w:tcW w:w="2398" w:type="dxa"/>
            <w:tcBorders>
              <w:top w:val="nil"/>
              <w:left w:val="nil"/>
              <w:bottom w:val="nil"/>
              <w:right w:val="nil"/>
            </w:tcBorders>
          </w:tcPr>
          <w:p w14:paraId="22446E6E" w14:textId="77777777" w:rsidR="000E4149" w:rsidRPr="000E4102" w:rsidRDefault="000E4149" w:rsidP="009A449B">
            <w:pPr>
              <w:spacing w:after="0" w:line="259" w:lineRule="auto"/>
              <w:ind w:left="0" w:right="0" w:firstLine="0"/>
              <w:jc w:val="left"/>
              <w:rPr>
                <w:rFonts w:asciiTheme="minorHAnsi" w:hAnsiTheme="minorHAnsi" w:cstheme="minorHAnsi"/>
                <w:szCs w:val="24"/>
              </w:rPr>
            </w:pPr>
            <w:r w:rsidRPr="000E4102">
              <w:rPr>
                <w:rFonts w:asciiTheme="minorHAnsi" w:hAnsiTheme="minorHAnsi" w:cstheme="minorHAnsi"/>
                <w:b/>
                <w:szCs w:val="24"/>
              </w:rPr>
              <w:t xml:space="preserve">Environment </w:t>
            </w:r>
          </w:p>
        </w:tc>
        <w:tc>
          <w:tcPr>
            <w:tcW w:w="308" w:type="dxa"/>
            <w:tcBorders>
              <w:top w:val="nil"/>
              <w:left w:val="nil"/>
              <w:bottom w:val="nil"/>
              <w:right w:val="nil"/>
            </w:tcBorders>
          </w:tcPr>
          <w:p w14:paraId="364D48CE" w14:textId="77777777" w:rsidR="000E4149" w:rsidRPr="000E4102" w:rsidRDefault="000E4149" w:rsidP="009A449B">
            <w:pPr>
              <w:spacing w:after="0" w:line="259" w:lineRule="auto"/>
              <w:ind w:left="0" w:right="0" w:firstLine="0"/>
              <w:jc w:val="left"/>
              <w:rPr>
                <w:rFonts w:asciiTheme="minorHAnsi" w:hAnsiTheme="minorHAnsi" w:cstheme="minorHAnsi"/>
                <w:szCs w:val="24"/>
              </w:rPr>
            </w:pPr>
            <w:r w:rsidRPr="000E4102">
              <w:rPr>
                <w:rFonts w:asciiTheme="minorHAnsi" w:hAnsiTheme="minorHAnsi" w:cstheme="minorHAnsi"/>
                <w:b/>
                <w:szCs w:val="24"/>
              </w:rPr>
              <w:t xml:space="preserve">: </w:t>
            </w:r>
          </w:p>
        </w:tc>
        <w:tc>
          <w:tcPr>
            <w:tcW w:w="4351" w:type="dxa"/>
            <w:tcBorders>
              <w:top w:val="nil"/>
              <w:left w:val="nil"/>
              <w:bottom w:val="nil"/>
              <w:right w:val="nil"/>
            </w:tcBorders>
          </w:tcPr>
          <w:p w14:paraId="4DEECE51" w14:textId="01490771" w:rsidR="000E4149" w:rsidRPr="000E4102" w:rsidRDefault="000E4149" w:rsidP="009A449B">
            <w:pPr>
              <w:spacing w:after="0" w:line="259" w:lineRule="auto"/>
              <w:ind w:left="0" w:right="0" w:firstLine="0"/>
              <w:rPr>
                <w:rFonts w:asciiTheme="minorHAnsi" w:hAnsiTheme="minorHAnsi" w:cstheme="minorHAnsi"/>
                <w:szCs w:val="24"/>
              </w:rPr>
            </w:pPr>
            <w:r w:rsidRPr="000E4102">
              <w:rPr>
                <w:rFonts w:asciiTheme="minorHAnsi" w:hAnsiTheme="minorHAnsi" w:cstheme="minorHAnsi"/>
                <w:szCs w:val="24"/>
              </w:rPr>
              <w:t xml:space="preserve">SSDT Tools, </w:t>
            </w:r>
            <w:r w:rsidR="000E4102" w:rsidRPr="000E4102">
              <w:rPr>
                <w:rFonts w:asciiTheme="minorHAnsi" w:hAnsiTheme="minorHAnsi" w:cstheme="minorHAnsi"/>
                <w:szCs w:val="24"/>
              </w:rPr>
              <w:t>SQL SERVER, MS</w:t>
            </w:r>
            <w:r w:rsidRPr="000E4102">
              <w:rPr>
                <w:rFonts w:asciiTheme="minorHAnsi" w:hAnsiTheme="minorHAnsi" w:cstheme="minorHAnsi"/>
                <w:szCs w:val="24"/>
              </w:rPr>
              <w:t xml:space="preserve"> Dynamics CRM 2016 Online. </w:t>
            </w:r>
          </w:p>
        </w:tc>
      </w:tr>
    </w:tbl>
    <w:p w14:paraId="5B013175" w14:textId="700FA1C7" w:rsidR="00920385" w:rsidRDefault="00920385" w:rsidP="00920385">
      <w:pPr>
        <w:spacing w:after="20" w:line="259" w:lineRule="auto"/>
        <w:ind w:left="0" w:right="0" w:firstLine="0"/>
        <w:jc w:val="left"/>
        <w:rPr>
          <w:rFonts w:asciiTheme="minorHAnsi" w:hAnsiTheme="minorHAnsi" w:cstheme="minorHAnsi"/>
          <w:b/>
          <w:bCs/>
          <w:szCs w:val="24"/>
        </w:rPr>
      </w:pPr>
    </w:p>
    <w:p w14:paraId="2DE158E8" w14:textId="157F9844" w:rsidR="00B80897" w:rsidRPr="00920385" w:rsidRDefault="00000000" w:rsidP="00920385">
      <w:pPr>
        <w:spacing w:after="20" w:line="259" w:lineRule="auto"/>
        <w:ind w:left="0" w:right="0" w:firstLine="0"/>
        <w:jc w:val="left"/>
        <w:rPr>
          <w:rFonts w:asciiTheme="minorHAnsi" w:hAnsiTheme="minorHAnsi" w:cstheme="minorHAnsi"/>
          <w:b/>
          <w:bCs/>
          <w:szCs w:val="24"/>
        </w:rPr>
      </w:pPr>
      <w:r w:rsidRPr="00920385">
        <w:rPr>
          <w:rFonts w:asciiTheme="minorHAnsi" w:hAnsiTheme="minorHAnsi" w:cstheme="minorHAnsi"/>
          <w:b/>
          <w:bCs/>
          <w:szCs w:val="24"/>
        </w:rPr>
        <w:t xml:space="preserve"> </w:t>
      </w:r>
      <w:r w:rsidR="00B80897" w:rsidRPr="00920385">
        <w:rPr>
          <w:rFonts w:asciiTheme="minorHAnsi" w:hAnsiTheme="minorHAnsi" w:cstheme="minorHAnsi"/>
          <w:b/>
          <w:bCs/>
          <w:szCs w:val="24"/>
        </w:rPr>
        <w:t>WIC Program (NMWIC)</w:t>
      </w:r>
    </w:p>
    <w:p w14:paraId="391C7DEB" w14:textId="7715A222" w:rsidR="00B80897" w:rsidRPr="000E4102" w:rsidRDefault="00B80897" w:rsidP="00B80897">
      <w:pPr>
        <w:spacing w:after="20" w:line="259" w:lineRule="auto"/>
        <w:ind w:right="0"/>
        <w:jc w:val="left"/>
        <w:rPr>
          <w:rFonts w:asciiTheme="minorHAnsi" w:hAnsiTheme="minorHAnsi" w:cstheme="minorHAnsi"/>
          <w:b/>
          <w:bCs/>
          <w:szCs w:val="24"/>
        </w:rPr>
      </w:pPr>
      <w:r w:rsidRPr="000E4102">
        <w:rPr>
          <w:rFonts w:asciiTheme="minorHAnsi" w:hAnsiTheme="minorHAnsi" w:cstheme="minorHAnsi"/>
          <w:b/>
          <w:bCs/>
          <w:szCs w:val="24"/>
        </w:rPr>
        <w:t>BI developer                                                                                                                                       Aug ’15’- Aug’16’</w:t>
      </w:r>
    </w:p>
    <w:p w14:paraId="15177EB5" w14:textId="511EDF35" w:rsidR="00B80897" w:rsidRPr="000E4102" w:rsidRDefault="000E4102" w:rsidP="00B80897">
      <w:pPr>
        <w:spacing w:after="20" w:line="259" w:lineRule="auto"/>
        <w:ind w:right="0"/>
        <w:jc w:val="left"/>
        <w:rPr>
          <w:rFonts w:asciiTheme="minorHAnsi" w:hAnsiTheme="minorHAnsi" w:cstheme="minorHAnsi"/>
          <w:b/>
          <w:bCs/>
          <w:szCs w:val="24"/>
        </w:rPr>
      </w:pPr>
      <w:r w:rsidRPr="000E4102">
        <w:rPr>
          <w:rFonts w:asciiTheme="minorHAnsi" w:hAnsiTheme="minorHAnsi" w:cstheme="minorHAnsi"/>
          <w:b/>
          <w:bCs/>
          <w:szCs w:val="24"/>
        </w:rPr>
        <w:t>Responsibilities:</w:t>
      </w:r>
    </w:p>
    <w:p w14:paraId="3CE0F2CE" w14:textId="4164B388" w:rsidR="00A446FB" w:rsidRPr="000E4102" w:rsidRDefault="00A446FB" w:rsidP="0080626B">
      <w:pPr>
        <w:spacing w:after="0" w:line="259" w:lineRule="auto"/>
        <w:ind w:right="0"/>
        <w:jc w:val="left"/>
        <w:rPr>
          <w:rFonts w:asciiTheme="minorHAnsi" w:hAnsiTheme="minorHAnsi" w:cstheme="minorHAnsi"/>
          <w:szCs w:val="24"/>
        </w:rPr>
      </w:pPr>
    </w:p>
    <w:p w14:paraId="63A2C751"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Responsible for getting, understanding the business specs, preparing technical Specs, SSIS Packages </w:t>
      </w:r>
    </w:p>
    <w:p w14:paraId="76C56230"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Understanding existing CRM 2016 Security model and customer requirements. </w:t>
      </w:r>
    </w:p>
    <w:p w14:paraId="0D54BDA2"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Implemented an ETL interface layer that abstracts the external security application from the security model implementation in Dynamics CRM using SSIS package. </w:t>
      </w:r>
    </w:p>
    <w:p w14:paraId="06FB9C70"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Designed and developed SSIS packages for loading data from DDM interface to Staging. Performed various SSIS transformations before loading such as Derived Column data conversion etc., which was for data scrubbing, and included data validation checks during staging. </w:t>
      </w:r>
    </w:p>
    <w:p w14:paraId="7DAD2B15"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Stored Procedures to load data in different tables. </w:t>
      </w:r>
    </w:p>
    <w:p w14:paraId="775ABFE2"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Event Handlers to Handling Errors and Debugging for the Packages. </w:t>
      </w:r>
    </w:p>
    <w:p w14:paraId="7F317C19" w14:textId="1DDA96AA" w:rsidR="000E4149" w:rsidRPr="00920385"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Jobs and implemented it for scheduling the SSIS packages on daily basis. </w:t>
      </w:r>
    </w:p>
    <w:tbl>
      <w:tblPr>
        <w:tblStyle w:val="TableGrid"/>
        <w:tblW w:w="7056" w:type="dxa"/>
        <w:tblInd w:w="324" w:type="dxa"/>
        <w:tblLook w:val="04A0" w:firstRow="1" w:lastRow="0" w:firstColumn="1" w:lastColumn="0" w:noHBand="0" w:noVBand="1"/>
      </w:tblPr>
      <w:tblGrid>
        <w:gridCol w:w="2398"/>
        <w:gridCol w:w="308"/>
        <w:gridCol w:w="4350"/>
      </w:tblGrid>
      <w:tr w:rsidR="00B80897" w:rsidRPr="000E4102" w14:paraId="24D36A65" w14:textId="77777777" w:rsidTr="009A449B">
        <w:trPr>
          <w:trHeight w:val="338"/>
        </w:trPr>
        <w:tc>
          <w:tcPr>
            <w:tcW w:w="2398" w:type="dxa"/>
            <w:tcBorders>
              <w:top w:val="nil"/>
              <w:left w:val="nil"/>
              <w:bottom w:val="nil"/>
              <w:right w:val="nil"/>
            </w:tcBorders>
          </w:tcPr>
          <w:p w14:paraId="608CE5DB" w14:textId="77777777" w:rsidR="00B80897" w:rsidRPr="000E4102" w:rsidRDefault="00B80897" w:rsidP="009A449B">
            <w:pPr>
              <w:spacing w:after="0" w:line="259" w:lineRule="auto"/>
              <w:ind w:left="0" w:right="0" w:firstLine="0"/>
              <w:jc w:val="left"/>
              <w:rPr>
                <w:rFonts w:asciiTheme="minorHAnsi" w:hAnsiTheme="minorHAnsi" w:cstheme="minorHAnsi"/>
                <w:szCs w:val="24"/>
              </w:rPr>
            </w:pPr>
            <w:r w:rsidRPr="000E4102">
              <w:rPr>
                <w:rFonts w:asciiTheme="minorHAnsi" w:hAnsiTheme="minorHAnsi" w:cstheme="minorHAnsi"/>
                <w:b/>
                <w:szCs w:val="24"/>
              </w:rPr>
              <w:t xml:space="preserve">Environment </w:t>
            </w:r>
          </w:p>
        </w:tc>
        <w:tc>
          <w:tcPr>
            <w:tcW w:w="308" w:type="dxa"/>
            <w:tcBorders>
              <w:top w:val="nil"/>
              <w:left w:val="nil"/>
              <w:bottom w:val="nil"/>
              <w:right w:val="nil"/>
            </w:tcBorders>
          </w:tcPr>
          <w:p w14:paraId="185AEE9C" w14:textId="77777777" w:rsidR="00B80897" w:rsidRPr="000E4102" w:rsidRDefault="00B80897" w:rsidP="009A449B">
            <w:pPr>
              <w:spacing w:after="0" w:line="259" w:lineRule="auto"/>
              <w:ind w:left="0" w:right="0" w:firstLine="0"/>
              <w:jc w:val="left"/>
              <w:rPr>
                <w:rFonts w:asciiTheme="minorHAnsi" w:hAnsiTheme="minorHAnsi" w:cstheme="minorHAnsi"/>
                <w:szCs w:val="24"/>
              </w:rPr>
            </w:pPr>
            <w:r w:rsidRPr="000E4102">
              <w:rPr>
                <w:rFonts w:asciiTheme="minorHAnsi" w:hAnsiTheme="minorHAnsi" w:cstheme="minorHAnsi"/>
                <w:b/>
                <w:szCs w:val="24"/>
              </w:rPr>
              <w:t xml:space="preserve">: </w:t>
            </w:r>
          </w:p>
        </w:tc>
        <w:tc>
          <w:tcPr>
            <w:tcW w:w="4351" w:type="dxa"/>
            <w:tcBorders>
              <w:top w:val="nil"/>
              <w:left w:val="nil"/>
              <w:bottom w:val="nil"/>
              <w:right w:val="nil"/>
            </w:tcBorders>
          </w:tcPr>
          <w:p w14:paraId="7380874C" w14:textId="7D093322" w:rsidR="00B80897" w:rsidRPr="000E4102" w:rsidRDefault="00B80897" w:rsidP="009A449B">
            <w:pPr>
              <w:spacing w:after="0" w:line="259" w:lineRule="auto"/>
              <w:ind w:left="0" w:right="0" w:firstLine="0"/>
              <w:rPr>
                <w:rFonts w:asciiTheme="minorHAnsi" w:hAnsiTheme="minorHAnsi" w:cstheme="minorHAnsi"/>
                <w:szCs w:val="24"/>
              </w:rPr>
            </w:pPr>
            <w:r w:rsidRPr="000E4102">
              <w:rPr>
                <w:rFonts w:asciiTheme="minorHAnsi" w:hAnsiTheme="minorHAnsi" w:cstheme="minorHAnsi"/>
                <w:szCs w:val="24"/>
              </w:rPr>
              <w:t xml:space="preserve">SSDT Tools, </w:t>
            </w:r>
            <w:r w:rsidR="000E4102" w:rsidRPr="000E4102">
              <w:rPr>
                <w:rFonts w:asciiTheme="minorHAnsi" w:hAnsiTheme="minorHAnsi" w:cstheme="minorHAnsi"/>
                <w:szCs w:val="24"/>
              </w:rPr>
              <w:t>SQL SERVER, MS</w:t>
            </w:r>
            <w:r w:rsidRPr="000E4102">
              <w:rPr>
                <w:rFonts w:asciiTheme="minorHAnsi" w:hAnsiTheme="minorHAnsi" w:cstheme="minorHAnsi"/>
                <w:szCs w:val="24"/>
              </w:rPr>
              <w:t xml:space="preserve"> Dynamics CRM 2016 Online. </w:t>
            </w:r>
          </w:p>
        </w:tc>
      </w:tr>
    </w:tbl>
    <w:p w14:paraId="13A7B428" w14:textId="3EFFA2A6" w:rsidR="00920385" w:rsidRPr="000E4102" w:rsidRDefault="00920385" w:rsidP="000E4102">
      <w:pPr>
        <w:spacing w:after="218" w:line="259" w:lineRule="auto"/>
        <w:ind w:left="0" w:right="0" w:firstLine="0"/>
        <w:jc w:val="left"/>
        <w:rPr>
          <w:rFonts w:asciiTheme="minorHAnsi" w:hAnsiTheme="minorHAnsi" w:cstheme="minorHAnsi"/>
          <w:szCs w:val="24"/>
          <w:u w:val="single"/>
        </w:rPr>
      </w:pPr>
    </w:p>
    <w:p w14:paraId="654E80C3" w14:textId="351050FE" w:rsidR="00B80897" w:rsidRPr="00920385" w:rsidRDefault="00637BD5" w:rsidP="00920385">
      <w:pPr>
        <w:spacing w:after="20" w:line="259" w:lineRule="auto"/>
        <w:ind w:left="0" w:right="0" w:firstLine="0"/>
        <w:jc w:val="left"/>
        <w:rPr>
          <w:rFonts w:asciiTheme="minorHAnsi" w:hAnsiTheme="minorHAnsi" w:cstheme="minorHAnsi"/>
          <w:b/>
          <w:bCs/>
          <w:szCs w:val="24"/>
        </w:rPr>
      </w:pPr>
      <w:r w:rsidRPr="00920385">
        <w:rPr>
          <w:rFonts w:asciiTheme="minorHAnsi" w:hAnsiTheme="minorHAnsi" w:cstheme="minorHAnsi"/>
          <w:b/>
          <w:bCs/>
          <w:szCs w:val="24"/>
        </w:rPr>
        <w:t>CI Reporting</w:t>
      </w:r>
    </w:p>
    <w:p w14:paraId="0FAEB5AC" w14:textId="01248E71" w:rsidR="00B80897" w:rsidRPr="000E4102" w:rsidRDefault="00637BD5" w:rsidP="00B80897">
      <w:pPr>
        <w:spacing w:after="20" w:line="259" w:lineRule="auto"/>
        <w:ind w:left="0" w:right="0" w:firstLine="0"/>
        <w:jc w:val="left"/>
        <w:rPr>
          <w:rFonts w:asciiTheme="minorHAnsi" w:hAnsiTheme="minorHAnsi" w:cstheme="minorHAnsi"/>
          <w:b/>
          <w:bCs/>
          <w:szCs w:val="24"/>
        </w:rPr>
      </w:pPr>
      <w:r w:rsidRPr="000E4102">
        <w:rPr>
          <w:rFonts w:asciiTheme="minorHAnsi" w:hAnsiTheme="minorHAnsi" w:cstheme="minorHAnsi"/>
          <w:b/>
          <w:bCs/>
          <w:szCs w:val="24"/>
        </w:rPr>
        <w:t>MS</w:t>
      </w:r>
      <w:r w:rsidR="00B80897" w:rsidRPr="000E4102">
        <w:rPr>
          <w:rFonts w:asciiTheme="minorHAnsi" w:hAnsiTheme="minorHAnsi" w:cstheme="minorHAnsi"/>
          <w:b/>
          <w:bCs/>
          <w:szCs w:val="24"/>
        </w:rPr>
        <w:t xml:space="preserve">BI developer                                                                                                                                    </w:t>
      </w:r>
      <w:r w:rsidRPr="000E4102">
        <w:rPr>
          <w:rFonts w:asciiTheme="minorHAnsi" w:hAnsiTheme="minorHAnsi" w:cstheme="minorHAnsi"/>
          <w:b/>
          <w:bCs/>
          <w:szCs w:val="24"/>
        </w:rPr>
        <w:t>Feb</w:t>
      </w:r>
      <w:r w:rsidR="00B80897" w:rsidRPr="000E4102">
        <w:rPr>
          <w:rFonts w:asciiTheme="minorHAnsi" w:hAnsiTheme="minorHAnsi" w:cstheme="minorHAnsi"/>
          <w:b/>
          <w:bCs/>
          <w:szCs w:val="24"/>
        </w:rPr>
        <w:t xml:space="preserve"> ’1</w:t>
      </w:r>
      <w:r w:rsidRPr="000E4102">
        <w:rPr>
          <w:rFonts w:asciiTheme="minorHAnsi" w:hAnsiTheme="minorHAnsi" w:cstheme="minorHAnsi"/>
          <w:b/>
          <w:bCs/>
          <w:szCs w:val="24"/>
        </w:rPr>
        <w:t>3</w:t>
      </w:r>
      <w:r w:rsidR="00B80897" w:rsidRPr="000E4102">
        <w:rPr>
          <w:rFonts w:asciiTheme="minorHAnsi" w:hAnsiTheme="minorHAnsi" w:cstheme="minorHAnsi"/>
          <w:b/>
          <w:bCs/>
          <w:szCs w:val="24"/>
        </w:rPr>
        <w:t>’- Aug’1</w:t>
      </w:r>
      <w:r w:rsidRPr="000E4102">
        <w:rPr>
          <w:rFonts w:asciiTheme="minorHAnsi" w:hAnsiTheme="minorHAnsi" w:cstheme="minorHAnsi"/>
          <w:b/>
          <w:bCs/>
          <w:szCs w:val="24"/>
        </w:rPr>
        <w:t>5</w:t>
      </w:r>
      <w:r w:rsidR="00B80897" w:rsidRPr="000E4102">
        <w:rPr>
          <w:rFonts w:asciiTheme="minorHAnsi" w:hAnsiTheme="minorHAnsi" w:cstheme="minorHAnsi"/>
          <w:b/>
          <w:bCs/>
          <w:szCs w:val="24"/>
        </w:rPr>
        <w:t>’</w:t>
      </w:r>
    </w:p>
    <w:p w14:paraId="3C7C527D" w14:textId="034FE2AA" w:rsidR="00B80897" w:rsidRPr="000E4102" w:rsidRDefault="000E4102" w:rsidP="00B80897">
      <w:pPr>
        <w:spacing w:after="20" w:line="259" w:lineRule="auto"/>
        <w:ind w:left="0" w:right="0" w:firstLine="0"/>
        <w:jc w:val="left"/>
        <w:rPr>
          <w:rFonts w:asciiTheme="minorHAnsi" w:hAnsiTheme="minorHAnsi" w:cstheme="minorHAnsi"/>
          <w:b/>
          <w:bCs/>
          <w:szCs w:val="24"/>
        </w:rPr>
      </w:pPr>
      <w:r w:rsidRPr="000E4102">
        <w:rPr>
          <w:rFonts w:asciiTheme="minorHAnsi" w:hAnsiTheme="minorHAnsi" w:cstheme="minorHAnsi"/>
          <w:b/>
          <w:bCs/>
          <w:szCs w:val="24"/>
        </w:rPr>
        <w:t>Responsibilities:</w:t>
      </w:r>
    </w:p>
    <w:p w14:paraId="24888F55" w14:textId="3947631D" w:rsidR="00A446FB" w:rsidRPr="008D13A1" w:rsidRDefault="00A446FB" w:rsidP="00B80897">
      <w:pPr>
        <w:spacing w:after="0" w:line="259" w:lineRule="auto"/>
        <w:ind w:left="0" w:right="0" w:firstLine="0"/>
        <w:jc w:val="left"/>
        <w:rPr>
          <w:rFonts w:asciiTheme="minorHAnsi" w:hAnsiTheme="minorHAnsi" w:cstheme="minorHAnsi"/>
          <w:sz w:val="22"/>
        </w:rPr>
      </w:pPr>
    </w:p>
    <w:p w14:paraId="6BC79A86" w14:textId="03763A1A" w:rsidR="000E4102" w:rsidRPr="000E4102" w:rsidRDefault="000E4102"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Developed Reports module using.vs.net 3.5 framework, Reporting Services and SQL server 2012.</w:t>
      </w:r>
    </w:p>
    <w:p w14:paraId="6C1179A0" w14:textId="2AA3DFA6"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Creating the packages and usage in SSIS with slowly changing Dimensions. </w:t>
      </w:r>
    </w:p>
    <w:p w14:paraId="7573D70C"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Report Creation and usage in CrystalRepots2008/XI. </w:t>
      </w:r>
    </w:p>
    <w:p w14:paraId="780DE529"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the test plan, user test cases, </w:t>
      </w:r>
      <w:proofErr w:type="gramStart"/>
      <w:r w:rsidRPr="000E4102">
        <w:rPr>
          <w:rFonts w:asciiTheme="minorHAnsi" w:hAnsiTheme="minorHAnsi" w:cstheme="minorHAnsi"/>
          <w:szCs w:val="24"/>
        </w:rPr>
        <w:t>build</w:t>
      </w:r>
      <w:proofErr w:type="gramEnd"/>
      <w:r w:rsidRPr="000E4102">
        <w:rPr>
          <w:rFonts w:asciiTheme="minorHAnsi" w:hAnsiTheme="minorHAnsi" w:cstheme="minorHAnsi"/>
          <w:szCs w:val="24"/>
        </w:rPr>
        <w:t xml:space="preserve"> Control Documents and technical design documents. </w:t>
      </w:r>
    </w:p>
    <w:p w14:paraId="481D5533"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lastRenderedPageBreak/>
        <w:t xml:space="preserve">Worked closely with Customers and Marketing to resolve issues and improve usability. </w:t>
      </w:r>
    </w:p>
    <w:p w14:paraId="285A5062"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Done Unit, integration testing and functional testing.   </w:t>
      </w:r>
    </w:p>
    <w:p w14:paraId="2BCA84B0"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Involved in the maintenance and support operations. </w:t>
      </w:r>
    </w:p>
    <w:p w14:paraId="321F526F" w14:textId="77777777" w:rsidR="0080626B" w:rsidRPr="000E4102" w:rsidRDefault="00000000" w:rsidP="0080626B">
      <w:pPr>
        <w:spacing w:after="34"/>
        <w:ind w:left="813" w:right="1240" w:firstLine="0"/>
        <w:rPr>
          <w:rFonts w:asciiTheme="minorHAnsi" w:hAnsiTheme="minorHAnsi" w:cstheme="minorHAnsi"/>
          <w:szCs w:val="24"/>
        </w:rPr>
      </w:pPr>
      <w:r w:rsidRPr="000E4102">
        <w:rPr>
          <w:rFonts w:asciiTheme="minorHAnsi" w:eastAsia="Times New Roman" w:hAnsiTheme="minorHAnsi" w:cstheme="minorHAnsi"/>
          <w:szCs w:val="24"/>
        </w:rPr>
        <w:t xml:space="preserve"> </w:t>
      </w:r>
    </w:p>
    <w:tbl>
      <w:tblPr>
        <w:tblStyle w:val="TableGrid"/>
        <w:tblW w:w="9032" w:type="dxa"/>
        <w:tblInd w:w="324" w:type="dxa"/>
        <w:tblLook w:val="04A0" w:firstRow="1" w:lastRow="0" w:firstColumn="1" w:lastColumn="0" w:noHBand="0" w:noVBand="1"/>
      </w:tblPr>
      <w:tblGrid>
        <w:gridCol w:w="2398"/>
        <w:gridCol w:w="308"/>
        <w:gridCol w:w="6326"/>
      </w:tblGrid>
      <w:tr w:rsidR="0080626B" w:rsidRPr="000E4102" w14:paraId="451AEFD7" w14:textId="77777777" w:rsidTr="009A449B">
        <w:trPr>
          <w:trHeight w:val="337"/>
        </w:trPr>
        <w:tc>
          <w:tcPr>
            <w:tcW w:w="2398" w:type="dxa"/>
            <w:tcBorders>
              <w:top w:val="nil"/>
              <w:left w:val="nil"/>
              <w:bottom w:val="nil"/>
              <w:right w:val="nil"/>
            </w:tcBorders>
          </w:tcPr>
          <w:p w14:paraId="76AA3095" w14:textId="77777777" w:rsidR="0080626B" w:rsidRPr="000E4102" w:rsidRDefault="0080626B" w:rsidP="009A449B">
            <w:pPr>
              <w:spacing w:after="0" w:line="259" w:lineRule="auto"/>
              <w:ind w:left="0" w:right="0" w:firstLine="0"/>
              <w:jc w:val="left"/>
              <w:rPr>
                <w:rFonts w:asciiTheme="minorHAnsi" w:hAnsiTheme="minorHAnsi" w:cstheme="minorHAnsi"/>
                <w:szCs w:val="24"/>
              </w:rPr>
            </w:pPr>
            <w:r w:rsidRPr="000E4102">
              <w:rPr>
                <w:rFonts w:asciiTheme="minorHAnsi" w:hAnsiTheme="minorHAnsi" w:cstheme="minorHAnsi"/>
                <w:b/>
                <w:szCs w:val="24"/>
              </w:rPr>
              <w:t xml:space="preserve">Environment </w:t>
            </w:r>
          </w:p>
        </w:tc>
        <w:tc>
          <w:tcPr>
            <w:tcW w:w="308" w:type="dxa"/>
            <w:tcBorders>
              <w:top w:val="nil"/>
              <w:left w:val="nil"/>
              <w:bottom w:val="nil"/>
              <w:right w:val="nil"/>
            </w:tcBorders>
          </w:tcPr>
          <w:p w14:paraId="7A16B02C" w14:textId="77777777" w:rsidR="0080626B" w:rsidRPr="000E4102" w:rsidRDefault="0080626B" w:rsidP="009A449B">
            <w:pPr>
              <w:spacing w:after="0" w:line="259" w:lineRule="auto"/>
              <w:ind w:left="0" w:right="0" w:firstLine="0"/>
              <w:jc w:val="left"/>
              <w:rPr>
                <w:rFonts w:asciiTheme="minorHAnsi" w:hAnsiTheme="minorHAnsi" w:cstheme="minorHAnsi"/>
                <w:szCs w:val="24"/>
              </w:rPr>
            </w:pPr>
            <w:r w:rsidRPr="000E4102">
              <w:rPr>
                <w:rFonts w:asciiTheme="minorHAnsi" w:hAnsiTheme="minorHAnsi" w:cstheme="minorHAnsi"/>
                <w:b/>
                <w:szCs w:val="24"/>
              </w:rPr>
              <w:t xml:space="preserve">: </w:t>
            </w:r>
          </w:p>
        </w:tc>
        <w:tc>
          <w:tcPr>
            <w:tcW w:w="6326" w:type="dxa"/>
            <w:tcBorders>
              <w:top w:val="nil"/>
              <w:left w:val="nil"/>
              <w:bottom w:val="nil"/>
              <w:right w:val="nil"/>
            </w:tcBorders>
          </w:tcPr>
          <w:p w14:paraId="5371857D" w14:textId="0AFB9248" w:rsidR="0080626B" w:rsidRPr="000E4102" w:rsidRDefault="0080626B" w:rsidP="009A449B">
            <w:pPr>
              <w:spacing w:after="0" w:line="259" w:lineRule="auto"/>
              <w:ind w:left="0" w:right="0" w:firstLine="0"/>
              <w:rPr>
                <w:rFonts w:asciiTheme="minorHAnsi" w:hAnsiTheme="minorHAnsi" w:cstheme="minorHAnsi"/>
                <w:szCs w:val="24"/>
              </w:rPr>
            </w:pPr>
            <w:r w:rsidRPr="000E4102">
              <w:rPr>
                <w:rFonts w:asciiTheme="minorHAnsi" w:hAnsiTheme="minorHAnsi" w:cstheme="minorHAnsi"/>
                <w:szCs w:val="24"/>
              </w:rPr>
              <w:t>MSBI (SSIS, SSRS) and SQL server 2012.</w:t>
            </w:r>
          </w:p>
        </w:tc>
      </w:tr>
    </w:tbl>
    <w:p w14:paraId="1453C282" w14:textId="77777777" w:rsidR="00920385" w:rsidRDefault="00920385" w:rsidP="00920385">
      <w:pPr>
        <w:spacing w:after="20" w:line="259" w:lineRule="auto"/>
        <w:ind w:left="0" w:right="0" w:firstLine="0"/>
        <w:jc w:val="left"/>
        <w:rPr>
          <w:rFonts w:asciiTheme="minorHAnsi" w:hAnsiTheme="minorHAnsi" w:cstheme="minorHAnsi"/>
          <w:b/>
          <w:bCs/>
          <w:szCs w:val="24"/>
        </w:rPr>
      </w:pPr>
    </w:p>
    <w:p w14:paraId="53BDE345" w14:textId="5FDF4B2C" w:rsidR="00637BD5" w:rsidRPr="00920385" w:rsidRDefault="00637BD5" w:rsidP="00920385">
      <w:pPr>
        <w:spacing w:after="20" w:line="259" w:lineRule="auto"/>
        <w:ind w:left="0" w:right="0" w:firstLine="0"/>
        <w:jc w:val="left"/>
        <w:rPr>
          <w:rFonts w:asciiTheme="minorHAnsi" w:hAnsiTheme="minorHAnsi" w:cstheme="minorHAnsi"/>
          <w:b/>
          <w:bCs/>
          <w:szCs w:val="24"/>
        </w:rPr>
      </w:pPr>
      <w:r w:rsidRPr="00920385">
        <w:rPr>
          <w:rFonts w:asciiTheme="minorHAnsi" w:hAnsiTheme="minorHAnsi" w:cstheme="minorHAnsi"/>
          <w:b/>
          <w:bCs/>
          <w:szCs w:val="24"/>
        </w:rPr>
        <w:t>Royal Bank of Scotland</w:t>
      </w:r>
    </w:p>
    <w:p w14:paraId="36C4C055" w14:textId="1A509451" w:rsidR="00637BD5" w:rsidRPr="000E4102" w:rsidRDefault="00637BD5" w:rsidP="00637BD5">
      <w:pPr>
        <w:spacing w:after="20" w:line="259" w:lineRule="auto"/>
        <w:ind w:left="0" w:right="0" w:firstLine="0"/>
        <w:jc w:val="left"/>
        <w:rPr>
          <w:rFonts w:asciiTheme="minorHAnsi" w:hAnsiTheme="minorHAnsi" w:cstheme="minorHAnsi"/>
          <w:b/>
          <w:bCs/>
          <w:szCs w:val="24"/>
        </w:rPr>
      </w:pPr>
      <w:r w:rsidRPr="000E4102">
        <w:rPr>
          <w:rFonts w:asciiTheme="minorHAnsi" w:hAnsiTheme="minorHAnsi" w:cstheme="minorHAnsi"/>
          <w:b/>
          <w:bCs/>
          <w:szCs w:val="24"/>
        </w:rPr>
        <w:t>MSBI developer                                                                                                                                   Aug ’11’- Feb’1</w:t>
      </w:r>
      <w:r w:rsidR="007B3E29" w:rsidRPr="000E4102">
        <w:rPr>
          <w:rFonts w:asciiTheme="minorHAnsi" w:hAnsiTheme="minorHAnsi" w:cstheme="minorHAnsi"/>
          <w:b/>
          <w:bCs/>
          <w:szCs w:val="24"/>
        </w:rPr>
        <w:t>3</w:t>
      </w:r>
      <w:r w:rsidRPr="000E4102">
        <w:rPr>
          <w:rFonts w:asciiTheme="minorHAnsi" w:hAnsiTheme="minorHAnsi" w:cstheme="minorHAnsi"/>
          <w:b/>
          <w:bCs/>
          <w:szCs w:val="24"/>
        </w:rPr>
        <w:t>’</w:t>
      </w:r>
    </w:p>
    <w:p w14:paraId="351356CB" w14:textId="0C5CA88E" w:rsidR="00637BD5" w:rsidRDefault="000E4102" w:rsidP="00637BD5">
      <w:pPr>
        <w:spacing w:after="20" w:line="259" w:lineRule="auto"/>
        <w:ind w:left="0" w:right="0" w:firstLine="0"/>
        <w:jc w:val="left"/>
        <w:rPr>
          <w:rFonts w:asciiTheme="minorHAnsi" w:hAnsiTheme="minorHAnsi" w:cstheme="minorHAnsi"/>
          <w:b/>
          <w:bCs/>
          <w:szCs w:val="24"/>
        </w:rPr>
      </w:pPr>
      <w:r w:rsidRPr="000E4102">
        <w:rPr>
          <w:rFonts w:asciiTheme="minorHAnsi" w:hAnsiTheme="minorHAnsi" w:cstheme="minorHAnsi"/>
          <w:b/>
          <w:bCs/>
          <w:szCs w:val="24"/>
        </w:rPr>
        <w:t>Responsibilities:</w:t>
      </w:r>
    </w:p>
    <w:p w14:paraId="173174F3" w14:textId="77777777" w:rsidR="000E4102" w:rsidRPr="00920385" w:rsidRDefault="000E4102" w:rsidP="00307098">
      <w:pPr>
        <w:spacing w:after="34"/>
        <w:ind w:right="1240"/>
        <w:rPr>
          <w:rFonts w:asciiTheme="minorHAnsi" w:hAnsiTheme="minorHAnsi" w:cstheme="minorHAnsi"/>
          <w:szCs w:val="24"/>
        </w:rPr>
      </w:pPr>
    </w:p>
    <w:p w14:paraId="18296EB7"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Responsible for getting, understanding the business specs, preparing technical Specs, SSIS Packages </w:t>
      </w:r>
    </w:p>
    <w:p w14:paraId="08892492" w14:textId="77777777" w:rsidR="00A446FB"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Understanding existing CRM 2011 Security model and customer requirements. </w:t>
      </w:r>
    </w:p>
    <w:p w14:paraId="15A84FB4" w14:textId="77777777" w:rsidR="003F2DD8" w:rsidRPr="000E4102" w:rsidRDefault="00000000"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Implemented an ETL interface layer that abstracts the external security application from the security model implementation in Dynamics CRM using SSIS package. </w:t>
      </w:r>
    </w:p>
    <w:p w14:paraId="109993A7" w14:textId="77777777" w:rsidR="003F2DD8" w:rsidRPr="000E4102" w:rsidRDefault="003F2DD8"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Designed and developed SSIS packages for loading data from DDM interface Staging.</w:t>
      </w:r>
    </w:p>
    <w:p w14:paraId="14BE8101" w14:textId="36C076C7" w:rsidR="003F2DD8" w:rsidRPr="000E4102" w:rsidRDefault="003F2DD8"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Performed various SSIS transformations before loading such as Derived Column data conversion etc., which was for data scrubbing, and included data validation checks during staging. </w:t>
      </w:r>
    </w:p>
    <w:p w14:paraId="6B67C7D8" w14:textId="77777777" w:rsidR="003F2DD8" w:rsidRPr="000E4102" w:rsidRDefault="003F2DD8"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Stored Procedures to load data in different tables. </w:t>
      </w:r>
    </w:p>
    <w:p w14:paraId="076AAA6D" w14:textId="77777777" w:rsidR="003F2DD8" w:rsidRPr="000E4102" w:rsidRDefault="003F2DD8"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 xml:space="preserve">Created Event Handlers to Handling Errors and Debugging for the Packages. </w:t>
      </w:r>
    </w:p>
    <w:p w14:paraId="1A20D69A" w14:textId="309C3394" w:rsidR="003F2DD8" w:rsidRPr="000E4102" w:rsidRDefault="003F2DD8" w:rsidP="00307098">
      <w:pPr>
        <w:pStyle w:val="ListParagraph"/>
        <w:numPr>
          <w:ilvl w:val="0"/>
          <w:numId w:val="17"/>
        </w:numPr>
        <w:spacing w:after="10" w:line="249" w:lineRule="auto"/>
        <w:ind w:right="0"/>
        <w:jc w:val="left"/>
        <w:rPr>
          <w:rFonts w:asciiTheme="minorHAnsi" w:hAnsiTheme="minorHAnsi" w:cstheme="minorHAnsi"/>
          <w:szCs w:val="24"/>
        </w:rPr>
      </w:pPr>
      <w:r w:rsidRPr="000E4102">
        <w:rPr>
          <w:rFonts w:asciiTheme="minorHAnsi" w:hAnsiTheme="minorHAnsi" w:cstheme="minorHAnsi"/>
          <w:szCs w:val="24"/>
        </w:rPr>
        <w:t>Created Jobs and implemented it for scheduling the SSIS packages on daily basis.</w:t>
      </w:r>
    </w:p>
    <w:p w14:paraId="73737786" w14:textId="2FBD49D0" w:rsidR="0080626B" w:rsidRPr="000E4102" w:rsidRDefault="0080626B" w:rsidP="0080626B">
      <w:pPr>
        <w:spacing w:after="34"/>
        <w:ind w:left="813" w:right="1240" w:firstLine="0"/>
        <w:rPr>
          <w:rFonts w:asciiTheme="minorHAnsi" w:hAnsiTheme="minorHAnsi" w:cstheme="minorHAnsi"/>
          <w:szCs w:val="24"/>
        </w:rPr>
      </w:pPr>
    </w:p>
    <w:p w14:paraId="0BC58D67" w14:textId="77777777" w:rsidR="0080626B" w:rsidRPr="000E4102" w:rsidRDefault="0080626B" w:rsidP="0080626B">
      <w:pPr>
        <w:spacing w:after="34"/>
        <w:ind w:left="813" w:right="1240" w:firstLine="0"/>
        <w:rPr>
          <w:rFonts w:asciiTheme="minorHAnsi" w:hAnsiTheme="minorHAnsi" w:cstheme="minorHAnsi"/>
          <w:szCs w:val="24"/>
        </w:rPr>
      </w:pPr>
    </w:p>
    <w:tbl>
      <w:tblPr>
        <w:tblStyle w:val="TableGrid"/>
        <w:tblW w:w="9032" w:type="dxa"/>
        <w:tblInd w:w="324" w:type="dxa"/>
        <w:tblLook w:val="04A0" w:firstRow="1" w:lastRow="0" w:firstColumn="1" w:lastColumn="0" w:noHBand="0" w:noVBand="1"/>
      </w:tblPr>
      <w:tblGrid>
        <w:gridCol w:w="2398"/>
        <w:gridCol w:w="308"/>
        <w:gridCol w:w="6326"/>
      </w:tblGrid>
      <w:tr w:rsidR="0080626B" w:rsidRPr="000E4102" w14:paraId="332BC11D" w14:textId="77777777" w:rsidTr="009A449B">
        <w:trPr>
          <w:trHeight w:val="337"/>
        </w:trPr>
        <w:tc>
          <w:tcPr>
            <w:tcW w:w="2398" w:type="dxa"/>
            <w:tcBorders>
              <w:top w:val="nil"/>
              <w:left w:val="nil"/>
              <w:bottom w:val="nil"/>
              <w:right w:val="nil"/>
            </w:tcBorders>
          </w:tcPr>
          <w:p w14:paraId="4B12B40F" w14:textId="77777777" w:rsidR="0080626B" w:rsidRPr="000E4102" w:rsidRDefault="0080626B" w:rsidP="009A449B">
            <w:pPr>
              <w:spacing w:after="0" w:line="259" w:lineRule="auto"/>
              <w:ind w:left="0" w:right="0" w:firstLine="0"/>
              <w:jc w:val="left"/>
              <w:rPr>
                <w:rFonts w:asciiTheme="minorHAnsi" w:hAnsiTheme="minorHAnsi" w:cstheme="minorHAnsi"/>
                <w:szCs w:val="24"/>
              </w:rPr>
            </w:pPr>
            <w:r w:rsidRPr="000E4102">
              <w:rPr>
                <w:rFonts w:asciiTheme="minorHAnsi" w:hAnsiTheme="minorHAnsi" w:cstheme="minorHAnsi"/>
                <w:b/>
                <w:szCs w:val="24"/>
              </w:rPr>
              <w:t xml:space="preserve">Environment </w:t>
            </w:r>
          </w:p>
        </w:tc>
        <w:tc>
          <w:tcPr>
            <w:tcW w:w="308" w:type="dxa"/>
            <w:tcBorders>
              <w:top w:val="nil"/>
              <w:left w:val="nil"/>
              <w:bottom w:val="nil"/>
              <w:right w:val="nil"/>
            </w:tcBorders>
          </w:tcPr>
          <w:p w14:paraId="27929112" w14:textId="77777777" w:rsidR="0080626B" w:rsidRPr="000E4102" w:rsidRDefault="0080626B" w:rsidP="009A449B">
            <w:pPr>
              <w:spacing w:after="0" w:line="259" w:lineRule="auto"/>
              <w:ind w:left="0" w:right="0" w:firstLine="0"/>
              <w:jc w:val="left"/>
              <w:rPr>
                <w:rFonts w:asciiTheme="minorHAnsi" w:hAnsiTheme="minorHAnsi" w:cstheme="minorHAnsi"/>
                <w:szCs w:val="24"/>
              </w:rPr>
            </w:pPr>
            <w:r w:rsidRPr="000E4102">
              <w:rPr>
                <w:rFonts w:asciiTheme="minorHAnsi" w:hAnsiTheme="minorHAnsi" w:cstheme="minorHAnsi"/>
                <w:b/>
                <w:szCs w:val="24"/>
              </w:rPr>
              <w:t xml:space="preserve">: </w:t>
            </w:r>
          </w:p>
        </w:tc>
        <w:tc>
          <w:tcPr>
            <w:tcW w:w="6326" w:type="dxa"/>
            <w:tcBorders>
              <w:top w:val="nil"/>
              <w:left w:val="nil"/>
              <w:bottom w:val="nil"/>
              <w:right w:val="nil"/>
            </w:tcBorders>
          </w:tcPr>
          <w:p w14:paraId="3CD42F6A" w14:textId="77777777" w:rsidR="0080626B" w:rsidRPr="000E4102" w:rsidRDefault="0080626B" w:rsidP="009A449B">
            <w:pPr>
              <w:spacing w:after="0" w:line="259" w:lineRule="auto"/>
              <w:ind w:left="0" w:right="0" w:firstLine="0"/>
              <w:rPr>
                <w:rFonts w:asciiTheme="minorHAnsi" w:hAnsiTheme="minorHAnsi" w:cstheme="minorHAnsi"/>
                <w:szCs w:val="24"/>
              </w:rPr>
            </w:pPr>
            <w:r w:rsidRPr="000E4102">
              <w:rPr>
                <w:rFonts w:asciiTheme="minorHAnsi" w:hAnsiTheme="minorHAnsi" w:cstheme="minorHAnsi"/>
                <w:szCs w:val="24"/>
              </w:rPr>
              <w:t>MSBI (SSIS, SSRS) and SQL server 2012, CRM 2011 and CRM 2015</w:t>
            </w:r>
          </w:p>
        </w:tc>
      </w:tr>
    </w:tbl>
    <w:p w14:paraId="32503BCB" w14:textId="77777777" w:rsidR="0080626B" w:rsidRPr="008D13A1" w:rsidRDefault="0080626B" w:rsidP="0080626B">
      <w:pPr>
        <w:spacing w:after="34"/>
        <w:ind w:right="1240"/>
        <w:rPr>
          <w:rFonts w:asciiTheme="minorHAnsi" w:hAnsiTheme="minorHAnsi" w:cstheme="minorHAnsi"/>
          <w:sz w:val="22"/>
        </w:rPr>
      </w:pPr>
    </w:p>
    <w:p w14:paraId="402DE751" w14:textId="77777777" w:rsidR="00605423" w:rsidRDefault="00605423" w:rsidP="008D13A1">
      <w:pPr>
        <w:pStyle w:val="NoSpacing"/>
        <w:ind w:firstLine="602"/>
      </w:pPr>
    </w:p>
    <w:p w14:paraId="198A3067" w14:textId="372F49B3" w:rsidR="00A446FB" w:rsidRPr="008D13A1" w:rsidRDefault="008D13A1" w:rsidP="00637BD5">
      <w:pPr>
        <w:pStyle w:val="NoSpacing"/>
        <w:ind w:firstLine="602"/>
        <w:rPr>
          <w:rFonts w:asciiTheme="minorHAnsi" w:hAnsiTheme="minorHAnsi" w:cstheme="minorHAnsi"/>
        </w:rPr>
      </w:pPr>
      <w:r w:rsidRPr="008D13A1">
        <w:t xml:space="preserve">                                           </w:t>
      </w:r>
      <w:r w:rsidR="001E32B2" w:rsidRPr="008D13A1">
        <w:t xml:space="preserve"> </w:t>
      </w:r>
    </w:p>
    <w:p w14:paraId="32842F02" w14:textId="368C15DB" w:rsidR="00A446FB" w:rsidRPr="008D13A1" w:rsidRDefault="00000000" w:rsidP="00637BD5">
      <w:pPr>
        <w:spacing w:after="19" w:line="259" w:lineRule="auto"/>
        <w:ind w:left="0" w:right="0" w:firstLine="0"/>
        <w:jc w:val="left"/>
        <w:rPr>
          <w:rFonts w:asciiTheme="minorHAnsi" w:hAnsiTheme="minorHAnsi" w:cstheme="minorHAnsi"/>
        </w:rPr>
      </w:pPr>
      <w:r w:rsidRPr="008D13A1">
        <w:rPr>
          <w:rFonts w:asciiTheme="minorHAnsi" w:eastAsia="Times New Roman" w:hAnsiTheme="minorHAnsi" w:cstheme="minorHAnsi"/>
        </w:rPr>
        <w:t xml:space="preserve"> </w:t>
      </w:r>
    </w:p>
    <w:sectPr w:rsidR="00A446FB" w:rsidRPr="008D13A1">
      <w:headerReference w:type="even" r:id="rId10"/>
      <w:headerReference w:type="default" r:id="rId11"/>
      <w:footerReference w:type="even" r:id="rId12"/>
      <w:footerReference w:type="default" r:id="rId13"/>
      <w:headerReference w:type="first" r:id="rId14"/>
      <w:footerReference w:type="first" r:id="rId15"/>
      <w:pgSz w:w="11906" w:h="16838"/>
      <w:pgMar w:top="585" w:right="743" w:bottom="731" w:left="72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AB55A" w14:textId="77777777" w:rsidR="009646EE" w:rsidRDefault="009646EE">
      <w:pPr>
        <w:spacing w:after="0" w:line="240" w:lineRule="auto"/>
      </w:pPr>
      <w:r>
        <w:separator/>
      </w:r>
    </w:p>
  </w:endnote>
  <w:endnote w:type="continuationSeparator" w:id="0">
    <w:p w14:paraId="360611AC" w14:textId="77777777" w:rsidR="009646EE" w:rsidRDefault="00964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5CCB" w14:textId="77777777" w:rsidR="00A446FB" w:rsidRDefault="00000000">
    <w:pPr>
      <w:spacing w:after="0" w:line="259" w:lineRule="auto"/>
      <w:ind w:left="-720" w:right="11163" w:firstLine="0"/>
      <w:jc w:val="left"/>
    </w:pPr>
    <w:r>
      <w:rPr>
        <w:noProof/>
        <w:sz w:val="22"/>
      </w:rPr>
      <mc:AlternateContent>
        <mc:Choice Requires="wpg">
          <w:drawing>
            <wp:anchor distT="0" distB="0" distL="114300" distR="114300" simplePos="0" relativeHeight="251664384" behindDoc="0" locked="0" layoutInCell="1" allowOverlap="1" wp14:anchorId="109AEACD" wp14:editId="222E8122">
              <wp:simplePos x="0" y="0"/>
              <wp:positionH relativeFrom="page">
                <wp:posOffset>304800</wp:posOffset>
              </wp:positionH>
              <wp:positionV relativeFrom="page">
                <wp:posOffset>10383012</wp:posOffset>
              </wp:positionV>
              <wp:extent cx="6952488" cy="6096"/>
              <wp:effectExtent l="0" t="0" r="0" b="0"/>
              <wp:wrapSquare wrapText="bothSides"/>
              <wp:docPr id="13012" name="Group 13012"/>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59" name="Shape 1395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60" name="Shape 13960"/>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61" name="Shape 13961"/>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12" style="width:547.44pt;height:0.47998pt;position:absolute;mso-position-horizontal-relative:page;mso-position-horizontal:absolute;margin-left:24pt;mso-position-vertical-relative:page;margin-top:817.56pt;" coordsize="69524,60">
              <v:shape id="Shape 13962" style="position:absolute;width:91;height:91;left:0;top:0;" coordsize="9144,9144" path="m0,0l9144,0l9144,9144l0,9144l0,0">
                <v:stroke weight="0pt" endcap="round" joinstyle="miter" miterlimit="10" on="false" color="#000000" opacity="0"/>
                <v:fill on="true" color="#000000"/>
              </v:shape>
              <v:shape id="Shape 13963" style="position:absolute;width:69402;height:91;left:60;top:0;" coordsize="6940296,9144" path="m0,0l6940296,0l6940296,9144l0,9144l0,0">
                <v:stroke weight="0pt" endcap="round" joinstyle="miter" miterlimit="10" on="false" color="#000000" opacity="0"/>
                <v:fill on="true" color="#000000"/>
              </v:shape>
              <v:shape id="Shape 13964" style="position:absolute;width:91;height:91;left:69463;top:0;" coordsize="9144,9144" path="m0,0l9144,0l9144,9144l0,9144l0,0">
                <v:stroke weight="0pt" endcap="round" joinstyle="miter" miterlimit="10" on="false" color="#000000" opacity="0"/>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8E6C3" w14:textId="377D5795" w:rsidR="00A446FB" w:rsidRDefault="00000000">
    <w:pPr>
      <w:spacing w:after="0" w:line="259" w:lineRule="auto"/>
      <w:ind w:left="-720" w:right="11163" w:firstLine="0"/>
      <w:jc w:val="left"/>
    </w:pPr>
    <w:r>
      <w:rPr>
        <w:noProof/>
        <w:sz w:val="22"/>
      </w:rPr>
      <mc:AlternateContent>
        <mc:Choice Requires="wpg">
          <w:drawing>
            <wp:anchor distT="0" distB="0" distL="114300" distR="114300" simplePos="0" relativeHeight="251665408" behindDoc="0" locked="0" layoutInCell="1" allowOverlap="1" wp14:anchorId="6D1CB3D7" wp14:editId="012C2BAE">
              <wp:simplePos x="0" y="0"/>
              <wp:positionH relativeFrom="page">
                <wp:posOffset>304800</wp:posOffset>
              </wp:positionH>
              <wp:positionV relativeFrom="page">
                <wp:posOffset>10383012</wp:posOffset>
              </wp:positionV>
              <wp:extent cx="6952488" cy="6096"/>
              <wp:effectExtent l="0" t="0" r="0" b="0"/>
              <wp:wrapSquare wrapText="bothSides"/>
              <wp:docPr id="12993" name="Group 12993"/>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53" name="Shape 1395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54" name="Shape 1395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55" name="Shape 1395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93" style="width:547.44pt;height:0.47998pt;position:absolute;mso-position-horizontal-relative:page;mso-position-horizontal:absolute;margin-left:24pt;mso-position-vertical-relative:page;margin-top:817.56pt;" coordsize="69524,60">
              <v:shape id="Shape 13956" style="position:absolute;width:91;height:91;left:0;top:0;" coordsize="9144,9144" path="m0,0l9144,0l9144,9144l0,9144l0,0">
                <v:stroke weight="0pt" endcap="round" joinstyle="miter" miterlimit="10" on="false" color="#000000" opacity="0"/>
                <v:fill on="true" color="#000000"/>
              </v:shape>
              <v:shape id="Shape 13957" style="position:absolute;width:69402;height:91;left:60;top:0;" coordsize="6940296,9144" path="m0,0l6940296,0l6940296,9144l0,9144l0,0">
                <v:stroke weight="0pt" endcap="round" joinstyle="miter" miterlimit="10" on="false" color="#000000" opacity="0"/>
                <v:fill on="true" color="#000000"/>
              </v:shape>
              <v:shape id="Shape 13958" style="position:absolute;width:91;height:91;left:69463;top:0;" coordsize="9144,9144" path="m0,0l9144,0l9144,9144l0,9144l0,0">
                <v:stroke weight="0pt" endcap="round" joinstyle="miter" miterlimit="10" on="false" color="#000000" opacity="0"/>
                <v:fill on="true" color="#00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8C318" w14:textId="77777777" w:rsidR="00A446FB" w:rsidRDefault="00000000">
    <w:pPr>
      <w:spacing w:after="0" w:line="259" w:lineRule="auto"/>
      <w:ind w:left="-720" w:right="11163" w:firstLine="0"/>
      <w:jc w:val="left"/>
    </w:pPr>
    <w:r>
      <w:rPr>
        <w:noProof/>
        <w:sz w:val="22"/>
      </w:rPr>
      <mc:AlternateContent>
        <mc:Choice Requires="wpg">
          <w:drawing>
            <wp:anchor distT="0" distB="0" distL="114300" distR="114300" simplePos="0" relativeHeight="251666432" behindDoc="0" locked="0" layoutInCell="1" allowOverlap="1" wp14:anchorId="15B4E12E" wp14:editId="572F4D78">
              <wp:simplePos x="0" y="0"/>
              <wp:positionH relativeFrom="page">
                <wp:posOffset>304800</wp:posOffset>
              </wp:positionH>
              <wp:positionV relativeFrom="page">
                <wp:posOffset>10383012</wp:posOffset>
              </wp:positionV>
              <wp:extent cx="6952488" cy="6096"/>
              <wp:effectExtent l="0" t="0" r="0" b="0"/>
              <wp:wrapSquare wrapText="bothSides"/>
              <wp:docPr id="12974" name="Group 12974"/>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47" name="Shape 1394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48" name="Shape 1394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49" name="Shape 1394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74" style="width:547.44pt;height:0.47998pt;position:absolute;mso-position-horizontal-relative:page;mso-position-horizontal:absolute;margin-left:24pt;mso-position-vertical-relative:page;margin-top:817.56pt;" coordsize="69524,60">
              <v:shape id="Shape 13950" style="position:absolute;width:91;height:91;left:0;top:0;" coordsize="9144,9144" path="m0,0l9144,0l9144,9144l0,9144l0,0">
                <v:stroke weight="0pt" endcap="round" joinstyle="miter" miterlimit="10" on="false" color="#000000" opacity="0"/>
                <v:fill on="true" color="#000000"/>
              </v:shape>
              <v:shape id="Shape 13951" style="position:absolute;width:69402;height:91;left:60;top:0;" coordsize="6940296,9144" path="m0,0l6940296,0l6940296,9144l0,9144l0,0">
                <v:stroke weight="0pt" endcap="round" joinstyle="miter" miterlimit="10" on="false" color="#000000" opacity="0"/>
                <v:fill on="true" color="#000000"/>
              </v:shape>
              <v:shape id="Shape 13952" style="position:absolute;width:91;height:91;left:69463;top:0;" coordsize="9144,9144" path="m0,0l9144,0l9144,9144l0,9144l0,0">
                <v:stroke weight="0pt" endcap="round" joinstyle="miter" miterlimit="10" on="false" color="#000000" opacity="0"/>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6166B" w14:textId="77777777" w:rsidR="009646EE" w:rsidRDefault="009646EE">
      <w:pPr>
        <w:spacing w:after="0" w:line="240" w:lineRule="auto"/>
      </w:pPr>
      <w:r>
        <w:separator/>
      </w:r>
    </w:p>
  </w:footnote>
  <w:footnote w:type="continuationSeparator" w:id="0">
    <w:p w14:paraId="7833DF79" w14:textId="77777777" w:rsidR="009646EE" w:rsidRDefault="00964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5414" w14:textId="77777777" w:rsidR="00A446FB" w:rsidRDefault="00000000">
    <w:pPr>
      <w:spacing w:after="0" w:line="259" w:lineRule="auto"/>
      <w:ind w:left="-720" w:right="11163" w:firstLine="0"/>
      <w:jc w:val="left"/>
    </w:pPr>
    <w:r>
      <w:rPr>
        <w:noProof/>
        <w:sz w:val="22"/>
      </w:rPr>
      <mc:AlternateContent>
        <mc:Choice Requires="wpg">
          <w:drawing>
            <wp:anchor distT="0" distB="0" distL="114300" distR="114300" simplePos="0" relativeHeight="251658240" behindDoc="0" locked="0" layoutInCell="1" allowOverlap="1" wp14:anchorId="16EDB50B" wp14:editId="38472A95">
              <wp:simplePos x="0" y="0"/>
              <wp:positionH relativeFrom="page">
                <wp:posOffset>304800</wp:posOffset>
              </wp:positionH>
              <wp:positionV relativeFrom="page">
                <wp:posOffset>304800</wp:posOffset>
              </wp:positionV>
              <wp:extent cx="6952488" cy="6096"/>
              <wp:effectExtent l="0" t="0" r="0" b="0"/>
              <wp:wrapSquare wrapText="bothSides"/>
              <wp:docPr id="13001" name="Group 13001"/>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37" name="Shape 1393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38" name="Shape 1393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39" name="Shape 1393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01" style="width:547.44pt;height:0.47998pt;position:absolute;mso-position-horizontal-relative:page;mso-position-horizontal:absolute;margin-left:24pt;mso-position-vertical-relative:page;margin-top:24pt;" coordsize="69524,60">
              <v:shape id="Shape 13940" style="position:absolute;width:91;height:91;left:0;top:0;" coordsize="9144,9144" path="m0,0l9144,0l9144,9144l0,9144l0,0">
                <v:stroke weight="0pt" endcap="round" joinstyle="miter" miterlimit="10" on="false" color="#000000" opacity="0"/>
                <v:fill on="true" color="#000000"/>
              </v:shape>
              <v:shape id="Shape 13941" style="position:absolute;width:69402;height:91;left:60;top:0;" coordsize="6940296,9144" path="m0,0l6940296,0l6940296,9144l0,9144l0,0">
                <v:stroke weight="0pt" endcap="round" joinstyle="miter" miterlimit="10" on="false" color="#000000" opacity="0"/>
                <v:fill on="true" color="#000000"/>
              </v:shape>
              <v:shape id="Shape 13942" style="position:absolute;width:91;height:91;left:69463;top:0;" coordsize="9144,9144" path="m0,0l9144,0l9144,9144l0,9144l0,0">
                <v:stroke weight="0pt" endcap="round" joinstyle="miter" miterlimit="10" on="false" color="#000000" opacity="0"/>
                <v:fill on="true" color="#000000"/>
              </v:shape>
              <w10:wrap type="square"/>
            </v:group>
          </w:pict>
        </mc:Fallback>
      </mc:AlternateContent>
    </w:r>
  </w:p>
  <w:p w14:paraId="103D7E9A" w14:textId="77777777" w:rsidR="00A446FB" w:rsidRDefault="00000000">
    <w:r>
      <w:rPr>
        <w:noProof/>
        <w:sz w:val="22"/>
      </w:rPr>
      <mc:AlternateContent>
        <mc:Choice Requires="wpg">
          <w:drawing>
            <wp:anchor distT="0" distB="0" distL="114300" distR="114300" simplePos="0" relativeHeight="251659264" behindDoc="1" locked="0" layoutInCell="1" allowOverlap="1" wp14:anchorId="1D3969D4" wp14:editId="3E9D995F">
              <wp:simplePos x="0" y="0"/>
              <wp:positionH relativeFrom="page">
                <wp:posOffset>304800</wp:posOffset>
              </wp:positionH>
              <wp:positionV relativeFrom="page">
                <wp:posOffset>310896</wp:posOffset>
              </wp:positionV>
              <wp:extent cx="6952488" cy="10072116"/>
              <wp:effectExtent l="0" t="0" r="0" b="0"/>
              <wp:wrapNone/>
              <wp:docPr id="13005" name="Group 13005"/>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13943" name="Shape 13943"/>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44" name="Shape 13944"/>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05" style="width:547.44pt;height:793.08pt;position:absolute;z-index:-2147483648;mso-position-horizontal-relative:page;mso-position-horizontal:absolute;margin-left:24pt;mso-position-vertical-relative:page;margin-top:24.48pt;" coordsize="69524,100721">
              <v:shape id="Shape 13945" style="position:absolute;width:91;height:100721;left:0;top:0;" coordsize="9144,10072116" path="m0,0l9144,0l9144,10072116l0,10072116l0,0">
                <v:stroke weight="0pt" endcap="round" joinstyle="miter" miterlimit="10" on="false" color="#000000" opacity="0"/>
                <v:fill on="true" color="#000000"/>
              </v:shape>
              <v:shape id="Shape 13946" style="position:absolute;width:91;height:100721;left:69463;top:0;" coordsize="9144,10072116" path="m0,0l9144,0l9144,10072116l0,10072116l0,0">
                <v:stroke weight="0pt" endcap="round"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3AF0" w14:textId="77777777" w:rsidR="00A446FB" w:rsidRDefault="00000000">
    <w:pPr>
      <w:spacing w:after="0" w:line="259" w:lineRule="auto"/>
      <w:ind w:left="-720" w:right="11163" w:firstLine="0"/>
      <w:jc w:val="left"/>
    </w:pPr>
    <w:r>
      <w:rPr>
        <w:noProof/>
        <w:sz w:val="22"/>
      </w:rPr>
      <mc:AlternateContent>
        <mc:Choice Requires="wpg">
          <w:drawing>
            <wp:anchor distT="0" distB="0" distL="114300" distR="114300" simplePos="0" relativeHeight="251660288" behindDoc="0" locked="0" layoutInCell="1" allowOverlap="1" wp14:anchorId="3F11A38F" wp14:editId="22BC7AD2">
              <wp:simplePos x="0" y="0"/>
              <wp:positionH relativeFrom="page">
                <wp:posOffset>304800</wp:posOffset>
              </wp:positionH>
              <wp:positionV relativeFrom="page">
                <wp:posOffset>304800</wp:posOffset>
              </wp:positionV>
              <wp:extent cx="6952488" cy="6096"/>
              <wp:effectExtent l="0" t="0" r="0" b="0"/>
              <wp:wrapSquare wrapText="bothSides"/>
              <wp:docPr id="12982" name="Group 12982"/>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27" name="Shape 1392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28" name="Shape 1392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29" name="Shape 1392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82" style="width:547.44pt;height:0.47998pt;position:absolute;mso-position-horizontal-relative:page;mso-position-horizontal:absolute;margin-left:24pt;mso-position-vertical-relative:page;margin-top:24pt;" coordsize="69524,60">
              <v:shape id="Shape 13930" style="position:absolute;width:91;height:91;left:0;top:0;" coordsize="9144,9144" path="m0,0l9144,0l9144,9144l0,9144l0,0">
                <v:stroke weight="0pt" endcap="round" joinstyle="miter" miterlimit="10" on="false" color="#000000" opacity="0"/>
                <v:fill on="true" color="#000000"/>
              </v:shape>
              <v:shape id="Shape 13931" style="position:absolute;width:69402;height:91;left:60;top:0;" coordsize="6940296,9144" path="m0,0l6940296,0l6940296,9144l0,9144l0,0">
                <v:stroke weight="0pt" endcap="round" joinstyle="miter" miterlimit="10" on="false" color="#000000" opacity="0"/>
                <v:fill on="true" color="#000000"/>
              </v:shape>
              <v:shape id="Shape 13932" style="position:absolute;width:91;height:91;left:69463;top:0;" coordsize="9144,9144" path="m0,0l9144,0l9144,9144l0,9144l0,0">
                <v:stroke weight="0pt" endcap="round" joinstyle="miter" miterlimit="10" on="false" color="#000000" opacity="0"/>
                <v:fill on="true" color="#000000"/>
              </v:shape>
              <w10:wrap type="square"/>
            </v:group>
          </w:pict>
        </mc:Fallback>
      </mc:AlternateContent>
    </w:r>
  </w:p>
  <w:p w14:paraId="382B038C" w14:textId="77777777" w:rsidR="00A446FB" w:rsidRDefault="00000000">
    <w:r>
      <w:rPr>
        <w:noProof/>
        <w:sz w:val="22"/>
      </w:rPr>
      <mc:AlternateContent>
        <mc:Choice Requires="wpg">
          <w:drawing>
            <wp:anchor distT="0" distB="0" distL="114300" distR="114300" simplePos="0" relativeHeight="251661312" behindDoc="1" locked="0" layoutInCell="1" allowOverlap="1" wp14:anchorId="33C083E9" wp14:editId="7B914F44">
              <wp:simplePos x="0" y="0"/>
              <wp:positionH relativeFrom="page">
                <wp:posOffset>304800</wp:posOffset>
              </wp:positionH>
              <wp:positionV relativeFrom="page">
                <wp:posOffset>310896</wp:posOffset>
              </wp:positionV>
              <wp:extent cx="6952488" cy="10072116"/>
              <wp:effectExtent l="0" t="0" r="0" b="0"/>
              <wp:wrapNone/>
              <wp:docPr id="12986" name="Group 12986"/>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13933" name="Shape 13933"/>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34" name="Shape 13934"/>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86" style="width:547.44pt;height:793.08pt;position:absolute;z-index:-2147483648;mso-position-horizontal-relative:page;mso-position-horizontal:absolute;margin-left:24pt;mso-position-vertical-relative:page;margin-top:24.48pt;" coordsize="69524,100721">
              <v:shape id="Shape 13935" style="position:absolute;width:91;height:100721;left:0;top:0;" coordsize="9144,10072116" path="m0,0l9144,0l9144,10072116l0,10072116l0,0">
                <v:stroke weight="0pt" endcap="round" joinstyle="miter" miterlimit="10" on="false" color="#000000" opacity="0"/>
                <v:fill on="true" color="#000000"/>
              </v:shape>
              <v:shape id="Shape 13936" style="position:absolute;width:91;height:100721;left:69463;top:0;" coordsize="9144,10072116" path="m0,0l9144,0l9144,10072116l0,10072116l0,0">
                <v:stroke weight="0pt" endcap="round" joinstyle="miter" miterlimit="10" on="false" color="#000000" opacity="0"/>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FE9DE" w14:textId="77777777" w:rsidR="00A446FB" w:rsidRDefault="00000000">
    <w:pPr>
      <w:spacing w:after="0" w:line="259" w:lineRule="auto"/>
      <w:ind w:left="-720" w:right="11163" w:firstLine="0"/>
      <w:jc w:val="left"/>
    </w:pPr>
    <w:r>
      <w:rPr>
        <w:noProof/>
        <w:sz w:val="22"/>
      </w:rPr>
      <mc:AlternateContent>
        <mc:Choice Requires="wpg">
          <w:drawing>
            <wp:anchor distT="0" distB="0" distL="114300" distR="114300" simplePos="0" relativeHeight="251662336" behindDoc="0" locked="0" layoutInCell="1" allowOverlap="1" wp14:anchorId="16946D55" wp14:editId="5733156B">
              <wp:simplePos x="0" y="0"/>
              <wp:positionH relativeFrom="page">
                <wp:posOffset>304800</wp:posOffset>
              </wp:positionH>
              <wp:positionV relativeFrom="page">
                <wp:posOffset>304800</wp:posOffset>
              </wp:positionV>
              <wp:extent cx="6952488" cy="6096"/>
              <wp:effectExtent l="0" t="0" r="0" b="0"/>
              <wp:wrapSquare wrapText="bothSides"/>
              <wp:docPr id="12963" name="Group 12963"/>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17" name="Shape 1391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18" name="Shape 1391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19" name="Shape 1391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63" style="width:547.44pt;height:0.47998pt;position:absolute;mso-position-horizontal-relative:page;mso-position-horizontal:absolute;margin-left:24pt;mso-position-vertical-relative:page;margin-top:24pt;" coordsize="69524,60">
              <v:shape id="Shape 13920" style="position:absolute;width:91;height:91;left:0;top:0;" coordsize="9144,9144" path="m0,0l9144,0l9144,9144l0,9144l0,0">
                <v:stroke weight="0pt" endcap="round" joinstyle="miter" miterlimit="10" on="false" color="#000000" opacity="0"/>
                <v:fill on="true" color="#000000"/>
              </v:shape>
              <v:shape id="Shape 13921" style="position:absolute;width:69402;height:91;left:60;top:0;" coordsize="6940296,9144" path="m0,0l6940296,0l6940296,9144l0,9144l0,0">
                <v:stroke weight="0pt" endcap="round" joinstyle="miter" miterlimit="10" on="false" color="#000000" opacity="0"/>
                <v:fill on="true" color="#000000"/>
              </v:shape>
              <v:shape id="Shape 13922" style="position:absolute;width:91;height:91;left:69463;top:0;" coordsize="9144,9144" path="m0,0l9144,0l9144,9144l0,9144l0,0">
                <v:stroke weight="0pt" endcap="round" joinstyle="miter" miterlimit="10" on="false" color="#000000" opacity="0"/>
                <v:fill on="true" color="#000000"/>
              </v:shape>
              <w10:wrap type="square"/>
            </v:group>
          </w:pict>
        </mc:Fallback>
      </mc:AlternateContent>
    </w:r>
  </w:p>
  <w:p w14:paraId="0FABDEC4" w14:textId="77777777" w:rsidR="00A446FB" w:rsidRDefault="00000000">
    <w:r>
      <w:rPr>
        <w:noProof/>
        <w:sz w:val="22"/>
      </w:rPr>
      <mc:AlternateContent>
        <mc:Choice Requires="wpg">
          <w:drawing>
            <wp:anchor distT="0" distB="0" distL="114300" distR="114300" simplePos="0" relativeHeight="251663360" behindDoc="1" locked="0" layoutInCell="1" allowOverlap="1" wp14:anchorId="5DC99069" wp14:editId="18B5E8E9">
              <wp:simplePos x="0" y="0"/>
              <wp:positionH relativeFrom="page">
                <wp:posOffset>304800</wp:posOffset>
              </wp:positionH>
              <wp:positionV relativeFrom="page">
                <wp:posOffset>310896</wp:posOffset>
              </wp:positionV>
              <wp:extent cx="6952488" cy="10072116"/>
              <wp:effectExtent l="0" t="0" r="0" b="0"/>
              <wp:wrapNone/>
              <wp:docPr id="12967" name="Group 12967"/>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13923" name="Shape 13923"/>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24" name="Shape 13924"/>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67" style="width:547.44pt;height:793.08pt;position:absolute;z-index:-2147483648;mso-position-horizontal-relative:page;mso-position-horizontal:absolute;margin-left:24pt;mso-position-vertical-relative:page;margin-top:24.48pt;" coordsize="69524,100721">
              <v:shape id="Shape 13925" style="position:absolute;width:91;height:100721;left:0;top:0;" coordsize="9144,10072116" path="m0,0l9144,0l9144,10072116l0,10072116l0,0">
                <v:stroke weight="0pt" endcap="round" joinstyle="miter" miterlimit="10" on="false" color="#000000" opacity="0"/>
                <v:fill on="true" color="#000000"/>
              </v:shape>
              <v:shape id="Shape 13926" style="position:absolute;width:91;height:100721;left:69463;top:0;" coordsize="9144,10072116" path="m0,0l9144,0l9144,10072116l0,10072116l0,0">
                <v:stroke weight="0pt" endcap="round"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56C90"/>
    <w:multiLevelType w:val="hybridMultilevel"/>
    <w:tmpl w:val="2CFE8B5C"/>
    <w:lvl w:ilvl="0" w:tplc="FFFFFFFF">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FFFFFFFF">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FFFFFFFF">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FFFFFFF">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FFFFFFFF">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FFFFFFFF">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FFFFFFF">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FFFFFFFF">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1" w15:restartNumberingAfterBreak="0">
    <w:nsid w:val="04A03015"/>
    <w:multiLevelType w:val="hybridMultilevel"/>
    <w:tmpl w:val="48F4450C"/>
    <w:lvl w:ilvl="0" w:tplc="0409000B">
      <w:start w:val="1"/>
      <w:numFmt w:val="bullet"/>
      <w:lvlText w:val=""/>
      <w:lvlJc w:val="left"/>
      <w:pPr>
        <w:ind w:left="720" w:hanging="360"/>
      </w:pPr>
      <w:rPr>
        <w:rFonts w:ascii="Wingdings" w:hAnsi="Wingdings" w:hint="default"/>
        <w:b w:val="0"/>
        <w:i w:val="0"/>
        <w:strike w:val="0"/>
        <w:dstrike w:val="0"/>
        <w:color w:val="0070C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CC34E1"/>
    <w:multiLevelType w:val="hybridMultilevel"/>
    <w:tmpl w:val="A1083D24"/>
    <w:lvl w:ilvl="0" w:tplc="04090005">
      <w:start w:val="1"/>
      <w:numFmt w:val="bullet"/>
      <w:lvlText w:val=""/>
      <w:lvlJc w:val="left"/>
      <w:pPr>
        <w:ind w:left="720" w:hanging="360"/>
      </w:pPr>
      <w:rPr>
        <w:rFonts w:ascii="Wingdings" w:hAnsi="Wingdings" w:hint="default"/>
        <w:b w:val="0"/>
        <w:i w:val="0"/>
        <w:strike w:val="0"/>
        <w:dstrike w:val="0"/>
        <w:color w:val="0070C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0C030A"/>
    <w:multiLevelType w:val="hybridMultilevel"/>
    <w:tmpl w:val="B0C888E0"/>
    <w:lvl w:ilvl="0" w:tplc="FFFFFFFF">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A82A68"/>
    <w:multiLevelType w:val="hybridMultilevel"/>
    <w:tmpl w:val="A4BEBB26"/>
    <w:lvl w:ilvl="0" w:tplc="0409000B">
      <w:start w:val="1"/>
      <w:numFmt w:val="bullet"/>
      <w:lvlText w:val=""/>
      <w:lvlJc w:val="left"/>
      <w:pPr>
        <w:ind w:left="720" w:hanging="360"/>
      </w:pPr>
      <w:rPr>
        <w:rFonts w:ascii="Wingdings" w:hAnsi="Wingdings" w:hint="default"/>
        <w:b w:val="0"/>
        <w:i w:val="0"/>
        <w:strike w:val="0"/>
        <w:dstrike w:val="0"/>
        <w:color w:val="0070C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AD21C8"/>
    <w:multiLevelType w:val="hybridMultilevel"/>
    <w:tmpl w:val="7876AC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85673"/>
    <w:multiLevelType w:val="hybridMultilevel"/>
    <w:tmpl w:val="8F1A6B84"/>
    <w:lvl w:ilvl="0" w:tplc="1E0E4CB0">
      <w:start w:val="1"/>
      <w:numFmt w:val="bullet"/>
      <w:lvlText w:val="•"/>
      <w:lvlJc w:val="left"/>
      <w:pPr>
        <w:ind w:left="1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3C9976">
      <w:start w:val="1"/>
      <w:numFmt w:val="bullet"/>
      <w:lvlText w:val="o"/>
      <w:lvlJc w:val="left"/>
      <w:pPr>
        <w:ind w:left="18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3A4DF32">
      <w:start w:val="1"/>
      <w:numFmt w:val="bullet"/>
      <w:lvlText w:val="▪"/>
      <w:lvlJc w:val="left"/>
      <w:pPr>
        <w:ind w:left="2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58697A">
      <w:start w:val="1"/>
      <w:numFmt w:val="bullet"/>
      <w:lvlText w:val="•"/>
      <w:lvlJc w:val="left"/>
      <w:pPr>
        <w:ind w:left="3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FAF146">
      <w:start w:val="1"/>
      <w:numFmt w:val="bullet"/>
      <w:lvlText w:val="o"/>
      <w:lvlJc w:val="left"/>
      <w:pPr>
        <w:ind w:left="40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A281D0">
      <w:start w:val="1"/>
      <w:numFmt w:val="bullet"/>
      <w:lvlText w:val="▪"/>
      <w:lvlJc w:val="left"/>
      <w:pPr>
        <w:ind w:left="47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826CF2">
      <w:start w:val="1"/>
      <w:numFmt w:val="bullet"/>
      <w:lvlText w:val="•"/>
      <w:lvlJc w:val="left"/>
      <w:pPr>
        <w:ind w:left="5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BC5502">
      <w:start w:val="1"/>
      <w:numFmt w:val="bullet"/>
      <w:lvlText w:val="o"/>
      <w:lvlJc w:val="left"/>
      <w:pPr>
        <w:ind w:left="61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1AA182">
      <w:start w:val="1"/>
      <w:numFmt w:val="bullet"/>
      <w:lvlText w:val="▪"/>
      <w:lvlJc w:val="left"/>
      <w:pPr>
        <w:ind w:left="6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1B557D"/>
    <w:multiLevelType w:val="hybridMultilevel"/>
    <w:tmpl w:val="EE98BE56"/>
    <w:lvl w:ilvl="0" w:tplc="72909314">
      <w:start w:val="1"/>
      <w:numFmt w:val="bullet"/>
      <w:lvlText w:val="•"/>
      <w:lvlJc w:val="left"/>
      <w:pPr>
        <w:ind w:left="86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6FA6FBE">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4EEC4CDA">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98429490">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D7DA783C">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3C94574A">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43B49DAC">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5E4CE350">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013E2412">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8" w15:restartNumberingAfterBreak="0">
    <w:nsid w:val="1FF53A6E"/>
    <w:multiLevelType w:val="hybridMultilevel"/>
    <w:tmpl w:val="83248378"/>
    <w:lvl w:ilvl="0" w:tplc="380EE0D4">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BE2DB4">
      <w:start w:val="1"/>
      <w:numFmt w:val="bullet"/>
      <w:lvlText w:val="o"/>
      <w:lvlJc w:val="left"/>
      <w:pPr>
        <w:ind w:left="1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AC0E1A">
      <w:start w:val="1"/>
      <w:numFmt w:val="bullet"/>
      <w:lvlText w:val="▪"/>
      <w:lvlJc w:val="left"/>
      <w:pPr>
        <w:ind w:left="2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4C0840">
      <w:start w:val="1"/>
      <w:numFmt w:val="bullet"/>
      <w:lvlText w:val="•"/>
      <w:lvlJc w:val="left"/>
      <w:pPr>
        <w:ind w:left="2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7AFDB6">
      <w:start w:val="1"/>
      <w:numFmt w:val="bullet"/>
      <w:lvlText w:val="o"/>
      <w:lvlJc w:val="left"/>
      <w:pPr>
        <w:ind w:left="3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06099A">
      <w:start w:val="1"/>
      <w:numFmt w:val="bullet"/>
      <w:lvlText w:val="▪"/>
      <w:lvlJc w:val="left"/>
      <w:pPr>
        <w:ind w:left="4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AA046E">
      <w:start w:val="1"/>
      <w:numFmt w:val="bullet"/>
      <w:lvlText w:val="•"/>
      <w:lvlJc w:val="left"/>
      <w:pPr>
        <w:ind w:left="5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2620F6">
      <w:start w:val="1"/>
      <w:numFmt w:val="bullet"/>
      <w:lvlText w:val="o"/>
      <w:lvlJc w:val="left"/>
      <w:pPr>
        <w:ind w:left="5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D4F9F2">
      <w:start w:val="1"/>
      <w:numFmt w:val="bullet"/>
      <w:lvlText w:val="▪"/>
      <w:lvlJc w:val="left"/>
      <w:pPr>
        <w:ind w:left="6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4E21DE5"/>
    <w:multiLevelType w:val="hybridMultilevel"/>
    <w:tmpl w:val="10EA3BB2"/>
    <w:lvl w:ilvl="0" w:tplc="0409000B">
      <w:start w:val="1"/>
      <w:numFmt w:val="bullet"/>
      <w:lvlText w:val=""/>
      <w:lvlJc w:val="left"/>
      <w:pPr>
        <w:ind w:left="720" w:hanging="360"/>
      </w:pPr>
      <w:rPr>
        <w:rFonts w:ascii="Wingdings" w:hAnsi="Wingdings" w:hint="default"/>
        <w:b w:val="0"/>
        <w:i w:val="0"/>
        <w:strike w:val="0"/>
        <w:dstrike w:val="0"/>
        <w:color w:val="0070C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8A02D24"/>
    <w:multiLevelType w:val="hybridMultilevel"/>
    <w:tmpl w:val="0E1228AC"/>
    <w:lvl w:ilvl="0" w:tplc="FFFFFFFF">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1444DCA"/>
    <w:multiLevelType w:val="hybridMultilevel"/>
    <w:tmpl w:val="64A6984E"/>
    <w:lvl w:ilvl="0" w:tplc="72909314">
      <w:start w:val="1"/>
      <w:numFmt w:val="bullet"/>
      <w:lvlText w:val="•"/>
      <w:lvlJc w:val="left"/>
      <w:pPr>
        <w:ind w:left="813"/>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4734ED7"/>
    <w:multiLevelType w:val="hybridMultilevel"/>
    <w:tmpl w:val="855A4BF6"/>
    <w:lvl w:ilvl="0" w:tplc="72909314">
      <w:start w:val="1"/>
      <w:numFmt w:val="bullet"/>
      <w:lvlText w:val="•"/>
      <w:lvlJc w:val="left"/>
      <w:pPr>
        <w:ind w:left="720" w:hanging="36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095533"/>
    <w:multiLevelType w:val="hybridMultilevel"/>
    <w:tmpl w:val="8F4E1F88"/>
    <w:lvl w:ilvl="0" w:tplc="72909314">
      <w:start w:val="1"/>
      <w:numFmt w:val="bullet"/>
      <w:lvlText w:val="•"/>
      <w:lvlJc w:val="left"/>
      <w:pPr>
        <w:ind w:left="813"/>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FFFFFFF">
      <w:start w:val="1"/>
      <w:numFmt w:val="bullet"/>
      <w:lvlText w:val="o"/>
      <w:lvlJc w:val="left"/>
      <w:pPr>
        <w:ind w:left="1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57F1349"/>
    <w:multiLevelType w:val="hybridMultilevel"/>
    <w:tmpl w:val="F63AA7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AF300E"/>
    <w:multiLevelType w:val="hybridMultilevel"/>
    <w:tmpl w:val="1654DBA8"/>
    <w:lvl w:ilvl="0" w:tplc="FFFFFFFF">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FFFFFFFF">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FFFFFFFF">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FFFFFFF">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FFFFFFFF">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FFFFFFFF">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FFFFFFF">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FFFFFFFF">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16" w15:restartNumberingAfterBreak="0">
    <w:nsid w:val="427B29C5"/>
    <w:multiLevelType w:val="hybridMultilevel"/>
    <w:tmpl w:val="5978D074"/>
    <w:lvl w:ilvl="0" w:tplc="7B98D1FC">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B0777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C448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2E2B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48C3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98250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D4C7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2ABBB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3A22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31302F4"/>
    <w:multiLevelType w:val="hybridMultilevel"/>
    <w:tmpl w:val="0B7CEFAE"/>
    <w:lvl w:ilvl="0" w:tplc="97342938">
      <w:start w:val="1"/>
      <w:numFmt w:val="bullet"/>
      <w:lvlText w:val="•"/>
      <w:lvlJc w:val="left"/>
      <w:pPr>
        <w:ind w:left="8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3E0A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046C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22E1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70C4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7083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1E7C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AEC13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207D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967290F"/>
    <w:multiLevelType w:val="hybridMultilevel"/>
    <w:tmpl w:val="6976745A"/>
    <w:lvl w:ilvl="0" w:tplc="72909314">
      <w:start w:val="1"/>
      <w:numFmt w:val="bullet"/>
      <w:lvlText w:val="•"/>
      <w:lvlJc w:val="left"/>
      <w:pPr>
        <w:ind w:left="869"/>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A5279F0"/>
    <w:multiLevelType w:val="hybridMultilevel"/>
    <w:tmpl w:val="8C4E16CA"/>
    <w:lvl w:ilvl="0" w:tplc="FFFFFFFF">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0F46640"/>
    <w:multiLevelType w:val="hybridMultilevel"/>
    <w:tmpl w:val="17C8B1C2"/>
    <w:lvl w:ilvl="0" w:tplc="72909314">
      <w:start w:val="1"/>
      <w:numFmt w:val="bullet"/>
      <w:lvlText w:val="•"/>
      <w:lvlJc w:val="left"/>
      <w:pPr>
        <w:ind w:left="720"/>
      </w:pPr>
      <w:rPr>
        <w:rFonts w:ascii="Arial" w:eastAsia="Arial" w:hAnsi="Arial" w:cs="Arial" w:hint="default"/>
        <w:b w:val="0"/>
        <w:i w:val="0"/>
        <w:strike w:val="0"/>
        <w:dstrike w:val="0"/>
        <w:color w:val="0070C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4446DE1"/>
    <w:multiLevelType w:val="hybridMultilevel"/>
    <w:tmpl w:val="5AE0A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E255DB"/>
    <w:multiLevelType w:val="hybridMultilevel"/>
    <w:tmpl w:val="32D0A4AE"/>
    <w:lvl w:ilvl="0" w:tplc="FFFFFFFF">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FFFFFFFF">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FFFFFFFF">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FFFFFFF">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FFFFFFFF">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FFFFFFFF">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FFFFFFF">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FFFFFFFF">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23" w15:restartNumberingAfterBreak="0">
    <w:nsid w:val="65F77EF8"/>
    <w:multiLevelType w:val="hybridMultilevel"/>
    <w:tmpl w:val="ACAA753E"/>
    <w:lvl w:ilvl="0" w:tplc="6B6EB44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E16A72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29A63C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E4071D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8FECED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04E8C7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A22655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CF466A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DDA03D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A7313FB"/>
    <w:multiLevelType w:val="hybridMultilevel"/>
    <w:tmpl w:val="173816AE"/>
    <w:lvl w:ilvl="0" w:tplc="FFFFFFFF">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FFFFFFFF">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FFFFFFFF">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FFFFFFF">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FFFFFFFF">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FFFFFFFF">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FFFFFFF">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FFFFFFFF">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25" w15:restartNumberingAfterBreak="0">
    <w:nsid w:val="6F946015"/>
    <w:multiLevelType w:val="hybridMultilevel"/>
    <w:tmpl w:val="EBFA8C34"/>
    <w:lvl w:ilvl="0" w:tplc="04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0BA6ED5"/>
    <w:multiLevelType w:val="hybridMultilevel"/>
    <w:tmpl w:val="42F2C9A6"/>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7" w15:restartNumberingAfterBreak="0">
    <w:nsid w:val="73DD44F9"/>
    <w:multiLevelType w:val="hybridMultilevel"/>
    <w:tmpl w:val="624C6334"/>
    <w:lvl w:ilvl="0" w:tplc="FFFFFFFF">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AE32564"/>
    <w:multiLevelType w:val="hybridMultilevel"/>
    <w:tmpl w:val="C986CFFA"/>
    <w:lvl w:ilvl="0" w:tplc="FFFFFFFF">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74347148">
    <w:abstractNumId w:val="6"/>
  </w:num>
  <w:num w:numId="2" w16cid:durableId="1792554123">
    <w:abstractNumId w:val="7"/>
  </w:num>
  <w:num w:numId="3" w16cid:durableId="77408005">
    <w:abstractNumId w:val="16"/>
  </w:num>
  <w:num w:numId="4" w16cid:durableId="635110463">
    <w:abstractNumId w:val="17"/>
  </w:num>
  <w:num w:numId="5" w16cid:durableId="1652254121">
    <w:abstractNumId w:val="8"/>
  </w:num>
  <w:num w:numId="6" w16cid:durableId="117460448">
    <w:abstractNumId w:val="23"/>
  </w:num>
  <w:num w:numId="7" w16cid:durableId="678508299">
    <w:abstractNumId w:val="21"/>
  </w:num>
  <w:num w:numId="8" w16cid:durableId="1690402380">
    <w:abstractNumId w:val="26"/>
  </w:num>
  <w:num w:numId="9" w16cid:durableId="1618217043">
    <w:abstractNumId w:val="25"/>
  </w:num>
  <w:num w:numId="10" w16cid:durableId="2044939193">
    <w:abstractNumId w:val="11"/>
  </w:num>
  <w:num w:numId="11" w16cid:durableId="1432045009">
    <w:abstractNumId w:val="18"/>
  </w:num>
  <w:num w:numId="12" w16cid:durableId="1184787775">
    <w:abstractNumId w:val="13"/>
  </w:num>
  <w:num w:numId="13" w16cid:durableId="1689523768">
    <w:abstractNumId w:val="20"/>
  </w:num>
  <w:num w:numId="14" w16cid:durableId="544220009">
    <w:abstractNumId w:val="12"/>
  </w:num>
  <w:num w:numId="15" w16cid:durableId="20475269">
    <w:abstractNumId w:val="4"/>
  </w:num>
  <w:num w:numId="16" w16cid:durableId="1131750889">
    <w:abstractNumId w:val="5"/>
  </w:num>
  <w:num w:numId="17" w16cid:durableId="439880943">
    <w:abstractNumId w:val="28"/>
  </w:num>
  <w:num w:numId="18" w16cid:durableId="2056655819">
    <w:abstractNumId w:val="22"/>
  </w:num>
  <w:num w:numId="19" w16cid:durableId="1266499738">
    <w:abstractNumId w:val="24"/>
  </w:num>
  <w:num w:numId="20" w16cid:durableId="532496551">
    <w:abstractNumId w:val="0"/>
  </w:num>
  <w:num w:numId="21" w16cid:durableId="1274554017">
    <w:abstractNumId w:val="27"/>
  </w:num>
  <w:num w:numId="22" w16cid:durableId="977303308">
    <w:abstractNumId w:val="19"/>
  </w:num>
  <w:num w:numId="23" w16cid:durableId="892352704">
    <w:abstractNumId w:val="3"/>
  </w:num>
  <w:num w:numId="24" w16cid:durableId="122433715">
    <w:abstractNumId w:val="10"/>
  </w:num>
  <w:num w:numId="25" w16cid:durableId="1155413719">
    <w:abstractNumId w:val="1"/>
  </w:num>
  <w:num w:numId="26" w16cid:durableId="289629450">
    <w:abstractNumId w:val="9"/>
  </w:num>
  <w:num w:numId="27" w16cid:durableId="1200241632">
    <w:abstractNumId w:val="2"/>
  </w:num>
  <w:num w:numId="28" w16cid:durableId="1425803108">
    <w:abstractNumId w:val="14"/>
  </w:num>
  <w:num w:numId="29" w16cid:durableId="10807142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6FB"/>
    <w:rsid w:val="000322D0"/>
    <w:rsid w:val="000561C8"/>
    <w:rsid w:val="00070D20"/>
    <w:rsid w:val="000764DE"/>
    <w:rsid w:val="00077C2D"/>
    <w:rsid w:val="00077D66"/>
    <w:rsid w:val="000E4102"/>
    <w:rsid w:val="000E4149"/>
    <w:rsid w:val="000F6918"/>
    <w:rsid w:val="0010237C"/>
    <w:rsid w:val="00180ED1"/>
    <w:rsid w:val="001E32B2"/>
    <w:rsid w:val="001E6418"/>
    <w:rsid w:val="002174D9"/>
    <w:rsid w:val="00282010"/>
    <w:rsid w:val="002A1003"/>
    <w:rsid w:val="002A2525"/>
    <w:rsid w:val="0030694A"/>
    <w:rsid w:val="00307098"/>
    <w:rsid w:val="003170C4"/>
    <w:rsid w:val="00352AF5"/>
    <w:rsid w:val="00356F25"/>
    <w:rsid w:val="003A2CC2"/>
    <w:rsid w:val="003B6E7A"/>
    <w:rsid w:val="003D5A73"/>
    <w:rsid w:val="003D7F94"/>
    <w:rsid w:val="003F2DD8"/>
    <w:rsid w:val="00434DA8"/>
    <w:rsid w:val="00491AFE"/>
    <w:rsid w:val="004F0247"/>
    <w:rsid w:val="004F20EF"/>
    <w:rsid w:val="00595276"/>
    <w:rsid w:val="005B1AC2"/>
    <w:rsid w:val="005D7ADB"/>
    <w:rsid w:val="005F1F8A"/>
    <w:rsid w:val="005F4AD7"/>
    <w:rsid w:val="00605423"/>
    <w:rsid w:val="00623741"/>
    <w:rsid w:val="00637BD5"/>
    <w:rsid w:val="00680BC8"/>
    <w:rsid w:val="006812B7"/>
    <w:rsid w:val="00683549"/>
    <w:rsid w:val="006C16E1"/>
    <w:rsid w:val="006D387C"/>
    <w:rsid w:val="00736DF9"/>
    <w:rsid w:val="007928BB"/>
    <w:rsid w:val="007973BC"/>
    <w:rsid w:val="007B3E29"/>
    <w:rsid w:val="007F4CEB"/>
    <w:rsid w:val="0080626B"/>
    <w:rsid w:val="0089045C"/>
    <w:rsid w:val="008D106A"/>
    <w:rsid w:val="008D13A1"/>
    <w:rsid w:val="009076F8"/>
    <w:rsid w:val="00920385"/>
    <w:rsid w:val="00945A27"/>
    <w:rsid w:val="0095396D"/>
    <w:rsid w:val="00953F76"/>
    <w:rsid w:val="00954536"/>
    <w:rsid w:val="0095592E"/>
    <w:rsid w:val="00956B63"/>
    <w:rsid w:val="0096354A"/>
    <w:rsid w:val="009646EE"/>
    <w:rsid w:val="009B40A3"/>
    <w:rsid w:val="009F6A76"/>
    <w:rsid w:val="00A40112"/>
    <w:rsid w:val="00A446FB"/>
    <w:rsid w:val="00A55450"/>
    <w:rsid w:val="00A66CA5"/>
    <w:rsid w:val="00A73384"/>
    <w:rsid w:val="00AB2523"/>
    <w:rsid w:val="00B01CEC"/>
    <w:rsid w:val="00B15E93"/>
    <w:rsid w:val="00B80897"/>
    <w:rsid w:val="00B91190"/>
    <w:rsid w:val="00B96731"/>
    <w:rsid w:val="00BA6F36"/>
    <w:rsid w:val="00BD2EFB"/>
    <w:rsid w:val="00C46BC7"/>
    <w:rsid w:val="00C91B1F"/>
    <w:rsid w:val="00CA7144"/>
    <w:rsid w:val="00CD219C"/>
    <w:rsid w:val="00D064E4"/>
    <w:rsid w:val="00D13749"/>
    <w:rsid w:val="00D86080"/>
    <w:rsid w:val="00DA242B"/>
    <w:rsid w:val="00DB47AE"/>
    <w:rsid w:val="00E04FD7"/>
    <w:rsid w:val="00E26DA7"/>
    <w:rsid w:val="00E42639"/>
    <w:rsid w:val="00E579FE"/>
    <w:rsid w:val="00E6308E"/>
    <w:rsid w:val="00E650C3"/>
    <w:rsid w:val="00EF3FE0"/>
    <w:rsid w:val="00F44D9F"/>
    <w:rsid w:val="00F92CBB"/>
    <w:rsid w:val="00FB1DC4"/>
    <w:rsid w:val="00FB6DC9"/>
    <w:rsid w:val="00FF3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E44D2"/>
  <w15:docId w15:val="{405980BB-E92E-4AA7-A34B-801C67EE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68" w:lineRule="auto"/>
      <w:ind w:left="118" w:right="672" w:hanging="10"/>
      <w:jc w:val="both"/>
    </w:pPr>
    <w:rPr>
      <w:rFonts w:ascii="Calibri" w:eastAsia="Calibri" w:hAnsi="Calibri" w:cs="Calibri"/>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C16E1"/>
    <w:pPr>
      <w:ind w:left="720"/>
      <w:contextualSpacing/>
    </w:pPr>
  </w:style>
  <w:style w:type="paragraph" w:styleId="NoSpacing">
    <w:name w:val="No Spacing"/>
    <w:uiPriority w:val="1"/>
    <w:qFormat/>
    <w:rsid w:val="006C16E1"/>
    <w:pPr>
      <w:spacing w:after="0" w:line="240" w:lineRule="auto"/>
      <w:ind w:left="118" w:right="672" w:hanging="10"/>
      <w:jc w:val="both"/>
    </w:pPr>
    <w:rPr>
      <w:rFonts w:ascii="Calibri" w:eastAsia="Calibri" w:hAnsi="Calibri" w:cs="Calibri"/>
      <w:color w:val="000000"/>
      <w:sz w:val="24"/>
    </w:rPr>
  </w:style>
  <w:style w:type="paragraph" w:styleId="BodyText3">
    <w:name w:val="Body Text 3"/>
    <w:basedOn w:val="Normal"/>
    <w:link w:val="BodyText3Char"/>
    <w:autoRedefine/>
    <w:rsid w:val="00683549"/>
    <w:pPr>
      <w:spacing w:after="0" w:line="240" w:lineRule="auto"/>
      <w:ind w:left="0" w:right="0" w:firstLine="0"/>
    </w:pPr>
    <w:rPr>
      <w:rFonts w:ascii="Arial" w:eastAsia="MS Mincho" w:hAnsi="Arial" w:cs="Arial"/>
      <w:color w:val="auto"/>
      <w:kern w:val="0"/>
      <w:sz w:val="20"/>
      <w:szCs w:val="20"/>
      <w14:ligatures w14:val="none"/>
    </w:rPr>
  </w:style>
  <w:style w:type="character" w:customStyle="1" w:styleId="BodyText3Char">
    <w:name w:val="Body Text 3 Char"/>
    <w:basedOn w:val="DefaultParagraphFont"/>
    <w:link w:val="BodyText3"/>
    <w:rsid w:val="00683549"/>
    <w:rPr>
      <w:rFonts w:ascii="Arial" w:eastAsia="MS Mincho" w:hAnsi="Arial" w:cs="Arial"/>
      <w:kern w:val="0"/>
      <w:sz w:val="20"/>
      <w:szCs w:val="20"/>
      <w14:ligatures w14:val="none"/>
    </w:rPr>
  </w:style>
  <w:style w:type="character" w:styleId="Strong">
    <w:name w:val="Strong"/>
    <w:basedOn w:val="DefaultParagraphFont"/>
    <w:uiPriority w:val="22"/>
    <w:qFormat/>
    <w:rsid w:val="006D387C"/>
    <w:rPr>
      <w:b/>
      <w:bCs/>
    </w:rPr>
  </w:style>
  <w:style w:type="character" w:styleId="Hyperlink">
    <w:name w:val="Hyperlink"/>
    <w:basedOn w:val="DefaultParagraphFont"/>
    <w:uiPriority w:val="99"/>
    <w:unhideWhenUsed/>
    <w:rsid w:val="00B01CEC"/>
    <w:rPr>
      <w:color w:val="0563C1" w:themeColor="hyperlink"/>
      <w:u w:val="single"/>
    </w:rPr>
  </w:style>
  <w:style w:type="character" w:styleId="UnresolvedMention">
    <w:name w:val="Unresolved Mention"/>
    <w:basedOn w:val="DefaultParagraphFont"/>
    <w:uiPriority w:val="99"/>
    <w:semiHidden/>
    <w:unhideWhenUsed/>
    <w:rsid w:val="00B01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910179">
      <w:bodyDiv w:val="1"/>
      <w:marLeft w:val="0"/>
      <w:marRight w:val="0"/>
      <w:marTop w:val="0"/>
      <w:marBottom w:val="0"/>
      <w:divBdr>
        <w:top w:val="none" w:sz="0" w:space="0" w:color="auto"/>
        <w:left w:val="none" w:sz="0" w:space="0" w:color="auto"/>
        <w:bottom w:val="none" w:sz="0" w:space="0" w:color="auto"/>
        <w:right w:val="none" w:sz="0" w:space="0" w:color="auto"/>
      </w:divBdr>
    </w:div>
    <w:div w:id="515465999">
      <w:bodyDiv w:val="1"/>
      <w:marLeft w:val="0"/>
      <w:marRight w:val="0"/>
      <w:marTop w:val="0"/>
      <w:marBottom w:val="0"/>
      <w:divBdr>
        <w:top w:val="none" w:sz="0" w:space="0" w:color="auto"/>
        <w:left w:val="none" w:sz="0" w:space="0" w:color="auto"/>
        <w:bottom w:val="none" w:sz="0" w:space="0" w:color="auto"/>
        <w:right w:val="none" w:sz="0" w:space="0" w:color="auto"/>
      </w:divBdr>
    </w:div>
    <w:div w:id="543759881">
      <w:bodyDiv w:val="1"/>
      <w:marLeft w:val="0"/>
      <w:marRight w:val="0"/>
      <w:marTop w:val="0"/>
      <w:marBottom w:val="0"/>
      <w:divBdr>
        <w:top w:val="none" w:sz="0" w:space="0" w:color="auto"/>
        <w:left w:val="none" w:sz="0" w:space="0" w:color="auto"/>
        <w:bottom w:val="none" w:sz="0" w:space="0" w:color="auto"/>
        <w:right w:val="none" w:sz="0" w:space="0" w:color="auto"/>
      </w:divBdr>
    </w:div>
    <w:div w:id="827865122">
      <w:bodyDiv w:val="1"/>
      <w:marLeft w:val="0"/>
      <w:marRight w:val="0"/>
      <w:marTop w:val="0"/>
      <w:marBottom w:val="0"/>
      <w:divBdr>
        <w:top w:val="none" w:sz="0" w:space="0" w:color="auto"/>
        <w:left w:val="none" w:sz="0" w:space="0" w:color="auto"/>
        <w:bottom w:val="none" w:sz="0" w:space="0" w:color="auto"/>
        <w:right w:val="none" w:sz="0" w:space="0" w:color="auto"/>
      </w:divBdr>
    </w:div>
    <w:div w:id="1399748311">
      <w:bodyDiv w:val="1"/>
      <w:marLeft w:val="0"/>
      <w:marRight w:val="0"/>
      <w:marTop w:val="0"/>
      <w:marBottom w:val="0"/>
      <w:divBdr>
        <w:top w:val="none" w:sz="0" w:space="0" w:color="auto"/>
        <w:left w:val="none" w:sz="0" w:space="0" w:color="auto"/>
        <w:bottom w:val="none" w:sz="0" w:space="0" w:color="auto"/>
        <w:right w:val="none" w:sz="0" w:space="0" w:color="auto"/>
      </w:divBdr>
    </w:div>
    <w:div w:id="1846552368">
      <w:bodyDiv w:val="1"/>
      <w:marLeft w:val="0"/>
      <w:marRight w:val="0"/>
      <w:marTop w:val="0"/>
      <w:marBottom w:val="0"/>
      <w:divBdr>
        <w:top w:val="none" w:sz="0" w:space="0" w:color="auto"/>
        <w:left w:val="none" w:sz="0" w:space="0" w:color="auto"/>
        <w:bottom w:val="none" w:sz="0" w:space="0" w:color="auto"/>
        <w:right w:val="none" w:sz="0" w:space="0" w:color="auto"/>
      </w:divBdr>
    </w:div>
    <w:div w:id="1958873163">
      <w:bodyDiv w:val="1"/>
      <w:marLeft w:val="0"/>
      <w:marRight w:val="0"/>
      <w:marTop w:val="0"/>
      <w:marBottom w:val="0"/>
      <w:divBdr>
        <w:top w:val="none" w:sz="0" w:space="0" w:color="auto"/>
        <w:left w:val="none" w:sz="0" w:space="0" w:color="auto"/>
        <w:bottom w:val="none" w:sz="0" w:space="0" w:color="auto"/>
        <w:right w:val="none" w:sz="0" w:space="0" w:color="auto"/>
      </w:divBdr>
    </w:div>
    <w:div w:id="2109228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36477</TotalTime>
  <Pages>7</Pages>
  <Words>2798</Words>
  <Characters>15950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Hemchander Thippana Reddy</dc:creator>
  <cp:keywords/>
  <cp:lastModifiedBy>Thippana, Shilpa (Cognizant)</cp:lastModifiedBy>
  <cp:revision>137</cp:revision>
  <dcterms:created xsi:type="dcterms:W3CDTF">2024-04-23T15:03:00Z</dcterms:created>
  <dcterms:modified xsi:type="dcterms:W3CDTF">2025-01-24T20:41:00Z</dcterms:modified>
</cp:coreProperties>
</file>