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Krishna Deepika </w:t>
      </w:r>
    </w:p>
    <w:p w:rsidR="00000000" w:rsidDel="00000000" w:rsidP="00000000" w:rsidRDefault="00000000" w:rsidRPr="00000000" w14:paraId="0000000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deepikachavali.777@gmail.com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| 862-930-6997 </w:t>
      </w:r>
    </w:p>
    <w:p w:rsidR="00000000" w:rsidDel="00000000" w:rsidP="00000000" w:rsidRDefault="00000000" w:rsidRPr="00000000" w14:paraId="0000000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Summary</w:t>
      </w:r>
    </w:p>
    <w:p w:rsidR="00000000" w:rsidDel="00000000" w:rsidP="00000000" w:rsidRDefault="00000000" w:rsidRPr="00000000" w14:paraId="00000004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Certified Azure and AWS Data Engineer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with 4+ years of experience designing and delivering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cloud-native data pipelines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distributed data systems across AWS, Azure, and GCP.</w:t>
      </w:r>
    </w:p>
    <w:p w:rsidR="00000000" w:rsidDel="00000000" w:rsidP="00000000" w:rsidRDefault="00000000" w:rsidRPr="00000000" w14:paraId="00000005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Proven expertise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ETL/ELT workflows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real-time streaming with Kafka/MSK and Spark Structured Streaming,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scalable pipeline orchestration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with Airflow and Argo.</w:t>
      </w:r>
    </w:p>
    <w:p w:rsidR="00000000" w:rsidDel="00000000" w:rsidP="00000000" w:rsidRDefault="00000000" w:rsidRPr="00000000" w14:paraId="00000006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Skilled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Generative AI (Gemini, Agentic) integration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embedding LLM-powered automation into pipelines for anomaly detection, intelligent reporting, and advanced analytics.</w:t>
      </w:r>
    </w:p>
    <w:p w:rsidR="00000000" w:rsidDel="00000000" w:rsidP="00000000" w:rsidRDefault="00000000" w:rsidRPr="00000000" w14:paraId="00000007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Strong foundation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warehousing and modeling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(Snowflake, Redshift, BigQuery, Synapse), schema design, lineage tracking,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query optimization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performance at scale.</w:t>
      </w:r>
    </w:p>
    <w:p w:rsidR="00000000" w:rsidDel="00000000" w:rsidP="00000000" w:rsidRDefault="00000000" w:rsidRPr="00000000" w14:paraId="00000008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Experienced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containerization (Docker, Kubernetes)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CI/CD (GitHub Actions, Jenkins, Terraform)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secure, automated deployments in production environments.</w:t>
      </w:r>
    </w:p>
    <w:p w:rsidR="00000000" w:rsidDel="00000000" w:rsidP="00000000" w:rsidRDefault="00000000" w:rsidRPr="00000000" w14:paraId="00000009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Adept at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cross-functional collaboration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translating business requirements into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production-grade data products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drive measurable business value.</w:t>
      </w:r>
    </w:p>
    <w:p w:rsidR="00000000" w:rsidDel="00000000" w:rsidP="00000000" w:rsidRDefault="00000000" w:rsidRPr="00000000" w14:paraId="0000000A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Hands-on background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governance, metadata management, and BI enablement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using PostgreSQL, Cassandra, Power BI, and Tableau.</w:t>
      </w:r>
    </w:p>
    <w:p w:rsidR="00000000" w:rsidDel="00000000" w:rsidP="00000000" w:rsidRDefault="00000000" w:rsidRPr="00000000" w14:paraId="0000000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spacing w:after="0" w:line="21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TECHNICAL SKILLS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Programming &amp; Scripting:</w:t>
            </w:r>
          </w:p>
        </w:tc>
        <w:tc>
          <w:tcPr/>
          <w:p w:rsidR="00000000" w:rsidDel="00000000" w:rsidP="00000000" w:rsidRDefault="00000000" w:rsidRPr="00000000" w14:paraId="0000000E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Python, SQL, Java, Scala, R, BashBig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&amp; Streaming: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Apache Spark, Kafka, Flink, Kinesis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Cloud &amp; ETL Tools:</w:t>
            </w:r>
          </w:p>
        </w:tc>
        <w:tc>
          <w:tcPr/>
          <w:p w:rsidR="00000000" w:rsidDel="00000000" w:rsidP="00000000" w:rsidRDefault="00000000" w:rsidRPr="00000000" w14:paraId="00000012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AWS (S3, Lambda, Glue, Redshift, SageMaker), Azure (ADF, Blob, Synapse), Airflow, dbt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Warehousing &amp; Modeling:</w:t>
            </w:r>
          </w:p>
        </w:tc>
        <w:tc>
          <w:tcPr/>
          <w:p w:rsidR="00000000" w:rsidDel="00000000" w:rsidP="00000000" w:rsidRDefault="00000000" w:rsidRPr="00000000" w14:paraId="00000014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Snowflake, Redshift, BigQuery, Synapse, Star/Snowflake Schema Design, Partitioning, Clustering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Pipelines &amp; Orchestration: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Batch &amp; Real-time Pipelines, Apache Airflow, Argo, dbt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DevOps, CI/CD &amp; Infra-as-Code:</w:t>
            </w:r>
          </w:p>
        </w:tc>
        <w:tc>
          <w:tcPr/>
          <w:p w:rsidR="00000000" w:rsidDel="00000000" w:rsidP="00000000" w:rsidRDefault="00000000" w:rsidRPr="00000000" w14:paraId="00000018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GitHub Actions, Jenkins, Terraform, Docker, Kubernetes, Git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MLOps &amp; AI Infrastructure: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SageMaker Pipelines, MLflow, Model Monitoring, AI/LLM Infrastructure, LLMOps, RAG Pipelines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Vector &amp; NoSQL Databases: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Pinecone, FAISS, Cassandra, PostgreSQLData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Visualization &amp; BI:</w:t>
            </w:r>
          </w:p>
        </w:tc>
        <w:tc>
          <w:tcPr/>
          <w:p w:rsidR="00000000" w:rsidDel="00000000" w:rsidP="00000000" w:rsidRDefault="00000000" w:rsidRPr="00000000" w14:paraId="0000001E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Power BI, Tableau, Grafana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Collaboration &amp; Productivity:</w:t>
            </w:r>
          </w:p>
        </w:tc>
        <w:tc>
          <w:tcPr/>
          <w:p w:rsidR="00000000" w:rsidDel="00000000" w:rsidP="00000000" w:rsidRDefault="00000000" w:rsidRPr="00000000" w14:paraId="00000020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JIRA, Slack, Confluence, Trello, Notion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Business &amp; Communication:</w:t>
            </w:r>
          </w:p>
        </w:tc>
        <w:tc>
          <w:tcPr/>
          <w:p w:rsidR="00000000" w:rsidDel="00000000" w:rsidP="00000000" w:rsidRDefault="00000000" w:rsidRPr="00000000" w14:paraId="00000022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Stakeholder Engagement, Requirement Translation, Data Governance, Documentation</w:t>
            </w:r>
          </w:p>
        </w:tc>
      </w:tr>
    </w:tbl>
    <w:p w:rsidR="00000000" w:rsidDel="00000000" w:rsidP="00000000" w:rsidRDefault="00000000" w:rsidRPr="00000000" w14:paraId="00000023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spacing w:after="0" w:line="21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5">
      <w:pPr>
        <w:keepNext w:val="0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Master of Science, Data Science and Business Analytics. University of North Carolina at Charlotte.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Artificial Intelligence. Winter Program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Asia University, Taiwan.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Bachelor of Technology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SRM University,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right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CERTIFICATION</w:t>
      </w:r>
    </w:p>
    <w:p w:rsidR="00000000" w:rsidDel="00000000" w:rsidP="00000000" w:rsidRDefault="00000000" w:rsidRPr="00000000" w14:paraId="0000002A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1"/>
        <w:rPr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AWS Certified: Data Engineer Associate. May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1"/>
        <w:rPr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Microsoft Certified: Azure Data Engineer Associate | Nov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1"/>
        <w:rPr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Coursera: Machine Learning in Production | Feb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1"/>
        <w:rPr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Microsoft Verzeo : Machine Learning/AI 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1"/>
        <w:rPr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Coursera: Python (Crash course/ Intermediate/ Advance)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PROFESSIONAL EXPERIENCE</w:t>
      </w:r>
    </w:p>
    <w:p w:rsidR="00000000" w:rsidDel="00000000" w:rsidP="00000000" w:rsidRDefault="00000000" w:rsidRPr="00000000" w14:paraId="00000031">
      <w:pPr>
        <w:pStyle w:val="Heading1"/>
        <w:keepLines w:val="1"/>
        <w:tabs>
          <w:tab w:val="right" w:leader="none" w:pos="10080"/>
        </w:tabs>
        <w:spacing w:after="0" w:before="0" w:line="21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Acer America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                                                                                                                      July 2024 – Present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2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Role: Data Engineer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3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Responsibilities: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Designed and deployed cloud-native data pipelines using Apache Spark (RDD/DataFrame) and AWS Glue, reducing daily processing latency by 62% across 5M+ device telemetry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Built real-time ingestion systems using Amazon MSK (Kafka) and Kinesis Data Streams, enabling sub-minute analytics for performance alerts and device monitoring.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Orchestrated 85+ production pipelines using Apache Airflow with SLA monitoring, auto-retry logic, and integrated Slack/JIRA alerts to ensure high reliability.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Modeled and maintained analytical datasets in Amazon Redshift, S3, and PostgreSQL, incorporating schema versioning, lineage tracking, and access controls for ML and BI use 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Developed automated data quality checks with Great Expectations and Python, reducing anomalies by 40% and improving reporting trustworthiness.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Collaborated with data scientists to deploy predictive failure detection models using Amazon SageMaker, achieving a 25% improvement in proactive maintenance accuracy.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Led phased migration from on-prem ETL to S3, Lambda, and Step Functions, boosting scalability and cutting operational costs by 45%.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Implemented Terraform-based IaC and built GitHub Actions CI/CD pipelines for automated testing, deployment, and rollback of production workflows.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  <w:tab w:val="right" w:leader="none" w:pos="10080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  <w:tab w:val="right" w:leader="none" w:pos="10080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Acer America        </w:t>
        <w:tab/>
        <w:t xml:space="preserve">Jan 2024 – Jun 2024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Roles: Data Engineer                                                                                                      </w:t>
      </w:r>
    </w:p>
    <w:p w:rsidR="00000000" w:rsidDel="00000000" w:rsidP="00000000" w:rsidRDefault="00000000" w:rsidRPr="00000000" w14:paraId="0000003F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Responsibilities: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Built and deployed scalable ETL pipelines using Python and Apache Airflow, optimizing data refresh cycles and reducing batch latency by 28% across critical sales and inventory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Developed high-performance SQL queries and Redshift materialized views for Power BI dashboards, reducing report load times by 35% and enhancing executive decision-making.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Engineered cloud-based data ingestion layers using Amazon S3, AWS Lambda, and Amazon Event Bridge, supporting a 20% increase in data volume with stable throughput.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Created robust data validation frameworks using Pandas, custom rule engines, and anomaly detection scripts, leading to a 40% drop in data inconsistencies and higher stakeholder trust.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Contributed to the migration of legacy ETL systems to Amazon Redshift and AWS Glue, resulting in a 50% reduction in maintenance overhead and significantly faster query performance for analytics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1"/>
        <w:tabs>
          <w:tab w:val="left" w:leader="none" w:pos="739"/>
        </w:tabs>
        <w:spacing w:after="0" w:line="21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Lines w:val="1"/>
        <w:tabs>
          <w:tab w:val="left" w:leader="none" w:pos="739"/>
        </w:tabs>
        <w:spacing w:after="0" w:line="21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University of North Carolina at Charlotte                                                                       Aug 2023 – Dec 2023</w:t>
      </w:r>
    </w:p>
    <w:p w:rsidR="00000000" w:rsidDel="00000000" w:rsidP="00000000" w:rsidRDefault="00000000" w:rsidRPr="00000000" w14:paraId="00000047">
      <w:pPr>
        <w:keepLines w:val="1"/>
        <w:spacing w:after="0" w:line="21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Roles: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Graduate Research Assistant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8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Responsibilities: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Supported academic teams in building automated ETL pipelines for research and departmental reporting using Python, SQL, and Airflow.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Developed Snowflake data models and orchestrated cloud-based ingestion workflows using dbt and AWS S3, simulating production-grade architecture.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Built a real-time analytics pipeline using Kafka + Spark Structured Streaming, delivering mock e-commerce insights to PostgreSQL and Power BI dashboards for visualization.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Simulated an IoT data monitoring system using Flink, Kinesis, Cassandra, and Grafana, enabling real-time telemetry tracking and performance alerting.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Managed infrastructure-as-code for deployment using Terraform, and integrated CI/CD pipelines via GitHub Actions for automated testing and release control.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Cooper Standard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March 2020 - June 2022</w:t>
      </w:r>
    </w:p>
    <w:p w:rsidR="00000000" w:rsidDel="00000000" w:rsidP="00000000" w:rsidRDefault="00000000" w:rsidRPr="00000000" w14:paraId="00000050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Role: Data Analyst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1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Responsibilities: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Performed data analysis and created insightful reports for the client, helping improve operational efficiency by 15% through data-driven decision-making.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Utilized SQL and Python to extract, clean, and analyze large datasets (over 50,000 records), ensuring data integrity and accuracy.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Developed interactive dashboards using Power BI, enabling real-time tracking of key performance indicators (KPIs) for stakeholders.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Conducted exploratory data analysis on customer data, identifying trends and insights that led to a 10% increase in customer satisfaction.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Collaborated with cross-functional teams to define and implement data strategies, improving reporting timelines by 20%.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Automated manual reporting processes using Python scripts, reducing reporting time by 30%.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Identified data anomalies and inconsistencies, investigating and resolving issues to maintain high data quality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Contributed to the preparation of monthly and quarterly performance reports, providing insights into trends and future projections.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Mphasis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July 2019 - Feb 2020</w:t>
      </w:r>
    </w:p>
    <w:p w:rsidR="00000000" w:rsidDel="00000000" w:rsidP="00000000" w:rsidRDefault="00000000" w:rsidRPr="00000000" w14:paraId="0000005C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Role: Data Analyst                                                                                                         </w:t>
      </w:r>
    </w:p>
    <w:p w:rsidR="00000000" w:rsidDel="00000000" w:rsidP="00000000" w:rsidRDefault="00000000" w:rsidRPr="00000000" w14:paraId="0000005D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Responsibilities: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Assisted in gathering, cleaning, and transforming large datasets for analysis using Excel, SQL, and Python, improving data quality by 30%.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Conducted exploratory data analysis (EDA) to uncover insights and trends, providing actionable recommendations that led to a 15% increase in team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Developed automated reporting dashboards using Power BI, reducing manual report generation time by 40%.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Collaborated with cross-functional teams to understand data requirements and translated them into clear analytical solutions, enhancing communication between departments.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5840" w:w="12240" w:orient="portrait"/>
          <w:pgMar w:bottom="288" w:top="431.99999999999994" w:left="720" w:right="431.99999999999994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Utilized SQL to query relational databases and performed complex joins and aggregations to support business decisions.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Lines w:val="1"/>
        <w:spacing w:after="0" w:line="21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type w:val="continuous"/>
      <w:pgSz w:h="15840" w:w="12240" w:orient="portrait"/>
      <w:pgMar w:bottom="288" w:top="431.99999999999994" w:left="720" w:right="431.9999999999999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739" w:hanging="360.9999999999999"/>
      </w:pPr>
      <w:rPr>
        <w:rFonts w:ascii="Times New Roman" w:cs="Times New Roman" w:eastAsia="Times New Roman" w:hAnsi="Times New Roman"/>
        <w:b w:val="0"/>
        <w:i w:val="0"/>
        <w:sz w:val="12"/>
        <w:szCs w:val="12"/>
      </w:rPr>
    </w:lvl>
    <w:lvl w:ilvl="1">
      <w:start w:val="0"/>
      <w:numFmt w:val="bullet"/>
      <w:lvlText w:val="•"/>
      <w:lvlJc w:val="left"/>
      <w:pPr>
        <w:ind w:left="1890" w:hanging="361"/>
      </w:pPr>
      <w:rPr/>
    </w:lvl>
    <w:lvl w:ilvl="2">
      <w:start w:val="0"/>
      <w:numFmt w:val="bullet"/>
      <w:lvlText w:val="•"/>
      <w:lvlJc w:val="left"/>
      <w:pPr>
        <w:ind w:left="3040" w:hanging="361"/>
      </w:pPr>
      <w:rPr/>
    </w:lvl>
    <w:lvl w:ilvl="3">
      <w:start w:val="0"/>
      <w:numFmt w:val="bullet"/>
      <w:lvlText w:val="•"/>
      <w:lvlJc w:val="left"/>
      <w:pPr>
        <w:ind w:left="4190" w:hanging="361"/>
      </w:pPr>
      <w:rPr/>
    </w:lvl>
    <w:lvl w:ilvl="4">
      <w:start w:val="0"/>
      <w:numFmt w:val="bullet"/>
      <w:lvlText w:val="•"/>
      <w:lvlJc w:val="left"/>
      <w:pPr>
        <w:ind w:left="5340" w:hanging="361"/>
      </w:pPr>
      <w:rPr/>
    </w:lvl>
    <w:lvl w:ilvl="5">
      <w:start w:val="0"/>
      <w:numFmt w:val="bullet"/>
      <w:lvlText w:val="•"/>
      <w:lvlJc w:val="left"/>
      <w:pPr>
        <w:ind w:left="6490" w:hanging="361"/>
      </w:pPr>
      <w:rPr/>
    </w:lvl>
    <w:lvl w:ilvl="6">
      <w:start w:val="0"/>
      <w:numFmt w:val="bullet"/>
      <w:lvlText w:val="•"/>
      <w:lvlJc w:val="left"/>
      <w:pPr>
        <w:ind w:left="7640" w:hanging="361"/>
      </w:pPr>
      <w:rPr/>
    </w:lvl>
    <w:lvl w:ilvl="7">
      <w:start w:val="0"/>
      <w:numFmt w:val="bullet"/>
      <w:lvlText w:val="•"/>
      <w:lvlJc w:val="left"/>
      <w:pPr>
        <w:ind w:left="8790" w:hanging="361"/>
      </w:pPr>
      <w:rPr/>
    </w:lvl>
    <w:lvl w:ilvl="8">
      <w:start w:val="0"/>
      <w:numFmt w:val="bullet"/>
      <w:lvlText w:val="•"/>
      <w:lvlJc w:val="left"/>
      <w:pPr>
        <w:ind w:left="9940" w:hanging="361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3864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mallCaps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mallCaps w:val="1"/>
      <w:color w:val="1f3864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libri" w:cs="Calibri" w:eastAsia="Calibri" w:hAnsi="Calibri"/>
      <w:color w:val="4472c4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eepikachavali.777@gmail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