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535E" w14:textId="5E1C2B11" w:rsidR="00462B89" w:rsidRPr="008E73F6" w:rsidRDefault="00462B89" w:rsidP="00462B8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MANISHA REDDY NAKKALA</w:t>
      </w:r>
      <w:r w:rsidRPr="008E73F6">
        <w:rPr>
          <w:rFonts w:asciiTheme="minorHAnsi" w:eastAsia="Yu Gothic" w:hAnsiTheme="minorHAnsi" w:cstheme="minorHAnsi"/>
          <w:b/>
          <w:color w:val="000000" w:themeColor="text1"/>
          <w:sz w:val="28"/>
          <w:szCs w:val="28"/>
        </w:rPr>
        <w:tab/>
      </w:r>
      <w:r w:rsidRPr="008E73F6">
        <w:rPr>
          <w:rFonts w:asciiTheme="minorHAnsi" w:hAnsiTheme="minorHAnsi"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83041A" w14:textId="3D46CB2E" w:rsidR="00462B89" w:rsidRPr="00CA7644" w:rsidRDefault="00462B89" w:rsidP="00462B89">
      <w:pPr>
        <w:rPr>
          <w:rFonts w:asciiTheme="minorHAnsi" w:hAnsiTheme="minorHAnsi" w:cstheme="minorHAnsi"/>
        </w:rPr>
      </w:pPr>
      <w:r w:rsidRPr="007F6972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F6972" w:rsidRPr="007F6972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Sr.</w:t>
      </w:r>
      <w:r w:rsidR="007F6972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2B89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7F6972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 </w:t>
      </w:r>
      <w:r w:rsidRPr="008E73F6">
        <w:rPr>
          <w:rFonts w:asciiTheme="minorHAnsi" w:hAnsiTheme="minorHAnsi"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Full Stack Developer)</w:t>
      </w:r>
    </w:p>
    <w:p w14:paraId="32415A2C" w14:textId="295E5D4D" w:rsidR="00462B89" w:rsidRPr="00B0642F" w:rsidRDefault="00462B89" w:rsidP="00462B89">
      <w:pPr>
        <w:pBdr>
          <w:bottom w:val="single" w:sz="12" w:space="1" w:color="0E2841" w:themeColor="text2"/>
        </w:pBdr>
        <w:spacing w:line="276" w:lineRule="auto"/>
        <w:jc w:val="right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B0642F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Phone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: </w:t>
      </w:r>
      <w:r w:rsidRPr="00462B89">
        <w:rPr>
          <w:rFonts w:asciiTheme="minorHAnsi" w:eastAsia="Yu Gothic" w:hAnsiTheme="minorHAnsi" w:cstheme="minorHAnsi"/>
          <w:color w:val="000000" w:themeColor="text1"/>
          <w:sz w:val="22"/>
          <w:szCs w:val="22"/>
          <w:u w:val="single"/>
        </w:rPr>
        <w:t>928-421-2566</w:t>
      </w:r>
      <w:r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| </w:t>
      </w:r>
      <w:r w:rsidRPr="00B0642F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Email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: </w:t>
      </w:r>
      <w:hyperlink r:id="rId5" w:history="1">
        <w:r w:rsidRPr="00462B89">
          <w:rPr>
            <w:rStyle w:val="Hyperlink"/>
          </w:rPr>
          <w:t>nakkalamanishareddy1@gmail.com</w:t>
        </w:r>
      </w:hyperlink>
    </w:p>
    <w:p w14:paraId="102D2639" w14:textId="77777777" w:rsidR="00462B89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highlight w:val="lightGray"/>
          <w:u w:val="single"/>
        </w:rPr>
      </w:pPr>
    </w:p>
    <w:p w14:paraId="2F202330" w14:textId="77777777" w:rsidR="00462B89" w:rsidRPr="003907BC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PROFESSIONAL SUMMARY</w:t>
      </w:r>
    </w:p>
    <w:p w14:paraId="7EF2B10A" w14:textId="666605C0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IT professional with 1</w:t>
      </w:r>
      <w:r>
        <w:rPr>
          <w:rFonts w:asciiTheme="minorHAnsi" w:eastAsiaTheme="minorHAnsi" w:hAnsiTheme="minorHAnsi" w:cstheme="minorHAnsi"/>
          <w:sz w:val="20"/>
          <w:szCs w:val="20"/>
        </w:rPr>
        <w:t>0</w:t>
      </w:r>
      <w:r w:rsidRPr="00A55C85">
        <w:rPr>
          <w:rFonts w:asciiTheme="minorHAnsi" w:eastAsiaTheme="minorHAnsi" w:hAnsiTheme="minorHAnsi" w:cstheme="minorHAnsi"/>
          <w:sz w:val="20"/>
          <w:szCs w:val="20"/>
        </w:rPr>
        <w:t>+ years of experience as a Full Stack Developer specializing in the design, development, analysis, testing, and implementation of distributed web-based and client/server applications using Java/J2EE technologies.</w:t>
      </w:r>
    </w:p>
    <w:p w14:paraId="3F7ECD36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Proficient in UI design, having developed front-end applications using JSP, HTML5, CSS3, JavaScript, AJAX, jQuery, ReactJS, Angular 11, Typescript, and ECMAScript.</w:t>
      </w:r>
    </w:p>
    <w:p w14:paraId="7E935EC4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Extensive experience with ReactJS, including React Flux architecture, React-Router for dynamic routing, and Redux/Redux Toolkit for state management.</w:t>
      </w:r>
    </w:p>
    <w:p w14:paraId="76A77059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 in cloud-based deployment on Amazon AWS, with hands-on experience with EC2, VPC, S3, EBS, ELB, CloudFront, IAM, RDS, Elastic Cache, SNS, SQS, and CloudWatch.</w:t>
      </w:r>
    </w:p>
    <w:p w14:paraId="108DFCF2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Hands-on experience with Docker for containerization, managing Docker images, push/pull operations with Spring Boot, and CI/CD pipelines using Jenkins.</w:t>
      </w:r>
    </w:p>
    <w:p w14:paraId="322D9812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Skilled in building robust APIs using REST and SOAP technologies, leveraging JAX-WS, JAX-RS, JAXB, Jersey, Apache CXF for service-oriented architectures.</w:t>
      </w:r>
    </w:p>
    <w:p w14:paraId="1A2FC14F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Proficient in microservices architecture, working with Spring Boot, Netflix Eureka, and implementation using NodeJS.</w:t>
      </w:r>
    </w:p>
    <w:p w14:paraId="3517B437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Extensive knowledge of Spring Framework, including Spring MVC, Spring Boot, Spring Microservices, Spring Batch, and Spring Eureka.</w:t>
      </w:r>
    </w:p>
    <w:p w14:paraId="69696484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Java versions 1.8 and 17, using features like lambda expressions, method references, Stream APIs, and multithreading to improve code readability, performance, and parallel processing.</w:t>
      </w:r>
    </w:p>
    <w:p w14:paraId="0B42012F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Expertise in design patterns such as Singleton, Business Delegate, DAO, DTO, MVC, and Template for enterprise application development.</w:t>
      </w:r>
    </w:p>
    <w:p w14:paraId="7E342AC2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 xml:space="preserve">Hands-on with testing frameworks such as JUnit, Mockito, and </w:t>
      </w:r>
      <w:proofErr w:type="spellStart"/>
      <w:r w:rsidRPr="00A55C85">
        <w:rPr>
          <w:rFonts w:asciiTheme="minorHAnsi" w:eastAsiaTheme="minorHAnsi" w:hAnsiTheme="minorHAnsi" w:cstheme="minorHAnsi"/>
          <w:sz w:val="20"/>
          <w:szCs w:val="20"/>
        </w:rPr>
        <w:t>PowerMockito</w:t>
      </w:r>
      <w:proofErr w:type="spellEnd"/>
      <w:r w:rsidRPr="00A55C85">
        <w:rPr>
          <w:rFonts w:asciiTheme="minorHAnsi" w:eastAsiaTheme="minorHAnsi" w:hAnsiTheme="minorHAnsi" w:cstheme="minorHAnsi"/>
          <w:sz w:val="20"/>
          <w:szCs w:val="20"/>
        </w:rPr>
        <w:t xml:space="preserve"> for unit testing, and Jasmine, Protractor, and Karma for front-end testing in Angular applications.</w:t>
      </w:r>
    </w:p>
    <w:p w14:paraId="325947A4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messaging tools such as Kafka, RabbitMQ, ActiveMQ, and Apache Camel, along with Java Messaging Services (JMS).</w:t>
      </w:r>
    </w:p>
    <w:p w14:paraId="261E3F76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 in working with databases, including Oracle, MySQL, SQL Server, DB2, and NoSQL databases like MongoDB and Cassandra, writing complex SQL queries, triggers, views, and stored procedures.</w:t>
      </w:r>
    </w:p>
    <w:p w14:paraId="71756662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authentication and authorization, using OAuth and JSON Web Tokens (JWT) for securing RESTful services.</w:t>
      </w:r>
    </w:p>
    <w:p w14:paraId="3FE5B99C" w14:textId="77777777" w:rsidR="00462B89" w:rsidRPr="00A55C85" w:rsidRDefault="00462B89" w:rsidP="00462B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Familiarity with version control systems such as Git, using GitHub and Bitbucket for source code management, and build tools like Maven, Ant, and Log4J for automating processes.</w:t>
      </w:r>
    </w:p>
    <w:p w14:paraId="6B0E60D3" w14:textId="77777777" w:rsidR="00462B89" w:rsidRDefault="00462B89" w:rsidP="00462B8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A55C85">
        <w:rPr>
          <w:rFonts w:asciiTheme="minorHAnsi" w:eastAsia="Yu Gothic" w:hAnsiTheme="minorHAnsi" w:cstheme="minorHAnsi"/>
          <w:sz w:val="20"/>
          <w:szCs w:val="20"/>
        </w:rPr>
        <w:t xml:space="preserve">Used Azure Resource Manager (ARM) to deploy, update, or delete all the resources for solution in a single, coordinated operation. </w:t>
      </w:r>
    </w:p>
    <w:p w14:paraId="21A55F9D" w14:textId="77777777" w:rsidR="00462B89" w:rsidRPr="00A55C85" w:rsidRDefault="00462B89" w:rsidP="00462B8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752378">
        <w:rPr>
          <w:rFonts w:asciiTheme="minorHAnsi" w:eastAsia="Yu Gothic" w:hAnsiTheme="minorHAnsi" w:cstheme="minorHAnsi"/>
          <w:sz w:val="20"/>
          <w:szCs w:val="20"/>
        </w:rPr>
        <w:t>Utilized Python libraries such as Pandas, NumPy, and Matplotlib for data analysis and visualization, enabling real-time insights and improving decision-making.</w:t>
      </w:r>
    </w:p>
    <w:p w14:paraId="6051BF4F" w14:textId="77777777" w:rsidR="00462B89" w:rsidRDefault="00462B89" w:rsidP="00462B8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A55C85">
        <w:rPr>
          <w:rFonts w:asciiTheme="minorHAnsi" w:eastAsia="Yu Gothic" w:hAnsiTheme="minorHAnsi" w:cstheme="minorHAnsi"/>
          <w:sz w:val="20"/>
          <w:szCs w:val="20"/>
        </w:rPr>
        <w:t>Used JIRA and Rally to Bug/Issue tracking and project management.</w:t>
      </w:r>
    </w:p>
    <w:p w14:paraId="3B251929" w14:textId="77777777" w:rsidR="00462B89" w:rsidRDefault="00462B89" w:rsidP="00462B8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8C64B9">
        <w:rPr>
          <w:rFonts w:asciiTheme="minorHAnsi" w:eastAsia="Yu Gothic" w:hAnsiTheme="minorHAnsi" w:cstheme="minorHAnsi"/>
          <w:sz w:val="20"/>
          <w:szCs w:val="20"/>
        </w:rPr>
        <w:t>Proficient in Linux/Unix/Mac OS X environments, efficiently using command line tools (CLI) for system management and troubleshooting.</w:t>
      </w:r>
    </w:p>
    <w:p w14:paraId="1942FD1C" w14:textId="77777777" w:rsidR="00462B89" w:rsidRPr="00A55C85" w:rsidRDefault="00462B89" w:rsidP="00462B8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3C7BBC">
        <w:rPr>
          <w:rFonts w:asciiTheme="minorHAnsi" w:eastAsia="Yu Gothic" w:hAnsiTheme="minorHAnsi" w:cstheme="minorHAnsi"/>
          <w:sz w:val="20"/>
          <w:szCs w:val="20"/>
        </w:rPr>
        <w:t>Extended and enhanced existing test automation frameworks (e.g., Selenium WebDriver, TestNG, JUnit) to improve scalability and maintainability</w:t>
      </w:r>
      <w:r>
        <w:rPr>
          <w:rFonts w:asciiTheme="minorHAnsi" w:eastAsia="Yu Gothic" w:hAnsiTheme="minorHAnsi" w:cstheme="minorHAnsi"/>
          <w:sz w:val="20"/>
          <w:szCs w:val="20"/>
        </w:rPr>
        <w:t xml:space="preserve"> and </w:t>
      </w:r>
      <w:r w:rsidRPr="003C7BBC">
        <w:rPr>
          <w:rFonts w:asciiTheme="minorHAnsi" w:eastAsia="Yu Gothic" w:hAnsiTheme="minorHAnsi" w:cstheme="minorHAnsi"/>
          <w:sz w:val="20"/>
          <w:szCs w:val="20"/>
        </w:rPr>
        <w:t>reducing test script execution time</w:t>
      </w:r>
      <w:r>
        <w:rPr>
          <w:rFonts w:asciiTheme="minorHAnsi" w:eastAsia="Yu Gothic" w:hAnsiTheme="minorHAnsi" w:cstheme="minorHAnsi"/>
          <w:sz w:val="20"/>
          <w:szCs w:val="20"/>
        </w:rPr>
        <w:t>.</w:t>
      </w:r>
    </w:p>
    <w:p w14:paraId="39F4CC07" w14:textId="77777777" w:rsidR="00462B89" w:rsidRPr="00381CBD" w:rsidRDefault="00462B89" w:rsidP="00462B89">
      <w:pPr>
        <w:spacing w:line="276" w:lineRule="auto"/>
        <w:rPr>
          <w:sz w:val="22"/>
          <w:szCs w:val="22"/>
        </w:rPr>
      </w:pPr>
    </w:p>
    <w:p w14:paraId="7F43EC80" w14:textId="77777777" w:rsidR="00462B89" w:rsidRPr="00D90FE7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EDUCATION</w:t>
      </w:r>
    </w:p>
    <w:p w14:paraId="6BD4E109" w14:textId="77777777" w:rsidR="00462B89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highlight w:val="lightGray"/>
          <w:u w:val="single"/>
        </w:rPr>
      </w:pPr>
    </w:p>
    <w:p w14:paraId="60C9FDE5" w14:textId="7FC027CE" w:rsidR="00462B89" w:rsidRPr="00AB3C96" w:rsidRDefault="00462B89" w:rsidP="00462B89">
      <w:pPr>
        <w:numPr>
          <w:ilvl w:val="0"/>
          <w:numId w:val="1"/>
        </w:numPr>
        <w:spacing w:line="259" w:lineRule="auto"/>
        <w:rPr>
          <w:rFonts w:cstheme="minorHAnsi"/>
          <w:sz w:val="20"/>
          <w:szCs w:val="20"/>
        </w:rPr>
      </w:pPr>
      <w:r w:rsidRPr="00CE63A8">
        <w:rPr>
          <w:rFonts w:asciiTheme="minorHAnsi" w:eastAsia="Yu Gothic" w:hAnsiTheme="minorHAnsi" w:cs="Arial Unicode MS"/>
          <w:sz w:val="20"/>
          <w:szCs w:val="20"/>
        </w:rPr>
        <w:t>Bachelor of Technology in Computer Science</w:t>
      </w:r>
      <w:r>
        <w:rPr>
          <w:rFonts w:asciiTheme="minorHAnsi" w:eastAsia="Yu Gothic" w:hAnsiTheme="minorHAnsi" w:cs="Arial Unicode MS"/>
          <w:sz w:val="20"/>
          <w:szCs w:val="20"/>
        </w:rPr>
        <w:t xml:space="preserve"> Engineering</w:t>
      </w:r>
      <w:r w:rsidR="007F6972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>
        <w:rPr>
          <w:rFonts w:asciiTheme="minorHAnsi" w:eastAsia="Yu Gothic" w:hAnsiTheme="minorHAnsi" w:cs="Arial Unicode MS"/>
          <w:sz w:val="20"/>
          <w:szCs w:val="20"/>
        </w:rPr>
        <w:t xml:space="preserve">JNTU-H </w:t>
      </w:r>
      <w:r w:rsidR="007F6972">
        <w:rPr>
          <w:rFonts w:asciiTheme="minorHAnsi" w:eastAsia="Yu Gothic" w:hAnsiTheme="minorHAnsi" w:cs="Arial Unicode MS"/>
          <w:sz w:val="20"/>
          <w:szCs w:val="20"/>
        </w:rPr>
        <w:tab/>
      </w:r>
      <w:r w:rsidR="007F6972">
        <w:rPr>
          <w:rFonts w:asciiTheme="minorHAnsi" w:eastAsia="Yu Gothic" w:hAnsiTheme="minorHAnsi" w:cs="Arial Unicode MS"/>
          <w:sz w:val="20"/>
          <w:szCs w:val="20"/>
        </w:rPr>
        <w:tab/>
      </w:r>
      <w:r w:rsidR="007F6972">
        <w:rPr>
          <w:rFonts w:asciiTheme="minorHAnsi" w:eastAsia="Yu Gothic" w:hAnsiTheme="minorHAnsi" w:cs="Arial Unicode MS"/>
          <w:sz w:val="20"/>
          <w:szCs w:val="20"/>
        </w:rPr>
        <w:tab/>
      </w:r>
      <w:r w:rsidR="007F6972">
        <w:rPr>
          <w:rFonts w:asciiTheme="minorHAnsi" w:eastAsia="Yu Gothic" w:hAnsiTheme="minorHAnsi" w:cs="Arial Unicode MS"/>
          <w:sz w:val="20"/>
          <w:szCs w:val="20"/>
        </w:rPr>
        <w:tab/>
      </w:r>
      <w:r w:rsidR="007F6972">
        <w:rPr>
          <w:rFonts w:asciiTheme="minorHAnsi" w:eastAsia="Yu Gothic" w:hAnsiTheme="minorHAnsi" w:cs="Arial Unicode MS"/>
          <w:sz w:val="20"/>
          <w:szCs w:val="20"/>
        </w:rPr>
        <w:tab/>
      </w:r>
      <w:r w:rsidRPr="007F6972">
        <w:rPr>
          <w:rFonts w:asciiTheme="minorHAnsi" w:eastAsia="Yu Gothic" w:hAnsiTheme="minorHAnsi" w:cs="Arial Unicode MS"/>
          <w:b/>
          <w:bCs/>
          <w:sz w:val="20"/>
          <w:szCs w:val="20"/>
        </w:rPr>
        <w:t>201</w:t>
      </w:r>
      <w:r w:rsidR="00384374">
        <w:rPr>
          <w:rFonts w:asciiTheme="minorHAnsi" w:eastAsia="Yu Gothic" w:hAnsiTheme="minorHAnsi" w:cs="Arial Unicode MS"/>
          <w:b/>
          <w:bCs/>
          <w:sz w:val="20"/>
          <w:szCs w:val="20"/>
        </w:rPr>
        <w:t>3</w:t>
      </w:r>
    </w:p>
    <w:p w14:paraId="401E1C1F" w14:textId="77777777" w:rsidR="00462B89" w:rsidRDefault="00462B89" w:rsidP="00462B89">
      <w:pPr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5E29BA9C" w14:textId="77777777" w:rsidR="00462B89" w:rsidRPr="00D90FE7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TECHNICAL SKILLS</w:t>
      </w:r>
    </w:p>
    <w:p w14:paraId="01E8DB5A" w14:textId="77777777" w:rsidR="00462B89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tbl>
      <w:tblPr>
        <w:tblW w:w="0" w:type="auto"/>
        <w:tblInd w:w="-100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58"/>
      </w:tblGrid>
      <w:tr w:rsidR="00462B89" w:rsidRPr="00CA4E7C" w14:paraId="007EB150" w14:textId="77777777" w:rsidTr="002534E0"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D33B5A7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CCBD16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Technologies</w:t>
            </w:r>
          </w:p>
        </w:tc>
      </w:tr>
      <w:tr w:rsidR="00462B89" w:rsidRPr="00CA4E7C" w14:paraId="4C59495F" w14:textId="77777777" w:rsidTr="002534E0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650602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9A43A32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AWS (Amazon Web Services), Azure, GCP (Google Cloud Platform)</w:t>
            </w:r>
          </w:p>
        </w:tc>
      </w:tr>
      <w:tr w:rsidR="00462B89" w:rsidRPr="00CA4E7C" w14:paraId="3D3F1540" w14:textId="77777777" w:rsidTr="002534E0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860A25C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lastRenderedPageBreak/>
              <w:t>Java/J2EE Technologies &amp; Frameworks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E416150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Servlets, JSP, JSTL, JDBC, JMS, JNDI, EJB, JPA, Struts, Spring, Hibernate, JSF, Spring Boot, Spring Cloud</w:t>
            </w:r>
          </w:p>
        </w:tc>
      </w:tr>
      <w:tr w:rsidR="00462B89" w:rsidRPr="00CA4E7C" w14:paraId="46B7BAC3" w14:textId="77777777" w:rsidTr="002534E0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81F1443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592A48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Java 8 / 11 / 17, PL/SQL, Scala, Go, Python, Node.js</w:t>
            </w:r>
          </w:p>
        </w:tc>
      </w:tr>
      <w:tr w:rsidR="00462B89" w:rsidRPr="00CA4E7C" w14:paraId="79A02C95" w14:textId="77777777" w:rsidTr="002534E0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184A3EF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Application/Web Servers &amp; CI/CD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891BA2E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WebSphere, Jenkins, JBoss, </w:t>
            </w:r>
            <w:proofErr w:type="spellStart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WildFly</w:t>
            </w:r>
            <w:proofErr w:type="spellEnd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, Tomcat, IBM WebSphere, Jenkins, GitLab</w:t>
            </w:r>
          </w:p>
        </w:tc>
      </w:tr>
      <w:tr w:rsidR="00462B89" w:rsidRPr="00CA4E7C" w14:paraId="466354C4" w14:textId="77777777" w:rsidTr="002534E0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0DB40F9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Web Technologies &amp; Services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6585936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JavaScript, jQuery, XML, HTML, DHTML, CSS, Angular 12, Node.js, ReactJS, JAX-WS, JAX-RPC, JAX-RS, SOAP, REST, JAXB, Apache Axis</w:t>
            </w:r>
          </w:p>
        </w:tc>
      </w:tr>
      <w:tr w:rsidR="00462B89" w:rsidRPr="00CA4E7C" w14:paraId="4987DA9D" w14:textId="77777777" w:rsidTr="002534E0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B7CF79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Methodologies &amp; Modeling 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9F40DC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Agile, Scrum, TDD (Test-Driven Development), OOAD, SDLC, BDD, UML, Rational Rose</w:t>
            </w:r>
          </w:p>
        </w:tc>
      </w:tr>
      <w:tr w:rsidR="00462B89" w:rsidRPr="00CA4E7C" w14:paraId="6008573F" w14:textId="77777777" w:rsidTr="002534E0">
        <w:tblPrEx>
          <w:tblBorders>
            <w:top w:val="none" w:sz="0" w:space="0" w:color="auto"/>
          </w:tblBorders>
        </w:tblPrEx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BDA96B1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Testing Technologies/Tools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D40674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JUnit, JIRA, Jasmine, Karma, Jest</w:t>
            </w:r>
          </w:p>
        </w:tc>
      </w:tr>
      <w:tr w:rsidR="00462B89" w:rsidRPr="00CA4E7C" w14:paraId="2E7E12D0" w14:textId="77777777" w:rsidTr="002534E0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B07F430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Database Servers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B2FA948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7644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SQL: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 Oracle 8i/9i/10g/11g/12c, MS SQL Server 2000/2005, MySQL 4.1/5.1, DB2 7.2/8.1/9.1 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br/>
            </w:r>
            <w:r w:rsidRPr="00CA7644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NoSQL: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 MongoDB, Cassandra, Redis, Couchbase, DynamoDB</w:t>
            </w:r>
          </w:p>
        </w:tc>
      </w:tr>
      <w:tr w:rsidR="00462B89" w:rsidRPr="00CA4E7C" w14:paraId="43E4AB25" w14:textId="77777777" w:rsidTr="002534E0">
        <w:tblPrEx>
          <w:tblBorders>
            <w:top w:val="none" w:sz="0" w:space="0" w:color="auto"/>
          </w:tblBorders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5A47F5E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Version Control &amp; Build 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2B70FC5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CVS, SVN, VSS, Rational Clear Case, Stash, Git, SourceTree, GitHub, Git Desktop, ANT, Maven, Gradle</w:t>
            </w:r>
          </w:p>
        </w:tc>
      </w:tr>
      <w:tr w:rsidR="00462B89" w:rsidRPr="00CA4E7C" w14:paraId="7CFCE5AD" w14:textId="77777777" w:rsidTr="002534E0"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867539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Platforms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4BE0D3" w14:textId="77777777" w:rsidR="00462B89" w:rsidRPr="00CA4E7C" w:rsidRDefault="00462B89" w:rsidP="002534E0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Windows, Mac, Linux, UNIX</w:t>
            </w:r>
          </w:p>
        </w:tc>
      </w:tr>
    </w:tbl>
    <w:p w14:paraId="0D0414B0" w14:textId="77777777" w:rsidR="00462B89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p w14:paraId="709A5AB5" w14:textId="77777777" w:rsidR="00462B89" w:rsidRPr="00EE5A88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p w14:paraId="6C96C97D" w14:textId="77777777" w:rsidR="00462B89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PROFESSIONAL EXPERIENCE</w:t>
      </w:r>
    </w:p>
    <w:p w14:paraId="6FBCA470" w14:textId="77777777" w:rsidR="00462B89" w:rsidRDefault="00462B89" w:rsidP="00462B89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</w:p>
    <w:p w14:paraId="32FD4969" w14:textId="35235790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FE4545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Charles Schwab</w:t>
      </w:r>
      <w:r w:rsidRPr="00462B89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, Phoenix, AZ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        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Nov 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202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3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to Present</w:t>
      </w:r>
    </w:p>
    <w:p w14:paraId="39F60A33" w14:textId="57BAC3C4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Role: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Sr.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Java 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Full Stack Developer</w:t>
      </w:r>
    </w:p>
    <w:p w14:paraId="2EF22430" w14:textId="77777777" w:rsidR="00462B89" w:rsidRPr="00A55C85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1A63213A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Developed and maintained full-stack applications using Java, Spring Boot, and React, ensuring seamless integration and high performance.</w:t>
      </w:r>
    </w:p>
    <w:p w14:paraId="67FE751A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Utilized Java 17 features like Streams, Lambdas, and Completable Futures to enhance backend processing efficiency, improving response times by 15%.</w:t>
      </w:r>
    </w:p>
    <w:p w14:paraId="27DF47C7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Built and deployed scalable RESTful APIs using Spring Boot, enabling efficient microservices architecture across services.</w:t>
      </w:r>
    </w:p>
    <w:p w14:paraId="3BD17542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Integrated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GraphQL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 APIs in React applications for efficient data fetching, reducing API response times by 30%.</w:t>
      </w:r>
    </w:p>
    <w:p w14:paraId="6D8C4841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Designed complex database queries using MongoDB and Cosmos DB, improving query performance and scalability for high-traffic applications.</w:t>
      </w:r>
    </w:p>
    <w:p w14:paraId="39BCD94E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Automated testing with JUnit integrated into Jenkins CI/CD pipelines, achieving 90% test coverage and reducing manual testing efforts.</w:t>
      </w:r>
    </w:p>
    <w:p w14:paraId="1CE94A33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Developed real-time features in React using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WebSockets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>, ensuring consistent application state across multiple users.</w:t>
      </w:r>
    </w:p>
    <w:p w14:paraId="3CD0373B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Led the development of reusable components using React and Redux, improving state management and reducing development time.</w:t>
      </w:r>
    </w:p>
    <w:p w14:paraId="1AE3AED3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Implemented role-based access control (RBAC) and fine-grained authorization using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Keycloak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>, enhancing application security and reducing vulnerabilities by 30%.</w:t>
      </w:r>
    </w:p>
    <w:p w14:paraId="2BB686B5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Deployed applications on Azure using App Services and Azure Functions, improving scalability and reducing infrastructure costs.</w:t>
      </w:r>
    </w:p>
    <w:p w14:paraId="145A8E1F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Managed Jenkins CI/CD pipelines, automating builds, tests, and deployments, reducing deployment time by 40%.</w:t>
      </w:r>
    </w:p>
    <w:p w14:paraId="710AEFDC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Implemented OAuth2 and JWT authentication in Spring Boot applications, ensuring secure user authentication and API security.</w:t>
      </w:r>
    </w:p>
    <w:p w14:paraId="4BA0B864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Built and managed Docker containers for Java microservices and deployed applications using Kubernetes, ensuring consistency across environments.</w:t>
      </w:r>
    </w:p>
    <w:p w14:paraId="6FCEBCB3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Implemented caching strategies using Redis with Cosmos DB, reducing load on the database and improving API response times.</w:t>
      </w:r>
    </w:p>
    <w:p w14:paraId="692A2034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Led the migration of a monolithic application to microservices using Spring Boot on Azure, reducing downtime and improving scalability.</w:t>
      </w:r>
    </w:p>
    <w:p w14:paraId="10224A6D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lastRenderedPageBreak/>
        <w:t>Enhanced application performance by optimizing React components and leveraging lazy loading, reducing page load times by 25%.</w:t>
      </w:r>
    </w:p>
    <w:p w14:paraId="0E8E01C8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Integrated Camunda workflows with microservices, improving process automation and resolving workflow bottlenecks by 25%.</w:t>
      </w:r>
    </w:p>
    <w:p w14:paraId="78E70263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Utilized SonarQube for continuous code quality analysis in Jenkins, reducing technical debt and ensuring code quality.</w:t>
      </w:r>
    </w:p>
    <w:p w14:paraId="51537AA9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>Automated performance testing using JMeter and Postman, ensuring stability under high load and monitoring applications with Azure Monitor.</w:t>
      </w:r>
    </w:p>
    <w:p w14:paraId="0A95986A" w14:textId="77777777" w:rsidR="00462B89" w:rsidRPr="004513FC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Implemented </w:t>
      </w:r>
      <w:proofErr w:type="spellStart"/>
      <w:r w:rsidRPr="004513FC">
        <w:rPr>
          <w:rFonts w:asciiTheme="minorHAnsi" w:eastAsiaTheme="minorHAnsi" w:hAnsiTheme="minorHAnsi" w:cstheme="minorHAnsi"/>
          <w:sz w:val="20"/>
          <w:szCs w:val="20"/>
        </w:rPr>
        <w:t>MobX</w:t>
      </w:r>
      <w:proofErr w:type="spellEnd"/>
      <w:r w:rsidRPr="004513FC">
        <w:rPr>
          <w:rFonts w:asciiTheme="minorHAnsi" w:eastAsiaTheme="minorHAnsi" w:hAnsiTheme="minorHAnsi" w:cstheme="minorHAnsi"/>
          <w:sz w:val="20"/>
          <w:szCs w:val="20"/>
        </w:rPr>
        <w:t xml:space="preserve"> for state management in React applications, improving update efficiency by 30% and reducing unnecessary re-renders.</w:t>
      </w:r>
    </w:p>
    <w:p w14:paraId="2804C704" w14:textId="77777777" w:rsidR="00462B89" w:rsidRPr="004513FC" w:rsidRDefault="00462B89" w:rsidP="00462B89">
      <w:pPr>
        <w:autoSpaceDE w:val="0"/>
        <w:autoSpaceDN w:val="0"/>
        <w:adjustRightInd w:val="0"/>
        <w:ind w:left="360"/>
        <w:rPr>
          <w:rFonts w:ascii="AppleSystemUIFont" w:eastAsiaTheme="minorHAnsi" w:hAnsi="AppleSystemUIFont" w:cs="AppleSystemUIFont"/>
          <w:sz w:val="26"/>
          <w:szCs w:val="26"/>
        </w:rPr>
      </w:pPr>
    </w:p>
    <w:p w14:paraId="5A53BA3F" w14:textId="77777777" w:rsidR="00462B89" w:rsidRDefault="00462B89" w:rsidP="00462B89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</w:rPr>
      </w:pPr>
      <w:r w:rsidRPr="004513FC">
        <w:rPr>
          <w:rStyle w:val="Strong"/>
          <w:rFonts w:asciiTheme="minorHAnsi" w:hAnsiTheme="minorHAnsi" w:cstheme="minorHAnsi"/>
          <w:sz w:val="20"/>
          <w:szCs w:val="20"/>
        </w:rPr>
        <w:t>Environment:</w:t>
      </w:r>
      <w:r w:rsidRPr="004513FC">
        <w:rPr>
          <w:rFonts w:asciiTheme="minorHAnsi" w:hAnsiTheme="minorHAnsi" w:cstheme="minorHAnsi"/>
          <w:sz w:val="20"/>
          <w:szCs w:val="20"/>
        </w:rPr>
        <w:t xml:space="preserve"> Java 17, Spring Boot, React, Redux, </w:t>
      </w:r>
      <w:proofErr w:type="spellStart"/>
      <w:r w:rsidRPr="004513FC">
        <w:rPr>
          <w:rFonts w:asciiTheme="minorHAnsi" w:hAnsiTheme="minorHAnsi" w:cstheme="minorHAnsi"/>
          <w:sz w:val="20"/>
          <w:szCs w:val="20"/>
        </w:rPr>
        <w:t>GraphQL</w:t>
      </w:r>
      <w:proofErr w:type="spellEnd"/>
      <w:r w:rsidRPr="004513FC">
        <w:rPr>
          <w:rFonts w:asciiTheme="minorHAnsi" w:hAnsiTheme="minorHAnsi" w:cstheme="minorHAnsi"/>
          <w:sz w:val="20"/>
          <w:szCs w:val="20"/>
        </w:rPr>
        <w:t xml:space="preserve">, REST APIs, MongoDB, Cosmos DB, </w:t>
      </w:r>
      <w:proofErr w:type="spellStart"/>
      <w:r w:rsidRPr="004513FC">
        <w:rPr>
          <w:rFonts w:asciiTheme="minorHAnsi" w:hAnsiTheme="minorHAnsi" w:cstheme="minorHAnsi"/>
          <w:sz w:val="20"/>
          <w:szCs w:val="20"/>
        </w:rPr>
        <w:t>WebSockets</w:t>
      </w:r>
      <w:proofErr w:type="spellEnd"/>
      <w:r w:rsidRPr="004513FC">
        <w:rPr>
          <w:rFonts w:asciiTheme="minorHAnsi" w:hAnsiTheme="minorHAnsi" w:cstheme="minorHAnsi"/>
          <w:sz w:val="20"/>
          <w:szCs w:val="20"/>
        </w:rPr>
        <w:t>, Azure App Services, Azure Functions, Jenkins, CI/CD, JUnit, SonarQube, OAuth2, JWT, Docker, Kubernetes, Redis, Kafka, RabbitMQ, HTML, CSS, JavaScript, Eclipse, Azure Monitor, App Insights, JMeter, Selenium, Log4j, GitHub.</w:t>
      </w:r>
    </w:p>
    <w:p w14:paraId="46508B43" w14:textId="0AA6444A" w:rsidR="007C6F90" w:rsidRPr="004513FC" w:rsidRDefault="00EC418D" w:rsidP="00462B89">
      <w:pPr>
        <w:pStyle w:val="ListParagraph"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Style w:val="Strong"/>
          <w:rFonts w:asciiTheme="minorHAnsi" w:hAnsiTheme="minorHAnsi" w:cstheme="minorHAnsi"/>
          <w:sz w:val="20"/>
          <w:szCs w:val="20"/>
        </w:rPr>
        <w:tab/>
      </w:r>
    </w:p>
    <w:p w14:paraId="591CDBE6" w14:textId="5DF788AA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</w:t>
      </w:r>
      <w:r w:rsidR="007F6972" w:rsidRP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Delta Dental of Michigan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, </w:t>
      </w:r>
      <w:r w:rsidRPr="00462B89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Okemos, M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I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</w:t>
      </w:r>
      <w:r w:rsidR="00FE4545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Aug 2021 to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Oct 2023</w:t>
      </w:r>
    </w:p>
    <w:p w14:paraId="432CFEAA" w14:textId="74AC86A6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</w:t>
      </w:r>
      <w:r w:rsidR="007F6972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: Java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Full Stack Developer</w:t>
      </w:r>
    </w:p>
    <w:p w14:paraId="3032A01E" w14:textId="77777777" w:rsidR="00462B89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21356901" w14:textId="77777777" w:rsidR="00462B89" w:rsidRPr="00CA7644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</w:p>
    <w:p w14:paraId="190A177E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Utilized the Software Development Life Cycle (SDLC) to manage projects from design through implementation, ensuring timely and quality-driven delivery.</w:t>
      </w:r>
    </w:p>
    <w:p w14:paraId="3334053B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Developed dynamic user interfaces with React, TypeScript, ES6, and JavaScript, improving front-end performance and user experience.</w:t>
      </w:r>
    </w:p>
    <w:p w14:paraId="6DB974B5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Built single-page applications (SPAs) using ReactJS, React Router, and Redux for efficient state management and navigation.</w:t>
      </w:r>
    </w:p>
    <w:p w14:paraId="7EBF4082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Created responsive and cross-browser compatible web designs using HTML5 and CSS3, enhancing usability across multiple devices.</w:t>
      </w:r>
    </w:p>
    <w:p w14:paraId="0A1AA5B4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Designed and implemented RESTful APIs using Java 17 and Spring Boot, ensuring scalable microservices architecture.</w:t>
      </w:r>
    </w:p>
    <w:p w14:paraId="3B53A236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Developed robust backend services using Spring Framework, Hibernate, and Spring Data JPA, optimizing database connectivity.</w:t>
      </w:r>
    </w:p>
    <w:p w14:paraId="1282D7D3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Leveraged WebSocket protocols in React applications to support real-time communication and dynamic user interactions.</w:t>
      </w:r>
    </w:p>
    <w:p w14:paraId="409E63D6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Utilized Apache Kafka for building event-driven microservices, handling high-volume streaming data with a publish-subscribe model.</w:t>
      </w:r>
    </w:p>
    <w:p w14:paraId="1768ECB3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Single Sign-On (SSO) and role-based access control (RBAC) using </w:t>
      </w:r>
      <w:proofErr w:type="spellStart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Keycloak</w:t>
      </w:r>
      <w:proofErr w:type="spellEnd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enhance authentication and authorization processes.</w:t>
      </w:r>
    </w:p>
    <w:p w14:paraId="2F4D4E58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Deployed containerized applications using Docker and orchestrated them with Kubernetes, ensuring scalability and efficient microservice management.</w:t>
      </w:r>
    </w:p>
    <w:p w14:paraId="43C34C1A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Configured AWS services including EC2, S3, and Lambda for cloud infrastructure deployment, improving application scalability.</w:t>
      </w:r>
    </w:p>
    <w:p w14:paraId="364B5BE2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Created and maintained CI/CD pipelines using Jenkins, GitLab, and AWS, streamlining automated testing, builds, and deployments.</w:t>
      </w:r>
    </w:p>
    <w:p w14:paraId="0410D029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Employed Redis for in-memory caching, optimizing API response times and reducing database load.</w:t>
      </w:r>
    </w:p>
    <w:p w14:paraId="140E6D52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Integrated Cosmos DB and MongoDB with Java-based microservices, providing scalable and efficient database solutions.</w:t>
      </w:r>
    </w:p>
    <w:p w14:paraId="08848DA7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Developed reusable React components, enhancing code reusability and maintainability across projects.</w:t>
      </w:r>
    </w:p>
    <w:p w14:paraId="603AEF3F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Designed and documented RESTful APIs using Swagger, enabling clear communication and effective service integration.</w:t>
      </w:r>
    </w:p>
    <w:p w14:paraId="4FF92AD6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Implemented unit and integration testing using JUnit, automated within Jenkins pipelines to ensure continuous integration.</w:t>
      </w:r>
    </w:p>
    <w:p w14:paraId="24ED439D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Utilized AWS CloudFormation and Terraform for infrastructure as code (</w:t>
      </w:r>
      <w:proofErr w:type="spellStart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IaC</w:t>
      </w:r>
      <w:proofErr w:type="spellEnd"/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), ensuring consistent resource provisioning and management.</w:t>
      </w:r>
    </w:p>
    <w:p w14:paraId="3D4798C8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Integrated SonarQube for continuous code quality analysis, ensuring adherence to best practices and reducing technical debt.</w:t>
      </w:r>
    </w:p>
    <w:p w14:paraId="7EBCF3B7" w14:textId="77777777" w:rsidR="00462B89" w:rsidRPr="007A648A" w:rsidRDefault="00462B89" w:rsidP="00462B89">
      <w:pPr>
        <w:numPr>
          <w:ilvl w:val="0"/>
          <w:numId w:val="3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7A648A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lastRenderedPageBreak/>
        <w:t>Implemented monitoring and alerting using AWS CloudWatch and Azure Monitor, ensuring high availability and operational efficiency.</w:t>
      </w:r>
    </w:p>
    <w:p w14:paraId="31DEA320" w14:textId="77777777" w:rsidR="00462B89" w:rsidRPr="00CA4E7C" w:rsidRDefault="00462B89" w:rsidP="00462B89">
      <w:p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</w:p>
    <w:p w14:paraId="4524CEFA" w14:textId="77777777" w:rsidR="00462B89" w:rsidRPr="00EE5A88" w:rsidRDefault="00462B89" w:rsidP="00462B89">
      <w:p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5A88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EE5A88">
        <w:rPr>
          <w:rFonts w:asciiTheme="minorHAnsi" w:eastAsia="Yu Gothic" w:hAnsiTheme="minorHAnsi" w:cs="Arial Unicode MS"/>
          <w:sz w:val="20"/>
          <w:szCs w:val="20"/>
        </w:rPr>
        <w:t>: Java 1</w:t>
      </w:r>
      <w:r>
        <w:rPr>
          <w:rFonts w:asciiTheme="minorHAnsi" w:eastAsia="Yu Gothic" w:hAnsiTheme="minorHAnsi" w:cs="Arial Unicode MS"/>
          <w:sz w:val="20"/>
          <w:szCs w:val="20"/>
        </w:rPr>
        <w:t>7</w:t>
      </w:r>
      <w:r w:rsidRPr="00EE5A88">
        <w:rPr>
          <w:rFonts w:asciiTheme="minorHAnsi" w:eastAsia="Yu Gothic" w:hAnsiTheme="minorHAnsi" w:cs="Arial Unicode MS"/>
          <w:sz w:val="20"/>
          <w:szCs w:val="20"/>
        </w:rPr>
        <w:t>, Maven, Hibernate, React JS, HTML, Kafka, RabbitMQ, Apache Tomcat, Json, Java Script, Spring, Spring ribbon, Oracle, Mongo DB, JDBC, Eclipse, JUnit/Mockito, JMeter, Selenium, Jenkins, GitHub,</w:t>
      </w:r>
      <w:r w:rsidRPr="003A5ACE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Pr="00B47E66">
        <w:rPr>
          <w:rFonts w:asciiTheme="minorHAnsi" w:eastAsia="Yu Gothic" w:hAnsiTheme="minorHAnsi" w:cs="Arial Unicode MS"/>
          <w:sz w:val="20"/>
          <w:szCs w:val="20"/>
        </w:rPr>
        <w:t>Kubernetes</w:t>
      </w:r>
      <w:r>
        <w:rPr>
          <w:rFonts w:asciiTheme="minorHAnsi" w:eastAsia="Yu Gothic" w:hAnsiTheme="minorHAnsi" w:cs="Arial Unicode MS"/>
          <w:sz w:val="20"/>
          <w:szCs w:val="20"/>
        </w:rPr>
        <w:t>,</w:t>
      </w:r>
      <w:r w:rsidRPr="00EE5A88">
        <w:rPr>
          <w:rFonts w:asciiTheme="minorHAnsi" w:eastAsia="Yu Gothic" w:hAnsiTheme="minorHAnsi" w:cs="Arial Unicode MS"/>
          <w:sz w:val="20"/>
          <w:szCs w:val="20"/>
        </w:rPr>
        <w:t xml:space="preserve"> Docker, Log4j, AWS EC2.</w:t>
      </w:r>
    </w:p>
    <w:p w14:paraId="30252A2F" w14:textId="77777777" w:rsidR="00462B89" w:rsidRPr="00EE5A88" w:rsidRDefault="00462B89" w:rsidP="00462B89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</w:p>
    <w:p w14:paraId="1CD00CFE" w14:textId="2CFBD233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State of Michigan, La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n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sing, MI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   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June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20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19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to Jul 2021</w:t>
      </w:r>
    </w:p>
    <w:p w14:paraId="748F1D6C" w14:textId="77777777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Full Stack Developer</w:t>
      </w:r>
    </w:p>
    <w:p w14:paraId="3168BE6F" w14:textId="77777777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1A5E6817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Involved in all phases of the Software Development Life Cycle (SDLC), including requirements gathering, design, development, and testing.</w:t>
      </w:r>
    </w:p>
    <w:p w14:paraId="32CC03F0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dynamic user interfaces using Angular 8, TypeScript, ES6, and JavaScript, creating seamless and responsive front-end experiences.</w:t>
      </w:r>
    </w:p>
    <w:p w14:paraId="57BFCFE6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Built and optimized single-page applications (SPAs) with Angular, implementing state management with </w:t>
      </w:r>
      <w:proofErr w:type="spellStart"/>
      <w:r w:rsidRPr="007A648A">
        <w:rPr>
          <w:rFonts w:asciiTheme="minorHAnsi" w:eastAsia="Yu Gothic" w:hAnsiTheme="minorHAnsi" w:cs="Arial Unicode MS"/>
          <w:sz w:val="20"/>
          <w:szCs w:val="20"/>
        </w:rPr>
        <w:t>NgRx</w:t>
      </w:r>
      <w:proofErr w:type="spellEnd"/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 and routing for efficient navigation.</w:t>
      </w:r>
    </w:p>
    <w:p w14:paraId="74978FDB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Implemented front-end designs with HTML5, CSS3, and AJAX, enhancing user interaction and page responsiveness across devices.</w:t>
      </w:r>
    </w:p>
    <w:p w14:paraId="7576B493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and maintained RESTful APIs using Spring Boot and Java 11/17, enabling microservices-based architecture.</w:t>
      </w:r>
    </w:p>
    <w:p w14:paraId="65FA5A85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Utilized Spring MVC for implementing Model-View-Controller (MVC) architecture, improving code modularity and maintenance.</w:t>
      </w:r>
    </w:p>
    <w:p w14:paraId="506F888A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Worked with Elasticsearch for advanced reporting and search functionality, integrating it with Java applications for better data retrieval.</w:t>
      </w:r>
    </w:p>
    <w:p w14:paraId="61D6095F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Implemented core features of Angular 8, such as dependency injection, data binding, directives, and services, to enhance application functionality.</w:t>
      </w:r>
    </w:p>
    <w:p w14:paraId="6B326949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Used Spring Security and OAuth2 to secure REST APIs with token-based authentication and authorization.</w:t>
      </w:r>
    </w:p>
    <w:p w14:paraId="07FE0551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Designed and implemented backend microservices with Spring Boot, using Hibernate ORM for database interactions with Oracle.</w:t>
      </w:r>
    </w:p>
    <w:p w14:paraId="371EA834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 xml:space="preserve">Developed Single Sign-On (SSO) solutions using LDAP and </w:t>
      </w:r>
      <w:proofErr w:type="spellStart"/>
      <w:r w:rsidRPr="007A648A">
        <w:rPr>
          <w:rFonts w:asciiTheme="minorHAnsi" w:eastAsia="Yu Gothic" w:hAnsiTheme="minorHAnsi" w:cs="Arial Unicode MS"/>
          <w:sz w:val="20"/>
          <w:szCs w:val="20"/>
        </w:rPr>
        <w:t>Keycloak</w:t>
      </w:r>
      <w:proofErr w:type="spellEnd"/>
      <w:r w:rsidRPr="007A648A">
        <w:rPr>
          <w:rFonts w:asciiTheme="minorHAnsi" w:eastAsia="Yu Gothic" w:hAnsiTheme="minorHAnsi" w:cs="Arial Unicode MS"/>
          <w:sz w:val="20"/>
          <w:szCs w:val="20"/>
        </w:rPr>
        <w:t>, improving user authentication and authorization processes.</w:t>
      </w:r>
    </w:p>
    <w:p w14:paraId="2E279A13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Utilized Docker and Kubernetes for container orchestration and cloud deployment, ensuring scalability and high availability.</w:t>
      </w:r>
    </w:p>
    <w:p w14:paraId="404E93CF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Managed cloud resources using Terraform and deployed applications on AWS services, including EC2, Lambda, and S3.</w:t>
      </w:r>
    </w:p>
    <w:p w14:paraId="21893BED" w14:textId="77777777" w:rsidR="00462B89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Integrated AWS Transcribe and Comprehend for data analysis, enabling end-to-end transcription and sentiment analysis solutions.</w:t>
      </w:r>
    </w:p>
    <w:p w14:paraId="28CCB0C4" w14:textId="77777777" w:rsidR="00462B89" w:rsidRPr="00752378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52378">
        <w:rPr>
          <w:rFonts w:asciiTheme="minorHAnsi" w:eastAsia="Yu Gothic" w:hAnsiTheme="minorHAnsi" w:cs="Arial Unicode MS"/>
          <w:sz w:val="20"/>
          <w:szCs w:val="20"/>
        </w:rPr>
        <w:t>Implemented Python-based backend logic for data processing in Django applications, ensuring business logic was efficiently executed and scalable.</w:t>
      </w:r>
    </w:p>
    <w:p w14:paraId="4FA6157C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Worked with NoSQL databases like MongoDB and DynamoDB to design scalable, flexible database architectures.</w:t>
      </w:r>
    </w:p>
    <w:p w14:paraId="31931E6C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Used JUnit and Mockito for unit testing, and integrated them into Jenkins pipelines for continuous integration.</w:t>
      </w:r>
    </w:p>
    <w:p w14:paraId="7402F00B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Developed and optimized Kafka-based messaging systems for handling real-time data streams and event-driven architectures.</w:t>
      </w:r>
    </w:p>
    <w:p w14:paraId="2FBFDBE5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t>Built CI/CD pipelines using Jenkins and GitLab for automated testing, builds, and deployments, improving team productivity.</w:t>
      </w:r>
    </w:p>
    <w:p w14:paraId="6E63AA71" w14:textId="77777777" w:rsidR="00462B89" w:rsidRPr="007A648A" w:rsidRDefault="00462B89" w:rsidP="00462B89">
      <w:pPr>
        <w:numPr>
          <w:ilvl w:val="0"/>
          <w:numId w:val="4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7A648A">
        <w:rPr>
          <w:rFonts w:asciiTheme="minorHAnsi" w:eastAsia="Yu Gothic" w:hAnsiTheme="minorHAnsi" w:cs="Arial Unicode MS"/>
          <w:sz w:val="20"/>
          <w:szCs w:val="20"/>
        </w:rPr>
        <w:lastRenderedPageBreak/>
        <w:t>Leveraged WebSocket protocols in Angular applications to enable real-time communication and dynamic user interactions.</w:t>
      </w:r>
    </w:p>
    <w:p w14:paraId="2C8194DB" w14:textId="3A09E30C" w:rsidR="00462B89" w:rsidRPr="00462B89" w:rsidRDefault="00462B89" w:rsidP="00462B89">
      <w:p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: Agile methodology, Java, J2EE, Hibernate, Spring, XML, JSP, JAX-RS, Spring AOP, Spring security, Oracle, MongoDB, JSP, HTML, AJAX, JavaScript, jQuery, Angular</w:t>
      </w:r>
      <w:r>
        <w:rPr>
          <w:rFonts w:asciiTheme="minorHAnsi" w:eastAsia="Yu Gothic" w:hAnsiTheme="minorHAnsi" w:cs="Arial Unicode MS"/>
          <w:sz w:val="20"/>
          <w:szCs w:val="20"/>
        </w:rPr>
        <w:t xml:space="preserve"> 8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, Docker, </w:t>
      </w:r>
      <w:r>
        <w:rPr>
          <w:rFonts w:asciiTheme="minorHAnsi" w:eastAsia="Yu Gothic" w:hAnsiTheme="minorHAnsi" w:cs="Arial Unicode MS"/>
          <w:sz w:val="20"/>
          <w:szCs w:val="20"/>
        </w:rPr>
        <w:t xml:space="preserve">Kubernetes, 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Kafka, GIT, JIRA, PL/SQL, STS, JUnit, Log4J, Maven, Jenkins, WebLogic Application Server, AWS IAM, EC2, S3, RDS, SQS</w:t>
      </w:r>
      <w:r>
        <w:rPr>
          <w:rFonts w:asciiTheme="minorHAnsi" w:eastAsia="Yu Gothic" w:hAnsiTheme="minorHAnsi" w:cs="Arial Unicode MS"/>
          <w:sz w:val="20"/>
          <w:szCs w:val="20"/>
        </w:rPr>
        <w:t>, PHP</w:t>
      </w:r>
    </w:p>
    <w:p w14:paraId="02385E8B" w14:textId="77777777" w:rsidR="00462B89" w:rsidRDefault="00462B89" w:rsidP="00462B89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478FAAD3" w14:textId="44B8384C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F</w:t>
      </w:r>
      <w:r w:rsidR="007F6972" w:rsidRP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ortress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I</w:t>
      </w:r>
      <w:r w:rsidR="007F6972" w:rsidRP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nvestment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G</w:t>
      </w:r>
      <w:r w:rsidR="007F6972" w:rsidRP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roup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, New York, NY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Oct 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2017 to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May 2019</w:t>
      </w:r>
    </w:p>
    <w:p w14:paraId="6D99408F" w14:textId="1576B88B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Role: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Java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Full Stack Developer</w:t>
      </w:r>
    </w:p>
    <w:p w14:paraId="2B4EB1F9" w14:textId="77777777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050E7966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single-page applications using React, leveraging Redux for state management and reusable components for scalable and maintainable code.</w:t>
      </w:r>
    </w:p>
    <w:p w14:paraId="1753ECAA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backend services with Java and Spring Boot, following MVC architecture and incorporating design patterns such as Factory, DAO, Singleton, and Façade.</w:t>
      </w:r>
    </w:p>
    <w:p w14:paraId="09AAE87D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Built and integrated RESTful APIs using Spring Boot and JAX-RS (Jersey), handling JSON with Jackson libraries for data exchange between services.</w:t>
      </w:r>
    </w:p>
    <w:p w14:paraId="7CA5B5C2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Deployed and managed applications on Azure, utilizing Azure cloud services for data extraction and processing.</w:t>
      </w:r>
    </w:p>
    <w:p w14:paraId="7C3AD613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real-time data pipelines with Apache Kafka, processing and storing distributed data across clusters.</w:t>
      </w:r>
    </w:p>
    <w:p w14:paraId="783387D1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Managed database connectivity and ORM with Hibernate for object-relational mapping between Java objects and Oracle databases.</w:t>
      </w:r>
    </w:p>
    <w:p w14:paraId="6BEE52EF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Configured MongoDB clusters, ensuring high availability and scalability across multiple instances and replica sets.</w:t>
      </w:r>
    </w:p>
    <w:p w14:paraId="30F09E53" w14:textId="17940D99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Designed and optimized SQL queries in MySQL and Oracle, using indexing and query execution plan analysis for performance improvements.</w:t>
      </w:r>
    </w:p>
    <w:p w14:paraId="19F6A79A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and maintained stored procedures, functions, and complex queries in PL/SQL for DAO layer business logic.</w:t>
      </w:r>
    </w:p>
    <w:p w14:paraId="2688836F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Utilized Docker for containerizing Spring Boot applications and deployed them across various environments, ensuring consistency and security.</w:t>
      </w:r>
    </w:p>
    <w:p w14:paraId="5E26ED8C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Designed CI/CD pipelines using Jenkins to automate application builds, testing, and deployment processes.</w:t>
      </w:r>
    </w:p>
    <w:p w14:paraId="167404DB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Managed version control using Git, handling code integration and development branches, while tracking issues and progress via Jira.</w:t>
      </w:r>
    </w:p>
    <w:p w14:paraId="7BEAF5BC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RabbitMQ for asynchronous communication, employing topic-based, direct, and fanout exchange patterns.</w:t>
      </w:r>
    </w:p>
    <w:p w14:paraId="7FE225A1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Collaborated with frontend teams to integrate React components with Flux architecture, improving UI responsiveness and state handling.</w:t>
      </w:r>
    </w:p>
    <w:p w14:paraId="21CA86E7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Migrated data between relational databases and NoSQL systems, handling both structured and unstructured data.</w:t>
      </w:r>
    </w:p>
    <w:p w14:paraId="71A617AB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and styled interactive, responsive front-end web pages using HTML5, CSS3, and JavaScript, enhancing user experience.</w:t>
      </w:r>
    </w:p>
    <w:p w14:paraId="0BE6ED77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AWS services, such as EC2, S3, RDS, and ELB, to build and deploy scalable cloud applications.</w:t>
      </w:r>
    </w:p>
    <w:p w14:paraId="3530A8E6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Wrote unit tests for Java code using JUnit, ensuring code quality and preventing regressions in a continuous integration environment.</w:t>
      </w:r>
    </w:p>
    <w:p w14:paraId="26CC6203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Refactored Java codebases to Kotlin, improving code readability and reducing bugs while integrating Kotlin with REST APIs for enhanced performance.</w:t>
      </w:r>
    </w:p>
    <w:p w14:paraId="09D8DA7F" w14:textId="77777777" w:rsidR="00462B89" w:rsidRPr="00167B24" w:rsidRDefault="00462B89" w:rsidP="00462B8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Configured and deployed applications using Maven and monitored logs with Log4J to identify and resolve issues.</w:t>
      </w:r>
    </w:p>
    <w:p w14:paraId="5F42DF99" w14:textId="77777777" w:rsidR="00462B89" w:rsidRPr="00007D62" w:rsidRDefault="00462B89" w:rsidP="00462B8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:</w:t>
      </w:r>
      <w:bookmarkStart w:id="0" w:name="page4"/>
      <w:bookmarkEnd w:id="0"/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Java 7, C/C++, J2EE, Angular</w:t>
      </w:r>
      <w:r>
        <w:rPr>
          <w:rFonts w:asciiTheme="minorHAnsi" w:eastAsia="Yu Gothic" w:hAnsiTheme="minorHAnsi" w:cs="Arial Unicode MS"/>
          <w:sz w:val="20"/>
          <w:szCs w:val="20"/>
        </w:rPr>
        <w:t xml:space="preserve"> 2/4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, Spring 4.3, Spring boot, Spring AOP, Spring MVC, Scala, Hibernate 4, Microservices, MongoDB, CI/CD, PCF, AWS, JMS, JSF, CVS, REST, log4j, JUnit, Jenkins, Kafka, XML, Groovy, Grunt, Ajax, XSD, java Script, jQuery, AngularJS, NodeJS, Docker, Linux, Tomcat, Spring Tool Suite (STS).</w:t>
      </w:r>
    </w:p>
    <w:p w14:paraId="2388E9E5" w14:textId="77777777" w:rsidR="00462B89" w:rsidRDefault="00462B89" w:rsidP="00462B89">
      <w:pPr>
        <w:autoSpaceDE w:val="0"/>
        <w:autoSpaceDN w:val="0"/>
        <w:adjustRightInd w:val="0"/>
        <w:spacing w:line="276" w:lineRule="auto"/>
        <w:rPr>
          <w:rFonts w:cs="Calibri Light"/>
          <w:b/>
          <w:i/>
          <w:sz w:val="20"/>
          <w:szCs w:val="20"/>
        </w:rPr>
      </w:pPr>
    </w:p>
    <w:p w14:paraId="5681AC97" w14:textId="0A6F0F99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Kairos Technologies - Hyderabad, India. 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July 201</w:t>
      </w:r>
      <w:r w:rsidR="007F6972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3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—August 2016</w:t>
      </w:r>
    </w:p>
    <w:p w14:paraId="47C6F1C0" w14:textId="77777777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Java Developer  </w:t>
      </w:r>
    </w:p>
    <w:p w14:paraId="363524DF" w14:textId="77777777" w:rsidR="00462B89" w:rsidRPr="008E73F6" w:rsidRDefault="00462B89" w:rsidP="00462B8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2FD45BD9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and maintained RESTful APIs using Java, Spring Boot, and Hibernate for backend services.</w:t>
      </w:r>
    </w:p>
    <w:p w14:paraId="00D46FB3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Built interactive user interfaces with Angular 2, HTML5, CSS3, JavaScript, and Bootstrap.</w:t>
      </w:r>
    </w:p>
    <w:p w14:paraId="70CDCDA9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CI/CD pipelines using Jenkins for automated builds, testing, and deployments.</w:t>
      </w:r>
    </w:p>
    <w:p w14:paraId="2257CFF9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Deployed and managed cloud-based applications on AWS, utilizing EC2 and S3 services.</w:t>
      </w:r>
    </w:p>
    <w:p w14:paraId="1DD240FA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Utilized MySQL and MongoDB for database management, creating complex queries and optimizing performance.</w:t>
      </w:r>
    </w:p>
    <w:p w14:paraId="26136F2B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microservices using Spring Boot with Coherence cache and service discovery mechanisms.</w:t>
      </w:r>
    </w:p>
    <w:p w14:paraId="529C8EE0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lastRenderedPageBreak/>
        <w:t>Wrote unit and integration tests with JUnit, and automated frontend testing with Selenium, ensuring high test coverage.</w:t>
      </w:r>
    </w:p>
    <w:p w14:paraId="5B220170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Employed design patterns like Singleton, Factory, Business Delegate, and DAO to build scalable solutions.</w:t>
      </w:r>
    </w:p>
    <w:p w14:paraId="429E0C44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Managed source code with Git and SVN, coordinating multiple branches and resolving merge conflicts.</w:t>
      </w:r>
    </w:p>
    <w:p w14:paraId="444959BB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Handled session management and security with Spring Security, implementing OAuth2 for authentication.</w:t>
      </w:r>
    </w:p>
    <w:p w14:paraId="4D042A48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Used Node.js for dependency management in Angular projects and optimized build processes.</w:t>
      </w:r>
    </w:p>
    <w:p w14:paraId="33D6F3B5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Worked on asynchronous operations using Spring’s task execution framework to enhance performance.</w:t>
      </w:r>
    </w:p>
    <w:p w14:paraId="585041A4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Java applications utilizing advanced multithreading techniques for improved concurrency.</w:t>
      </w:r>
    </w:p>
    <w:p w14:paraId="19F31715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Used Hibernate and JPA to handle ORM and database transactions, ensuring data consistency.</w:t>
      </w:r>
    </w:p>
    <w:p w14:paraId="1DC946B0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Designed and integrated services in a Service-Oriented Architecture (SOA) environment.</w:t>
      </w:r>
    </w:p>
    <w:p w14:paraId="4DA9A168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Conducted static code analysis using SonarQube to maintain high code quality and performance standards.</w:t>
      </w:r>
    </w:p>
    <w:p w14:paraId="7FA1F9F4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Integrated Spring AOP for cross-cutting concerns like logging and transaction management.</w:t>
      </w:r>
    </w:p>
    <w:p w14:paraId="03FF0A6B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Ensured cross-browser compatibility and responsive design for web applications.</w:t>
      </w:r>
    </w:p>
    <w:p w14:paraId="6A3F5940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Implemented load balancing strategies to improve service availability and fault tolerance.</w:t>
      </w:r>
    </w:p>
    <w:p w14:paraId="1B4FD6CD" w14:textId="77777777" w:rsidR="00462B89" w:rsidRPr="00167B24" w:rsidRDefault="00462B89" w:rsidP="00462B8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167B24">
        <w:rPr>
          <w:rFonts w:asciiTheme="minorHAnsi" w:eastAsiaTheme="minorHAnsi" w:hAnsiTheme="minorHAnsi" w:cstheme="minorHAnsi"/>
          <w:sz w:val="20"/>
          <w:szCs w:val="20"/>
        </w:rPr>
        <w:t>Developed REST APIs for external systems and ensured secure data exchange through OAuth2 and SSL.</w:t>
      </w:r>
    </w:p>
    <w:p w14:paraId="60F03530" w14:textId="77777777" w:rsidR="00462B89" w:rsidRPr="00CA0AF2" w:rsidRDefault="00462B89" w:rsidP="00462B89">
      <w:pPr>
        <w:pStyle w:val="NoSpacing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A0AF2">
        <w:rPr>
          <w:rFonts w:asciiTheme="minorHAnsi" w:hAnsiTheme="minorHAnsi" w:cstheme="minorHAnsi"/>
          <w:b/>
          <w:color w:val="000000"/>
          <w:sz w:val="20"/>
          <w:szCs w:val="20"/>
        </w:rPr>
        <w:t>Environment</w:t>
      </w:r>
      <w:r w:rsidRPr="00CA0AF2">
        <w:rPr>
          <w:rFonts w:asciiTheme="minorHAnsi" w:hAnsiTheme="minorHAnsi" w:cstheme="minorHAnsi"/>
          <w:color w:val="000000"/>
          <w:sz w:val="20"/>
          <w:szCs w:val="20"/>
        </w:rPr>
        <w:t>: JDK1.8, JSP, Servlet, EJB, spring, JavaScript, Hibernate, Multithreading, Query, Struts, Design Patterns, HTML5, CSS3, JMS, XML, Eclipse, Apache, Oracle ECM, Java 8.0, Struts.</w:t>
      </w:r>
    </w:p>
    <w:p w14:paraId="7A354D8C" w14:textId="77777777" w:rsidR="00462B89" w:rsidRDefault="00462B89" w:rsidP="00462B89"/>
    <w:p w14:paraId="73DE5287" w14:textId="77777777" w:rsidR="00462B89" w:rsidRDefault="00462B89"/>
    <w:sectPr w:rsidR="00462B89" w:rsidSect="00462B89">
      <w:pgSz w:w="11906" w:h="16838"/>
      <w:pgMar w:top="720" w:right="720" w:bottom="720" w:left="720" w:header="708" w:footer="708" w:gutter="0"/>
      <w:pgBorders w:offsetFrom="page">
        <w:top w:val="thickThinSmallGap" w:sz="18" w:space="24" w:color="0070C0"/>
        <w:left w:val="thickThinSmallGap" w:sz="18" w:space="24" w:color="0070C0"/>
        <w:bottom w:val="thinThickSmallGap" w:sz="18" w:space="24" w:color="0070C0"/>
        <w:right w:val="thinThickSmallGap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07E"/>
    <w:multiLevelType w:val="hybridMultilevel"/>
    <w:tmpl w:val="058AD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66359F"/>
    <w:multiLevelType w:val="hybridMultilevel"/>
    <w:tmpl w:val="BD70E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820A2"/>
    <w:multiLevelType w:val="hybridMultilevel"/>
    <w:tmpl w:val="5310E214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19354F3"/>
    <w:multiLevelType w:val="hybridMultilevel"/>
    <w:tmpl w:val="186E7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9960023">
    <w:abstractNumId w:val="1"/>
  </w:num>
  <w:num w:numId="2" w16cid:durableId="1542786914">
    <w:abstractNumId w:val="2"/>
  </w:num>
  <w:num w:numId="3" w16cid:durableId="1554459053">
    <w:abstractNumId w:val="0"/>
  </w:num>
  <w:num w:numId="4" w16cid:durableId="102598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89"/>
    <w:rsid w:val="0016025E"/>
    <w:rsid w:val="00384374"/>
    <w:rsid w:val="00462B89"/>
    <w:rsid w:val="005748D5"/>
    <w:rsid w:val="005F64A6"/>
    <w:rsid w:val="00676DF0"/>
    <w:rsid w:val="007C6F90"/>
    <w:rsid w:val="007F6972"/>
    <w:rsid w:val="00B12697"/>
    <w:rsid w:val="00CC03D8"/>
    <w:rsid w:val="00CD6943"/>
    <w:rsid w:val="00D219CB"/>
    <w:rsid w:val="00D50EAB"/>
    <w:rsid w:val="00D64C13"/>
    <w:rsid w:val="00DD3398"/>
    <w:rsid w:val="00DD4392"/>
    <w:rsid w:val="00E41691"/>
    <w:rsid w:val="00EC418D"/>
    <w:rsid w:val="00FE3B2F"/>
    <w:rsid w:val="00FE4545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109A"/>
  <w15:chartTrackingRefBased/>
  <w15:docId w15:val="{B057C051-F739-409E-B8A6-190920F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B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B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B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B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B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B89"/>
    <w:rPr>
      <w:i/>
      <w:iCs/>
      <w:color w:val="404040" w:themeColor="text1" w:themeTint="BF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462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B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62B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462B89"/>
  </w:style>
  <w:style w:type="character" w:styleId="Hyperlink">
    <w:name w:val="Hyperlink"/>
    <w:uiPriority w:val="99"/>
    <w:unhideWhenUsed/>
    <w:rsid w:val="00462B89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qFormat/>
    <w:locked/>
    <w:rsid w:val="00462B89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62B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2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kkalamanishareddy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Reddy Modugu</dc:creator>
  <cp:keywords/>
  <dc:description/>
  <cp:lastModifiedBy>Administrator</cp:lastModifiedBy>
  <cp:revision>4</cp:revision>
  <dcterms:created xsi:type="dcterms:W3CDTF">2025-02-10T14:29:00Z</dcterms:created>
  <dcterms:modified xsi:type="dcterms:W3CDTF">2025-03-03T19:38:00Z</dcterms:modified>
</cp:coreProperties>
</file>