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F0CC" w14:textId="40D04C3B" w:rsidR="001D083E" w:rsidRPr="009B4DFC" w:rsidRDefault="001549D8" w:rsidP="001B53B4">
      <w:pPr>
        <w:pStyle w:val="Heading1"/>
        <w:ind w:left="0"/>
        <w:rPr>
          <w:rFonts w:ascii="Cambria" w:hAnsi="Cambria" w:cstheme="minorHAnsi"/>
        </w:rPr>
      </w:pPr>
      <w:bookmarkStart w:id="0" w:name="_Hlk210079493"/>
      <w:r w:rsidRPr="00AA6C22">
        <w:rPr>
          <w:rFonts w:ascii="Cambria" w:hAnsi="Cambria" w:cstheme="minorHAnsi"/>
          <w:b w:val="0"/>
          <w:bCs w:val="0"/>
          <w:noProof/>
          <w:sz w:val="32"/>
          <w:szCs w:val="32"/>
        </w:rPr>
        <w:drawing>
          <wp:anchor distT="0" distB="0" distL="114300" distR="114300" simplePos="0" relativeHeight="251663360" behindDoc="0" locked="0" layoutInCell="1" allowOverlap="1" wp14:anchorId="02107E71" wp14:editId="2EE02E90">
            <wp:simplePos x="0" y="0"/>
            <wp:positionH relativeFrom="column">
              <wp:posOffset>3982720</wp:posOffset>
            </wp:positionH>
            <wp:positionV relativeFrom="paragraph">
              <wp:posOffset>62580</wp:posOffset>
            </wp:positionV>
            <wp:extent cx="752475" cy="752475"/>
            <wp:effectExtent l="0" t="0" r="9525" b="9525"/>
            <wp:wrapSquare wrapText="bothSides"/>
            <wp:docPr id="2" name="Picture 2"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hexagon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Pr="00AA6C22">
        <w:rPr>
          <w:rFonts w:ascii="Cambria" w:hAnsi="Cambria" w:cstheme="minorHAnsi"/>
          <w:noProof/>
        </w:rPr>
        <w:drawing>
          <wp:anchor distT="0" distB="0" distL="114300" distR="114300" simplePos="0" relativeHeight="251661312" behindDoc="0" locked="0" layoutInCell="1" allowOverlap="1" wp14:anchorId="0129D9FA" wp14:editId="4DFF1826">
            <wp:simplePos x="0" y="0"/>
            <wp:positionH relativeFrom="column">
              <wp:posOffset>5086920</wp:posOffset>
            </wp:positionH>
            <wp:positionV relativeFrom="paragraph">
              <wp:posOffset>52070</wp:posOffset>
            </wp:positionV>
            <wp:extent cx="762000" cy="762000"/>
            <wp:effectExtent l="0" t="0" r="0" b="0"/>
            <wp:wrapSquare wrapText="bothSides"/>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AA6C22">
        <w:rPr>
          <w:rFonts w:ascii="Cambria" w:hAnsi="Cambria" w:cstheme="minorHAnsi"/>
          <w:noProof/>
        </w:rPr>
        <w:drawing>
          <wp:anchor distT="0" distB="0" distL="114300" distR="114300" simplePos="0" relativeHeight="251659264" behindDoc="0" locked="0" layoutInCell="1" allowOverlap="1" wp14:anchorId="41EF90FB" wp14:editId="0E5E7E6F">
            <wp:simplePos x="0" y="0"/>
            <wp:positionH relativeFrom="column">
              <wp:posOffset>2921876</wp:posOffset>
            </wp:positionH>
            <wp:positionV relativeFrom="paragraph">
              <wp:posOffset>61704</wp:posOffset>
            </wp:positionV>
            <wp:extent cx="752475" cy="752475"/>
            <wp:effectExtent l="0" t="0" r="9525" b="9525"/>
            <wp:wrapSquare wrapText="bothSides"/>
            <wp:docPr id="3" name="Picture 3" descr="A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exagon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001D083E" w:rsidRPr="001D083E">
        <w:rPr>
          <w:rFonts w:ascii="Cambria" w:hAnsi="Cambria" w:cstheme="minorHAnsi"/>
        </w:rPr>
        <w:t>Pranay Potu</w:t>
      </w:r>
    </w:p>
    <w:p w14:paraId="33B02B4F" w14:textId="7340F4DA" w:rsidR="00C9545C" w:rsidRPr="00AA6C22" w:rsidRDefault="001B1A5C" w:rsidP="001B53B4">
      <w:pPr>
        <w:pStyle w:val="NoSpacing"/>
        <w:rPr>
          <w:rFonts w:ascii="Cambria" w:hAnsi="Cambria" w:cstheme="minorHAnsi"/>
          <w:b/>
        </w:rPr>
      </w:pPr>
      <w:r w:rsidRPr="00AA6C22">
        <w:rPr>
          <w:rFonts w:ascii="Cambria" w:hAnsi="Cambria" w:cstheme="minorHAnsi"/>
          <w:b/>
        </w:rPr>
        <w:t>Email</w:t>
      </w:r>
      <w:r w:rsidR="00A3269A" w:rsidRPr="00AA6C22">
        <w:rPr>
          <w:rFonts w:ascii="Cambria" w:hAnsi="Cambria" w:cstheme="minorHAnsi"/>
          <w:b/>
        </w:rPr>
        <w:t xml:space="preserve">: </w:t>
      </w:r>
      <w:r w:rsidR="00EC789D">
        <w:rPr>
          <w:rFonts w:ascii="Cambria" w:hAnsi="Cambria" w:cstheme="minorHAnsi"/>
          <w:b/>
        </w:rPr>
        <w:t>pr</w:t>
      </w:r>
      <w:r w:rsidR="00EC789D">
        <w:rPr>
          <w:rFonts w:ascii="Cambria" w:hAnsi="Cambria" w:cstheme="minorHAnsi"/>
          <w:b/>
        </w:rPr>
        <w:t>anaypotu03@gmail.com</w:t>
      </w:r>
    </w:p>
    <w:p w14:paraId="4B0B2A2D" w14:textId="554EC3B3" w:rsidR="003663E6" w:rsidRDefault="001B1A5C" w:rsidP="001B53B4">
      <w:pPr>
        <w:pStyle w:val="NoSpacing"/>
        <w:rPr>
          <w:rFonts w:ascii="Cambria" w:hAnsi="Cambria" w:cstheme="minorHAnsi"/>
          <w:b/>
        </w:rPr>
      </w:pPr>
      <w:r w:rsidRPr="00AA6C22">
        <w:rPr>
          <w:rFonts w:ascii="Cambria" w:hAnsi="Cambria" w:cstheme="minorHAnsi"/>
          <w:b/>
        </w:rPr>
        <w:t>Contact:</w:t>
      </w:r>
      <w:r w:rsidR="00EC789D" w:rsidRPr="00EC789D">
        <w:rPr>
          <w:rFonts w:ascii="Cambria" w:hAnsi="Cambria" w:cstheme="minorHAnsi"/>
          <w:b/>
        </w:rPr>
        <w:t xml:space="preserve"> </w:t>
      </w:r>
      <w:r w:rsidR="00EC789D">
        <w:rPr>
          <w:rFonts w:ascii="Cambria" w:hAnsi="Cambria" w:cstheme="minorHAnsi"/>
          <w:b/>
        </w:rPr>
        <w:t>+1 346-601-1174</w:t>
      </w:r>
    </w:p>
    <w:p w14:paraId="0E45CB71" w14:textId="3E13EF2A" w:rsidR="001D083E" w:rsidRPr="00AA6C22" w:rsidRDefault="001D083E" w:rsidP="001B53B4">
      <w:pPr>
        <w:pStyle w:val="NoSpacing"/>
        <w:rPr>
          <w:rFonts w:ascii="Cambria" w:hAnsi="Cambria" w:cstheme="minorHAnsi"/>
          <w:b/>
        </w:rPr>
      </w:pPr>
      <w:r>
        <w:rPr>
          <w:rFonts w:ascii="Cambria" w:hAnsi="Cambria" w:cstheme="minorHAnsi"/>
          <w:b/>
        </w:rPr>
        <w:t xml:space="preserve">Linked in: </w:t>
      </w:r>
      <w:r w:rsidR="00EC789D" w:rsidRPr="009A5F0A">
        <w:rPr>
          <w:rFonts w:ascii="Cambria" w:hAnsi="Cambria" w:cstheme="minorHAnsi"/>
          <w:b/>
        </w:rPr>
        <w:t>www.linkedin.com/in/</w:t>
      </w:r>
      <w:r w:rsidR="00EC789D">
        <w:rPr>
          <w:rFonts w:ascii="Cambria" w:hAnsi="Cambria" w:cstheme="minorHAnsi"/>
          <w:b/>
        </w:rPr>
        <w:t>pranaypotu</w:t>
      </w:r>
    </w:p>
    <w:p w14:paraId="5D0CB5FC" w14:textId="5C6A0213" w:rsidR="00D933D8" w:rsidRPr="00AA6C22" w:rsidRDefault="00D933D8" w:rsidP="001B53B4">
      <w:pPr>
        <w:pStyle w:val="NoSpacing"/>
        <w:rPr>
          <w:rFonts w:ascii="Cambria" w:hAnsi="Cambria" w:cstheme="minorHAnsi"/>
          <w:b/>
        </w:rPr>
      </w:pPr>
      <w:r w:rsidRPr="00AA6C22">
        <w:rPr>
          <w:rFonts w:ascii="Cambria" w:hAnsi="Cambria" w:cstheme="minorHAnsi"/>
          <w:b/>
        </w:rPr>
        <w:t xml:space="preserve">Sr. cloud </w:t>
      </w:r>
      <w:proofErr w:type="spellStart"/>
      <w:r w:rsidRPr="00AA6C22">
        <w:rPr>
          <w:rFonts w:ascii="Cambria" w:hAnsi="Cambria" w:cstheme="minorHAnsi"/>
          <w:b/>
        </w:rPr>
        <w:t>devops</w:t>
      </w:r>
      <w:proofErr w:type="spellEnd"/>
      <w:r w:rsidRPr="00AA6C22">
        <w:rPr>
          <w:rFonts w:ascii="Cambria" w:hAnsi="Cambria" w:cstheme="minorHAnsi"/>
          <w:b/>
        </w:rPr>
        <w:t xml:space="preserve"> engineer.</w:t>
      </w:r>
    </w:p>
    <w:p w14:paraId="065DEE92" w14:textId="73C0AF0D" w:rsidR="0011179F" w:rsidRPr="00AA6C22" w:rsidRDefault="001B1A5C" w:rsidP="001B53B4">
      <w:pPr>
        <w:pStyle w:val="NoSpacing"/>
        <w:pBdr>
          <w:top w:val="single" w:sz="12" w:space="1" w:color="1F497D" w:themeColor="text2"/>
        </w:pBdr>
        <w:rPr>
          <w:rFonts w:ascii="Cambria" w:hAnsi="Cambria" w:cstheme="minorHAnsi"/>
          <w:b/>
        </w:rPr>
      </w:pPr>
      <w:r w:rsidRPr="00AA6C22">
        <w:rPr>
          <w:rFonts w:ascii="Cambria" w:hAnsi="Cambria" w:cstheme="minorHAnsi"/>
          <w:b/>
        </w:rPr>
        <w:t xml:space="preserve">PROFESSIONAL </w:t>
      </w:r>
      <w:r w:rsidR="003663E6" w:rsidRPr="00AA6C22">
        <w:rPr>
          <w:rFonts w:ascii="Cambria" w:hAnsi="Cambria" w:cstheme="minorHAnsi"/>
          <w:b/>
        </w:rPr>
        <w:t>SUMMARY:</w:t>
      </w:r>
    </w:p>
    <w:p w14:paraId="49EC5D89" w14:textId="23FFA4E6"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Accomplished </w:t>
      </w:r>
      <w:r w:rsidRPr="009921FE">
        <w:rPr>
          <w:rStyle w:val="Strong"/>
          <w:rFonts w:ascii="Cambria" w:hAnsi="Cambria" w:cstheme="minorHAnsi"/>
          <w:sz w:val="22"/>
          <w:szCs w:val="22"/>
        </w:rPr>
        <w:t>Senior Cloud Engineer</w:t>
      </w:r>
      <w:r w:rsidRPr="009921FE">
        <w:rPr>
          <w:rFonts w:ascii="Cambria" w:hAnsi="Cambria" w:cstheme="minorHAnsi"/>
          <w:sz w:val="22"/>
          <w:szCs w:val="22"/>
        </w:rPr>
        <w:t> with over </w:t>
      </w:r>
      <w:r w:rsidRPr="009921FE">
        <w:rPr>
          <w:rStyle w:val="Strong"/>
          <w:rFonts w:ascii="Cambria" w:hAnsi="Cambria" w:cstheme="minorHAnsi"/>
          <w:sz w:val="22"/>
          <w:szCs w:val="22"/>
        </w:rPr>
        <w:t>1</w:t>
      </w:r>
      <w:r w:rsidR="00FD50D1">
        <w:rPr>
          <w:rStyle w:val="Strong"/>
          <w:rFonts w:ascii="Cambria" w:hAnsi="Cambria" w:cstheme="minorHAnsi"/>
          <w:sz w:val="22"/>
          <w:szCs w:val="22"/>
        </w:rPr>
        <w:t>1</w:t>
      </w:r>
      <w:r w:rsidR="00FD50D1" w:rsidRPr="00FD50D1">
        <w:rPr>
          <w:rStyle w:val="Strong"/>
          <w:rFonts w:ascii="Cambria" w:hAnsi="Cambria" w:cstheme="minorHAnsi"/>
          <w:sz w:val="22"/>
          <w:szCs w:val="22"/>
        </w:rPr>
        <w:t>+</w:t>
      </w:r>
      <w:r w:rsidRPr="009921FE">
        <w:rPr>
          <w:rStyle w:val="Strong"/>
          <w:rFonts w:ascii="Cambria" w:hAnsi="Cambria" w:cstheme="minorHAnsi"/>
          <w:sz w:val="22"/>
          <w:szCs w:val="22"/>
        </w:rPr>
        <w:t xml:space="preserve"> years of progressive experience</w:t>
      </w:r>
      <w:r w:rsidRPr="009921FE">
        <w:rPr>
          <w:rFonts w:ascii="Cambria" w:hAnsi="Cambria" w:cstheme="minorHAnsi"/>
          <w:sz w:val="22"/>
          <w:szCs w:val="22"/>
        </w:rPr>
        <w:t> architecting, deploying, automating, and securing cloud-native and hybrid infrastructures across </w:t>
      </w:r>
      <w:r w:rsidRPr="009921FE">
        <w:rPr>
          <w:rStyle w:val="Strong"/>
          <w:rFonts w:ascii="Cambria" w:hAnsi="Cambria" w:cstheme="minorHAnsi"/>
          <w:sz w:val="22"/>
          <w:szCs w:val="22"/>
        </w:rPr>
        <w:t>AWS, Azure, and GCP</w:t>
      </w:r>
      <w:r w:rsidRPr="009921FE">
        <w:rPr>
          <w:rFonts w:ascii="Cambria" w:hAnsi="Cambria" w:cstheme="minorHAnsi"/>
          <w:sz w:val="22"/>
          <w:szCs w:val="22"/>
        </w:rPr>
        <w:t>. Expertise spans </w:t>
      </w:r>
      <w:r w:rsidRPr="009921FE">
        <w:rPr>
          <w:rStyle w:val="Strong"/>
          <w:rFonts w:ascii="Cambria" w:hAnsi="Cambria" w:cstheme="minorHAnsi"/>
          <w:sz w:val="22"/>
          <w:szCs w:val="22"/>
        </w:rPr>
        <w:t>DevOps practices</w:t>
      </w:r>
      <w:r w:rsidRPr="009921FE">
        <w:rPr>
          <w:rFonts w:ascii="Cambria" w:hAnsi="Cambria" w:cstheme="minorHAnsi"/>
          <w:sz w:val="22"/>
          <w:szCs w:val="22"/>
        </w:rPr>
        <w:t>, </w:t>
      </w:r>
      <w:r w:rsidRPr="009921FE">
        <w:rPr>
          <w:rStyle w:val="Strong"/>
          <w:rFonts w:ascii="Cambria" w:hAnsi="Cambria" w:cstheme="minorHAnsi"/>
          <w:sz w:val="22"/>
          <w:szCs w:val="22"/>
        </w:rPr>
        <w:t>CI/CD automation</w:t>
      </w:r>
      <w:r w:rsidRPr="009921FE">
        <w:rPr>
          <w:rFonts w:ascii="Cambria" w:hAnsi="Cambria" w:cstheme="minorHAnsi"/>
          <w:sz w:val="22"/>
          <w:szCs w:val="22"/>
        </w:rPr>
        <w:t>, </w:t>
      </w:r>
      <w:r w:rsidRPr="009921FE">
        <w:rPr>
          <w:rStyle w:val="Strong"/>
          <w:rFonts w:ascii="Cambria" w:hAnsi="Cambria" w:cstheme="minorHAnsi"/>
          <w:sz w:val="22"/>
          <w:szCs w:val="22"/>
        </w:rPr>
        <w:t>infrastructure as code (IaC)</w:t>
      </w:r>
      <w:r w:rsidRPr="009921FE">
        <w:rPr>
          <w:rFonts w:ascii="Cambria" w:hAnsi="Cambria" w:cstheme="minorHAnsi"/>
          <w:sz w:val="22"/>
          <w:szCs w:val="22"/>
        </w:rPr>
        <w:t>, cloud security, and </w:t>
      </w:r>
      <w:r w:rsidRPr="009921FE">
        <w:rPr>
          <w:rStyle w:val="Strong"/>
          <w:rFonts w:ascii="Cambria" w:hAnsi="Cambria" w:cstheme="minorHAnsi"/>
          <w:sz w:val="22"/>
          <w:szCs w:val="22"/>
        </w:rPr>
        <w:t>container orchestration</w:t>
      </w:r>
      <w:r w:rsidRPr="009921FE">
        <w:rPr>
          <w:rFonts w:ascii="Cambria" w:hAnsi="Cambria" w:cstheme="minorHAnsi"/>
          <w:sz w:val="22"/>
          <w:szCs w:val="22"/>
        </w:rPr>
        <w:t>, with a strong focus on scalability, reliability, and performance optimization.</w:t>
      </w:r>
    </w:p>
    <w:p w14:paraId="79A52F17" w14:textId="3A79ED77"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 xml:space="preserve">Deep expertise in AWS (EC2, S3, VPC, CloudFormation, Snowball, </w:t>
      </w:r>
      <w:proofErr w:type="spellStart"/>
      <w:r w:rsidRPr="009921FE">
        <w:rPr>
          <w:rFonts w:ascii="Cambria" w:hAnsi="Cambria" w:cstheme="minorHAnsi"/>
          <w:sz w:val="22"/>
          <w:szCs w:val="22"/>
        </w:rPr>
        <w:t>GuardDuty</w:t>
      </w:r>
      <w:proofErr w:type="spellEnd"/>
      <w:r w:rsidRPr="009921FE">
        <w:rPr>
          <w:rFonts w:ascii="Cambria" w:hAnsi="Cambria" w:cstheme="minorHAnsi"/>
          <w:sz w:val="22"/>
          <w:szCs w:val="22"/>
        </w:rPr>
        <w:t xml:space="preserve">), Azure (ARM, Azure AD, </w:t>
      </w:r>
      <w:proofErr w:type="spellStart"/>
      <w:r w:rsidRPr="009921FE">
        <w:rPr>
          <w:rFonts w:ascii="Cambria" w:hAnsi="Cambria" w:cstheme="minorHAnsi"/>
          <w:sz w:val="22"/>
          <w:szCs w:val="22"/>
        </w:rPr>
        <w:t>VNets</w:t>
      </w:r>
      <w:proofErr w:type="spellEnd"/>
      <w:r w:rsidRPr="009921FE">
        <w:rPr>
          <w:rFonts w:ascii="Cambria" w:hAnsi="Cambria" w:cstheme="minorHAnsi"/>
          <w:sz w:val="22"/>
          <w:szCs w:val="22"/>
        </w:rPr>
        <w:t xml:space="preserve">, Blob, Cosmos DB), and GCP (Compute Engine, Cloud Storage, </w:t>
      </w:r>
      <w:proofErr w:type="spellStart"/>
      <w:r w:rsidRPr="009921FE">
        <w:rPr>
          <w:rFonts w:ascii="Cambria" w:hAnsi="Cambria" w:cstheme="minorHAnsi"/>
          <w:sz w:val="22"/>
          <w:szCs w:val="22"/>
        </w:rPr>
        <w:t>BigQuery</w:t>
      </w:r>
      <w:proofErr w:type="spellEnd"/>
      <w:r w:rsidRPr="009921FE">
        <w:rPr>
          <w:rFonts w:ascii="Cambria" w:hAnsi="Cambria" w:cstheme="minorHAnsi"/>
          <w:sz w:val="22"/>
          <w:szCs w:val="22"/>
        </w:rPr>
        <w:t>).</w:t>
      </w:r>
    </w:p>
    <w:p w14:paraId="510C8628" w14:textId="2A848F4B"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Proficient in </w:t>
      </w:r>
      <w:r w:rsidRPr="009921FE">
        <w:rPr>
          <w:rStyle w:val="Strong"/>
          <w:rFonts w:ascii="Cambria" w:hAnsi="Cambria" w:cstheme="minorHAnsi"/>
          <w:sz w:val="22"/>
          <w:szCs w:val="22"/>
        </w:rPr>
        <w:t>Terraform</w:t>
      </w:r>
      <w:r w:rsidRPr="009921FE">
        <w:rPr>
          <w:rFonts w:ascii="Cambria" w:hAnsi="Cambria" w:cstheme="minorHAnsi"/>
          <w:sz w:val="22"/>
          <w:szCs w:val="22"/>
        </w:rPr>
        <w:t>, </w:t>
      </w:r>
      <w:r w:rsidRPr="009921FE">
        <w:rPr>
          <w:rStyle w:val="Strong"/>
          <w:rFonts w:ascii="Cambria" w:hAnsi="Cambria" w:cstheme="minorHAnsi"/>
          <w:sz w:val="22"/>
          <w:szCs w:val="22"/>
        </w:rPr>
        <w:t>CloudFormation</w:t>
      </w:r>
      <w:r w:rsidRPr="009921FE">
        <w:rPr>
          <w:rFonts w:ascii="Cambria" w:hAnsi="Cambria" w:cstheme="minorHAnsi"/>
          <w:sz w:val="22"/>
          <w:szCs w:val="22"/>
        </w:rPr>
        <w:t>, and </w:t>
      </w:r>
      <w:r w:rsidRPr="009921FE">
        <w:rPr>
          <w:rStyle w:val="Strong"/>
          <w:rFonts w:ascii="Cambria" w:hAnsi="Cambria" w:cstheme="minorHAnsi"/>
          <w:sz w:val="22"/>
          <w:szCs w:val="22"/>
        </w:rPr>
        <w:t>Azure Resource Manager (ARM)</w:t>
      </w:r>
      <w:r w:rsidRPr="009921FE">
        <w:rPr>
          <w:rFonts w:ascii="Cambria" w:hAnsi="Cambria" w:cstheme="minorHAnsi"/>
          <w:sz w:val="22"/>
          <w:szCs w:val="22"/>
        </w:rPr>
        <w:t> templates to automate the provisioning of secure, scalable cloud resources.</w:t>
      </w:r>
    </w:p>
    <w:p w14:paraId="68838FA9" w14:textId="385EDE57"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Experience with </w:t>
      </w:r>
      <w:r w:rsidRPr="009921FE">
        <w:rPr>
          <w:rStyle w:val="Strong"/>
          <w:rFonts w:ascii="Cambria" w:hAnsi="Cambria" w:cstheme="minorHAnsi"/>
          <w:sz w:val="22"/>
          <w:szCs w:val="22"/>
        </w:rPr>
        <w:t>Ansible</w:t>
      </w:r>
      <w:r w:rsidRPr="009921FE">
        <w:rPr>
          <w:rFonts w:ascii="Cambria" w:hAnsi="Cambria" w:cstheme="minorHAnsi"/>
          <w:sz w:val="22"/>
          <w:szCs w:val="22"/>
        </w:rPr>
        <w:t>, </w:t>
      </w:r>
      <w:r w:rsidRPr="009921FE">
        <w:rPr>
          <w:rStyle w:val="Strong"/>
          <w:rFonts w:ascii="Cambria" w:hAnsi="Cambria" w:cstheme="minorHAnsi"/>
          <w:sz w:val="22"/>
          <w:szCs w:val="22"/>
        </w:rPr>
        <w:t>Chef</w:t>
      </w:r>
      <w:r w:rsidRPr="009921FE">
        <w:rPr>
          <w:rFonts w:ascii="Cambria" w:hAnsi="Cambria" w:cstheme="minorHAnsi"/>
          <w:sz w:val="22"/>
          <w:szCs w:val="22"/>
        </w:rPr>
        <w:t>, and </w:t>
      </w:r>
      <w:r w:rsidRPr="009921FE">
        <w:rPr>
          <w:rStyle w:val="Strong"/>
          <w:rFonts w:ascii="Cambria" w:hAnsi="Cambria" w:cstheme="minorHAnsi"/>
          <w:sz w:val="22"/>
          <w:szCs w:val="22"/>
        </w:rPr>
        <w:t>Puppet</w:t>
      </w:r>
      <w:r w:rsidRPr="009921FE">
        <w:rPr>
          <w:rFonts w:ascii="Cambria" w:hAnsi="Cambria" w:cstheme="minorHAnsi"/>
          <w:sz w:val="22"/>
          <w:szCs w:val="22"/>
        </w:rPr>
        <w:t> for consistent system configurations across environments.</w:t>
      </w:r>
    </w:p>
    <w:p w14:paraId="1A2B2C26" w14:textId="44CC1C38"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Experience in Building and managing containerized workloads using </w:t>
      </w:r>
      <w:r w:rsidRPr="009921FE">
        <w:rPr>
          <w:rStyle w:val="Strong"/>
          <w:rFonts w:ascii="Cambria" w:hAnsi="Cambria" w:cstheme="minorHAnsi"/>
          <w:sz w:val="22"/>
          <w:szCs w:val="22"/>
        </w:rPr>
        <w:t>Docker</w:t>
      </w:r>
      <w:r w:rsidRPr="009921FE">
        <w:rPr>
          <w:rFonts w:ascii="Cambria" w:hAnsi="Cambria" w:cstheme="minorHAnsi"/>
          <w:sz w:val="22"/>
          <w:szCs w:val="22"/>
        </w:rPr>
        <w:t> and </w:t>
      </w:r>
      <w:r w:rsidRPr="009921FE">
        <w:rPr>
          <w:rStyle w:val="Strong"/>
          <w:rFonts w:ascii="Cambria" w:hAnsi="Cambria" w:cstheme="minorHAnsi"/>
          <w:sz w:val="22"/>
          <w:szCs w:val="22"/>
        </w:rPr>
        <w:t>Kubernetes</w:t>
      </w:r>
      <w:r w:rsidRPr="009921FE">
        <w:rPr>
          <w:rFonts w:ascii="Cambria" w:hAnsi="Cambria" w:cstheme="minorHAnsi"/>
          <w:sz w:val="22"/>
          <w:szCs w:val="22"/>
        </w:rPr>
        <w:t>, including </w:t>
      </w:r>
      <w:r w:rsidRPr="009921FE">
        <w:rPr>
          <w:rStyle w:val="Strong"/>
          <w:rFonts w:ascii="Cambria" w:hAnsi="Cambria" w:cstheme="minorHAnsi"/>
          <w:sz w:val="22"/>
          <w:szCs w:val="22"/>
        </w:rPr>
        <w:t>Helm</w:t>
      </w:r>
      <w:r w:rsidRPr="009921FE">
        <w:rPr>
          <w:rFonts w:ascii="Cambria" w:hAnsi="Cambria" w:cstheme="minorHAnsi"/>
          <w:sz w:val="22"/>
          <w:szCs w:val="22"/>
        </w:rPr>
        <w:t> for application packaging and deployment.</w:t>
      </w:r>
    </w:p>
    <w:p w14:paraId="05497AE9" w14:textId="521C206E"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Experience in Designing and implementing robust CI/CD pipelines using </w:t>
      </w:r>
      <w:r w:rsidRPr="009921FE">
        <w:rPr>
          <w:rStyle w:val="Strong"/>
          <w:rFonts w:ascii="Cambria" w:hAnsi="Cambria" w:cstheme="minorHAnsi"/>
          <w:sz w:val="22"/>
          <w:szCs w:val="22"/>
        </w:rPr>
        <w:t>Jenkins</w:t>
      </w:r>
      <w:r w:rsidRPr="009921FE">
        <w:rPr>
          <w:rFonts w:ascii="Cambria" w:hAnsi="Cambria" w:cstheme="minorHAnsi"/>
          <w:sz w:val="22"/>
          <w:szCs w:val="22"/>
        </w:rPr>
        <w:t>, </w:t>
      </w:r>
      <w:r w:rsidRPr="009921FE">
        <w:rPr>
          <w:rStyle w:val="Strong"/>
          <w:rFonts w:ascii="Cambria" w:hAnsi="Cambria" w:cstheme="minorHAnsi"/>
          <w:sz w:val="22"/>
          <w:szCs w:val="22"/>
        </w:rPr>
        <w:t>GitLab CI</w:t>
      </w:r>
      <w:r w:rsidRPr="009921FE">
        <w:rPr>
          <w:rFonts w:ascii="Cambria" w:hAnsi="Cambria" w:cstheme="minorHAnsi"/>
          <w:sz w:val="22"/>
          <w:szCs w:val="22"/>
        </w:rPr>
        <w:t>, </w:t>
      </w:r>
      <w:r w:rsidRPr="009921FE">
        <w:rPr>
          <w:rStyle w:val="Strong"/>
          <w:rFonts w:ascii="Cambria" w:hAnsi="Cambria" w:cstheme="minorHAnsi"/>
          <w:sz w:val="22"/>
          <w:szCs w:val="22"/>
        </w:rPr>
        <w:t>GitHub Actions</w:t>
      </w:r>
      <w:r w:rsidRPr="009921FE">
        <w:rPr>
          <w:rFonts w:ascii="Cambria" w:hAnsi="Cambria" w:cstheme="minorHAnsi"/>
          <w:sz w:val="22"/>
          <w:szCs w:val="22"/>
        </w:rPr>
        <w:t>, and </w:t>
      </w:r>
      <w:proofErr w:type="spellStart"/>
      <w:r w:rsidRPr="009921FE">
        <w:rPr>
          <w:rStyle w:val="Strong"/>
          <w:rFonts w:ascii="Cambria" w:hAnsi="Cambria" w:cstheme="minorHAnsi"/>
          <w:sz w:val="22"/>
          <w:szCs w:val="22"/>
        </w:rPr>
        <w:t>ArgoCD</w:t>
      </w:r>
      <w:proofErr w:type="spellEnd"/>
      <w:r w:rsidRPr="009921FE">
        <w:rPr>
          <w:rFonts w:ascii="Cambria" w:hAnsi="Cambria" w:cstheme="minorHAnsi"/>
          <w:sz w:val="22"/>
          <w:szCs w:val="22"/>
        </w:rPr>
        <w:t>, integrating quality gates (SonarQube), binary repositories (Nexus, Artifactory), and test frameworks (Selenium, JUnit, Postman).</w:t>
      </w:r>
    </w:p>
    <w:p w14:paraId="6EFCEC99" w14:textId="0F8C0615"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Expert in Integrating </w:t>
      </w:r>
      <w:r w:rsidRPr="009921FE">
        <w:rPr>
          <w:rStyle w:val="Strong"/>
          <w:rFonts w:ascii="Cambria" w:hAnsi="Cambria" w:cstheme="minorHAnsi"/>
          <w:sz w:val="22"/>
          <w:szCs w:val="22"/>
        </w:rPr>
        <w:t>SAST, DAST, SCA, IAST</w:t>
      </w:r>
      <w:r w:rsidRPr="009921FE">
        <w:rPr>
          <w:rFonts w:ascii="Cambria" w:hAnsi="Cambria" w:cstheme="minorHAnsi"/>
          <w:sz w:val="22"/>
          <w:szCs w:val="22"/>
        </w:rPr>
        <w:t> tools into CI/CD pipelines; enforced </w:t>
      </w:r>
      <w:r w:rsidRPr="009921FE">
        <w:rPr>
          <w:rStyle w:val="Strong"/>
          <w:rFonts w:ascii="Cambria" w:hAnsi="Cambria" w:cstheme="minorHAnsi"/>
          <w:sz w:val="22"/>
          <w:szCs w:val="22"/>
        </w:rPr>
        <w:t>IAM</w:t>
      </w:r>
      <w:r w:rsidRPr="009921FE">
        <w:rPr>
          <w:rFonts w:ascii="Cambria" w:hAnsi="Cambria" w:cstheme="minorHAnsi"/>
          <w:sz w:val="22"/>
          <w:szCs w:val="22"/>
        </w:rPr>
        <w:t>, </w:t>
      </w:r>
      <w:r w:rsidRPr="009921FE">
        <w:rPr>
          <w:rStyle w:val="Strong"/>
          <w:rFonts w:ascii="Cambria" w:hAnsi="Cambria" w:cstheme="minorHAnsi"/>
          <w:sz w:val="22"/>
          <w:szCs w:val="22"/>
        </w:rPr>
        <w:t>RBAC</w:t>
      </w:r>
      <w:r w:rsidRPr="009921FE">
        <w:rPr>
          <w:rFonts w:ascii="Cambria" w:hAnsi="Cambria" w:cstheme="minorHAnsi"/>
          <w:sz w:val="22"/>
          <w:szCs w:val="22"/>
        </w:rPr>
        <w:t>, </w:t>
      </w:r>
      <w:r w:rsidRPr="009921FE">
        <w:rPr>
          <w:rStyle w:val="Strong"/>
          <w:rFonts w:ascii="Cambria" w:hAnsi="Cambria" w:cstheme="minorHAnsi"/>
          <w:sz w:val="22"/>
          <w:szCs w:val="22"/>
        </w:rPr>
        <w:t>SSO</w:t>
      </w:r>
      <w:r w:rsidRPr="009921FE">
        <w:rPr>
          <w:rFonts w:ascii="Cambria" w:hAnsi="Cambria" w:cstheme="minorHAnsi"/>
          <w:sz w:val="22"/>
          <w:szCs w:val="22"/>
        </w:rPr>
        <w:t>, </w:t>
      </w:r>
      <w:r w:rsidRPr="009921FE">
        <w:rPr>
          <w:rStyle w:val="Strong"/>
          <w:rFonts w:ascii="Cambria" w:hAnsi="Cambria" w:cstheme="minorHAnsi"/>
          <w:sz w:val="22"/>
          <w:szCs w:val="22"/>
        </w:rPr>
        <w:t>CloudTrail</w:t>
      </w:r>
      <w:r w:rsidRPr="009921FE">
        <w:rPr>
          <w:rFonts w:ascii="Cambria" w:hAnsi="Cambria" w:cstheme="minorHAnsi"/>
          <w:sz w:val="22"/>
          <w:szCs w:val="22"/>
        </w:rPr>
        <w:t>, </w:t>
      </w:r>
      <w:r w:rsidRPr="009921FE">
        <w:rPr>
          <w:rStyle w:val="Strong"/>
          <w:rFonts w:ascii="Cambria" w:hAnsi="Cambria" w:cstheme="minorHAnsi"/>
          <w:sz w:val="22"/>
          <w:szCs w:val="22"/>
        </w:rPr>
        <w:t>Config</w:t>
      </w:r>
      <w:r w:rsidRPr="009921FE">
        <w:rPr>
          <w:rFonts w:ascii="Cambria" w:hAnsi="Cambria" w:cstheme="minorHAnsi"/>
          <w:sz w:val="22"/>
          <w:szCs w:val="22"/>
        </w:rPr>
        <w:t>, and </w:t>
      </w:r>
      <w:r w:rsidRPr="009921FE">
        <w:rPr>
          <w:rStyle w:val="Strong"/>
          <w:rFonts w:ascii="Cambria" w:hAnsi="Cambria" w:cstheme="minorHAnsi"/>
          <w:sz w:val="22"/>
          <w:szCs w:val="22"/>
        </w:rPr>
        <w:t>AWS Security Hub</w:t>
      </w:r>
      <w:r w:rsidRPr="009921FE">
        <w:rPr>
          <w:rFonts w:ascii="Cambria" w:hAnsi="Cambria" w:cstheme="minorHAnsi"/>
          <w:sz w:val="22"/>
          <w:szCs w:val="22"/>
        </w:rPr>
        <w:t> standards.</w:t>
      </w:r>
    </w:p>
    <w:p w14:paraId="780D8D02" w14:textId="15DC7A5D"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Style w:val="Strong"/>
          <w:rFonts w:ascii="Cambria" w:hAnsi="Cambria" w:cstheme="minorHAnsi"/>
          <w:b w:val="0"/>
          <w:bCs w:val="0"/>
          <w:sz w:val="22"/>
          <w:szCs w:val="22"/>
        </w:rPr>
        <w:t>Proficient in</w:t>
      </w:r>
      <w:r w:rsidRPr="009921FE">
        <w:rPr>
          <w:rStyle w:val="Strong"/>
          <w:rFonts w:ascii="Cambria" w:hAnsi="Cambria" w:cstheme="minorHAnsi"/>
          <w:sz w:val="22"/>
          <w:szCs w:val="22"/>
        </w:rPr>
        <w:t xml:space="preserve"> </w:t>
      </w:r>
      <w:r w:rsidRPr="009921FE">
        <w:rPr>
          <w:rFonts w:ascii="Cambria" w:hAnsi="Cambria" w:cstheme="minorHAnsi"/>
          <w:sz w:val="22"/>
          <w:szCs w:val="22"/>
        </w:rPr>
        <w:t>Configuring centralized logging and observability using </w:t>
      </w:r>
      <w:r w:rsidRPr="009921FE">
        <w:rPr>
          <w:rStyle w:val="Strong"/>
          <w:rFonts w:ascii="Cambria" w:hAnsi="Cambria" w:cstheme="minorHAnsi"/>
          <w:sz w:val="22"/>
          <w:szCs w:val="22"/>
        </w:rPr>
        <w:t>CloudWatch</w:t>
      </w:r>
      <w:r w:rsidRPr="009921FE">
        <w:rPr>
          <w:rFonts w:ascii="Cambria" w:hAnsi="Cambria" w:cstheme="minorHAnsi"/>
          <w:sz w:val="22"/>
          <w:szCs w:val="22"/>
        </w:rPr>
        <w:t>, </w:t>
      </w:r>
      <w:r w:rsidRPr="009921FE">
        <w:rPr>
          <w:rStyle w:val="Strong"/>
          <w:rFonts w:ascii="Cambria" w:hAnsi="Cambria" w:cstheme="minorHAnsi"/>
          <w:sz w:val="22"/>
          <w:szCs w:val="22"/>
        </w:rPr>
        <w:t>Datadog</w:t>
      </w:r>
      <w:r w:rsidRPr="009921FE">
        <w:rPr>
          <w:rFonts w:ascii="Cambria" w:hAnsi="Cambria" w:cstheme="minorHAnsi"/>
          <w:sz w:val="22"/>
          <w:szCs w:val="22"/>
        </w:rPr>
        <w:t>, </w:t>
      </w:r>
      <w:r w:rsidRPr="009921FE">
        <w:rPr>
          <w:rStyle w:val="Strong"/>
          <w:rFonts w:ascii="Cambria" w:hAnsi="Cambria" w:cstheme="minorHAnsi"/>
          <w:sz w:val="22"/>
          <w:szCs w:val="22"/>
        </w:rPr>
        <w:t>ELK Stack</w:t>
      </w:r>
      <w:r w:rsidRPr="009921FE">
        <w:rPr>
          <w:rFonts w:ascii="Cambria" w:hAnsi="Cambria" w:cstheme="minorHAnsi"/>
          <w:sz w:val="22"/>
          <w:szCs w:val="22"/>
        </w:rPr>
        <w:t>, </w:t>
      </w:r>
      <w:r w:rsidRPr="009921FE">
        <w:rPr>
          <w:rStyle w:val="Strong"/>
          <w:rFonts w:ascii="Cambria" w:hAnsi="Cambria" w:cstheme="minorHAnsi"/>
          <w:sz w:val="22"/>
          <w:szCs w:val="22"/>
        </w:rPr>
        <w:t>Nagios</w:t>
      </w:r>
      <w:r w:rsidRPr="009921FE">
        <w:rPr>
          <w:rFonts w:ascii="Cambria" w:hAnsi="Cambria" w:cstheme="minorHAnsi"/>
          <w:sz w:val="22"/>
          <w:szCs w:val="22"/>
        </w:rPr>
        <w:t>, and </w:t>
      </w:r>
      <w:r w:rsidRPr="009921FE">
        <w:rPr>
          <w:rStyle w:val="Strong"/>
          <w:rFonts w:ascii="Cambria" w:hAnsi="Cambria" w:cstheme="minorHAnsi"/>
          <w:sz w:val="22"/>
          <w:szCs w:val="22"/>
        </w:rPr>
        <w:t>X-Ray</w:t>
      </w:r>
      <w:r w:rsidRPr="009921FE">
        <w:rPr>
          <w:rFonts w:ascii="Cambria" w:hAnsi="Cambria" w:cstheme="minorHAnsi"/>
          <w:sz w:val="22"/>
          <w:szCs w:val="22"/>
        </w:rPr>
        <w:t>; built dashboards to track system metrics and SLAs.</w:t>
      </w:r>
    </w:p>
    <w:p w14:paraId="3AE7876E" w14:textId="6F643CB2"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Skilled in </w:t>
      </w:r>
      <w:r w:rsidRPr="009921FE">
        <w:rPr>
          <w:rStyle w:val="Strong"/>
          <w:rFonts w:ascii="Cambria" w:hAnsi="Cambria" w:cstheme="minorHAnsi"/>
          <w:sz w:val="22"/>
          <w:szCs w:val="22"/>
        </w:rPr>
        <w:t>Python</w:t>
      </w:r>
      <w:r w:rsidRPr="009921FE">
        <w:rPr>
          <w:rFonts w:ascii="Cambria" w:hAnsi="Cambria" w:cstheme="minorHAnsi"/>
          <w:sz w:val="22"/>
          <w:szCs w:val="22"/>
        </w:rPr>
        <w:t>, </w:t>
      </w:r>
      <w:r w:rsidRPr="009921FE">
        <w:rPr>
          <w:rStyle w:val="Strong"/>
          <w:rFonts w:ascii="Cambria" w:hAnsi="Cambria" w:cstheme="minorHAnsi"/>
          <w:sz w:val="22"/>
          <w:szCs w:val="22"/>
        </w:rPr>
        <w:t>Go</w:t>
      </w:r>
      <w:r w:rsidRPr="009921FE">
        <w:rPr>
          <w:rFonts w:ascii="Cambria" w:hAnsi="Cambria" w:cstheme="minorHAnsi"/>
          <w:sz w:val="22"/>
          <w:szCs w:val="22"/>
        </w:rPr>
        <w:t>, </w:t>
      </w:r>
      <w:r w:rsidRPr="009921FE">
        <w:rPr>
          <w:rStyle w:val="Strong"/>
          <w:rFonts w:ascii="Cambria" w:hAnsi="Cambria" w:cstheme="minorHAnsi"/>
          <w:sz w:val="22"/>
          <w:szCs w:val="22"/>
        </w:rPr>
        <w:t>Shell</w:t>
      </w:r>
      <w:r w:rsidRPr="009921FE">
        <w:rPr>
          <w:rFonts w:ascii="Cambria" w:hAnsi="Cambria" w:cstheme="minorHAnsi"/>
          <w:sz w:val="22"/>
          <w:szCs w:val="22"/>
        </w:rPr>
        <w:t>, </w:t>
      </w:r>
      <w:r w:rsidRPr="009921FE">
        <w:rPr>
          <w:rStyle w:val="Strong"/>
          <w:rFonts w:ascii="Cambria" w:hAnsi="Cambria" w:cstheme="minorHAnsi"/>
          <w:sz w:val="22"/>
          <w:szCs w:val="22"/>
        </w:rPr>
        <w:t>PowerShell</w:t>
      </w:r>
      <w:r w:rsidRPr="009921FE">
        <w:rPr>
          <w:rFonts w:ascii="Cambria" w:hAnsi="Cambria" w:cstheme="minorHAnsi"/>
          <w:sz w:val="22"/>
          <w:szCs w:val="22"/>
        </w:rPr>
        <w:t>, </w:t>
      </w:r>
      <w:r w:rsidRPr="009921FE">
        <w:rPr>
          <w:rStyle w:val="Strong"/>
          <w:rFonts w:ascii="Cambria" w:hAnsi="Cambria" w:cstheme="minorHAnsi"/>
          <w:sz w:val="22"/>
          <w:szCs w:val="22"/>
        </w:rPr>
        <w:t>Ruby</w:t>
      </w:r>
      <w:r w:rsidRPr="009921FE">
        <w:rPr>
          <w:rFonts w:ascii="Cambria" w:hAnsi="Cambria" w:cstheme="minorHAnsi"/>
          <w:sz w:val="22"/>
          <w:szCs w:val="22"/>
        </w:rPr>
        <w:t>, </w:t>
      </w:r>
      <w:r w:rsidRPr="009921FE">
        <w:rPr>
          <w:rStyle w:val="Strong"/>
          <w:rFonts w:ascii="Cambria" w:hAnsi="Cambria" w:cstheme="minorHAnsi"/>
          <w:sz w:val="22"/>
          <w:szCs w:val="22"/>
        </w:rPr>
        <w:t>Bash</w:t>
      </w:r>
      <w:r w:rsidRPr="009921FE">
        <w:rPr>
          <w:rFonts w:ascii="Cambria" w:hAnsi="Cambria" w:cstheme="minorHAnsi"/>
          <w:sz w:val="22"/>
          <w:szCs w:val="22"/>
        </w:rPr>
        <w:t>, and </w:t>
      </w:r>
      <w:r w:rsidRPr="009921FE">
        <w:rPr>
          <w:rStyle w:val="Strong"/>
          <w:rFonts w:ascii="Cambria" w:hAnsi="Cambria" w:cstheme="minorHAnsi"/>
          <w:sz w:val="22"/>
          <w:szCs w:val="22"/>
        </w:rPr>
        <w:t>YAML</w:t>
      </w:r>
      <w:r w:rsidRPr="009921FE">
        <w:rPr>
          <w:rFonts w:ascii="Cambria" w:hAnsi="Cambria" w:cstheme="minorHAnsi"/>
          <w:sz w:val="22"/>
          <w:szCs w:val="22"/>
        </w:rPr>
        <w:t> for automation and scripting tasks.</w:t>
      </w:r>
    </w:p>
    <w:p w14:paraId="5F434A9F" w14:textId="0D262623" w:rsidR="00025E7B" w:rsidRPr="009921FE" w:rsidRDefault="00025E7B"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Expert in Designing and managing scalable network solutions including </w:t>
      </w:r>
      <w:r w:rsidRPr="009921FE">
        <w:rPr>
          <w:rStyle w:val="Strong"/>
          <w:rFonts w:ascii="Cambria" w:hAnsi="Cambria" w:cstheme="minorHAnsi"/>
          <w:sz w:val="22"/>
          <w:szCs w:val="22"/>
        </w:rPr>
        <w:t>Load Balancers</w:t>
      </w:r>
      <w:r w:rsidRPr="009921FE">
        <w:rPr>
          <w:rFonts w:ascii="Cambria" w:hAnsi="Cambria" w:cstheme="minorHAnsi"/>
          <w:sz w:val="22"/>
          <w:szCs w:val="22"/>
        </w:rPr>
        <w:t>, </w:t>
      </w:r>
      <w:r w:rsidRPr="009921FE">
        <w:rPr>
          <w:rStyle w:val="Strong"/>
          <w:rFonts w:ascii="Cambria" w:hAnsi="Cambria" w:cstheme="minorHAnsi"/>
          <w:sz w:val="22"/>
          <w:szCs w:val="22"/>
        </w:rPr>
        <w:t>Azure CDN</w:t>
      </w:r>
      <w:r w:rsidRPr="009921FE">
        <w:rPr>
          <w:rFonts w:ascii="Cambria" w:hAnsi="Cambria" w:cstheme="minorHAnsi"/>
          <w:sz w:val="22"/>
          <w:szCs w:val="22"/>
        </w:rPr>
        <w:t>, </w:t>
      </w:r>
      <w:r w:rsidRPr="009921FE">
        <w:rPr>
          <w:rStyle w:val="Strong"/>
          <w:rFonts w:ascii="Cambria" w:hAnsi="Cambria" w:cstheme="minorHAnsi"/>
          <w:sz w:val="22"/>
          <w:szCs w:val="22"/>
        </w:rPr>
        <w:t>ExpressRoute</w:t>
      </w:r>
      <w:r w:rsidRPr="009921FE">
        <w:rPr>
          <w:rFonts w:ascii="Cambria" w:hAnsi="Cambria" w:cstheme="minorHAnsi"/>
          <w:sz w:val="22"/>
          <w:szCs w:val="22"/>
        </w:rPr>
        <w:t>, </w:t>
      </w:r>
      <w:r w:rsidRPr="009921FE">
        <w:rPr>
          <w:rStyle w:val="Strong"/>
          <w:rFonts w:ascii="Cambria" w:hAnsi="Cambria" w:cstheme="minorHAnsi"/>
          <w:sz w:val="22"/>
          <w:szCs w:val="22"/>
        </w:rPr>
        <w:t>VPN Gateway</w:t>
      </w:r>
      <w:r w:rsidRPr="009921FE">
        <w:rPr>
          <w:rFonts w:ascii="Cambria" w:hAnsi="Cambria" w:cstheme="minorHAnsi"/>
          <w:sz w:val="22"/>
          <w:szCs w:val="22"/>
        </w:rPr>
        <w:t>, and </w:t>
      </w:r>
      <w:r w:rsidRPr="009921FE">
        <w:rPr>
          <w:rStyle w:val="Strong"/>
          <w:rFonts w:ascii="Cambria" w:hAnsi="Cambria" w:cstheme="minorHAnsi"/>
          <w:sz w:val="22"/>
          <w:szCs w:val="22"/>
        </w:rPr>
        <w:t>Traffic Manager</w:t>
      </w:r>
      <w:r w:rsidRPr="009921FE">
        <w:rPr>
          <w:rFonts w:ascii="Cambria" w:hAnsi="Cambria" w:cstheme="minorHAnsi"/>
          <w:sz w:val="22"/>
          <w:szCs w:val="22"/>
        </w:rPr>
        <w:t>.</w:t>
      </w:r>
    </w:p>
    <w:p w14:paraId="2FF26B6D"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Experience architecting and deploying multi-tier cloud-native applications using </w:t>
      </w:r>
      <w:r w:rsidRPr="009921FE">
        <w:rPr>
          <w:rFonts w:ascii="Cambria" w:hAnsi="Cambria" w:cstheme="minorHAnsi"/>
          <w:b/>
          <w:bCs/>
          <w:sz w:val="22"/>
          <w:szCs w:val="22"/>
        </w:rPr>
        <w:t>React.js</w:t>
      </w:r>
      <w:r w:rsidRPr="009921FE">
        <w:rPr>
          <w:rFonts w:ascii="Cambria" w:hAnsi="Cambria" w:cstheme="minorHAnsi"/>
          <w:sz w:val="22"/>
          <w:szCs w:val="22"/>
        </w:rPr>
        <w:t>, </w:t>
      </w:r>
      <w:r w:rsidRPr="009921FE">
        <w:rPr>
          <w:rFonts w:ascii="Cambria" w:hAnsi="Cambria" w:cstheme="minorHAnsi"/>
          <w:b/>
          <w:bCs/>
          <w:sz w:val="22"/>
          <w:szCs w:val="22"/>
        </w:rPr>
        <w:t>Node.js</w:t>
      </w:r>
      <w:r w:rsidRPr="009921FE">
        <w:rPr>
          <w:rFonts w:ascii="Cambria" w:hAnsi="Cambria" w:cstheme="minorHAnsi"/>
          <w:sz w:val="22"/>
          <w:szCs w:val="22"/>
        </w:rPr>
        <w:t>, </w:t>
      </w:r>
      <w:r w:rsidRPr="009921FE">
        <w:rPr>
          <w:rFonts w:ascii="Cambria" w:hAnsi="Cambria" w:cstheme="minorHAnsi"/>
          <w:b/>
          <w:bCs/>
          <w:sz w:val="22"/>
          <w:szCs w:val="22"/>
        </w:rPr>
        <w:t>Java</w:t>
      </w:r>
      <w:r w:rsidRPr="009921FE">
        <w:rPr>
          <w:rFonts w:ascii="Cambria" w:hAnsi="Cambria" w:cstheme="minorHAnsi"/>
          <w:sz w:val="22"/>
          <w:szCs w:val="22"/>
        </w:rPr>
        <w:t>, and </w:t>
      </w:r>
      <w:r w:rsidRPr="009921FE">
        <w:rPr>
          <w:rFonts w:ascii="Cambria" w:hAnsi="Cambria" w:cstheme="minorHAnsi"/>
          <w:b/>
          <w:bCs/>
          <w:sz w:val="22"/>
          <w:szCs w:val="22"/>
        </w:rPr>
        <w:t>Spring Boot</w:t>
      </w:r>
      <w:r w:rsidRPr="009921FE">
        <w:rPr>
          <w:rFonts w:ascii="Cambria" w:hAnsi="Cambria" w:cstheme="minorHAnsi"/>
          <w:sz w:val="22"/>
          <w:szCs w:val="22"/>
        </w:rPr>
        <w:t>, fully integrated with AWS-native services within a microservices architecture.</w:t>
      </w:r>
    </w:p>
    <w:p w14:paraId="020FF69D"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Hands-on expertise in automating infrastructure provisioning and environment setup using </w:t>
      </w:r>
      <w:r w:rsidRPr="009921FE">
        <w:rPr>
          <w:rFonts w:ascii="Cambria" w:hAnsi="Cambria" w:cstheme="minorHAnsi"/>
          <w:b/>
          <w:bCs/>
          <w:sz w:val="22"/>
          <w:szCs w:val="22"/>
        </w:rPr>
        <w:t>Terraform</w:t>
      </w:r>
      <w:r w:rsidRPr="009921FE">
        <w:rPr>
          <w:rFonts w:ascii="Cambria" w:hAnsi="Cambria" w:cstheme="minorHAnsi"/>
          <w:sz w:val="22"/>
          <w:szCs w:val="22"/>
        </w:rPr>
        <w:t>, </w:t>
      </w:r>
      <w:r w:rsidRPr="009921FE">
        <w:rPr>
          <w:rFonts w:ascii="Cambria" w:hAnsi="Cambria" w:cstheme="minorHAnsi"/>
          <w:b/>
          <w:bCs/>
          <w:sz w:val="22"/>
          <w:szCs w:val="22"/>
        </w:rPr>
        <w:t>Packer</w:t>
      </w:r>
      <w:r w:rsidRPr="009921FE">
        <w:rPr>
          <w:rFonts w:ascii="Cambria" w:hAnsi="Cambria" w:cstheme="minorHAnsi"/>
          <w:sz w:val="22"/>
          <w:szCs w:val="22"/>
        </w:rPr>
        <w:t>, and </w:t>
      </w:r>
      <w:r w:rsidRPr="009921FE">
        <w:rPr>
          <w:rFonts w:ascii="Cambria" w:hAnsi="Cambria" w:cstheme="minorHAnsi"/>
          <w:b/>
          <w:bCs/>
          <w:sz w:val="22"/>
          <w:szCs w:val="22"/>
        </w:rPr>
        <w:t>Ansible</w:t>
      </w:r>
      <w:r w:rsidRPr="009921FE">
        <w:rPr>
          <w:rFonts w:ascii="Cambria" w:hAnsi="Cambria" w:cstheme="minorHAnsi"/>
          <w:sz w:val="22"/>
          <w:szCs w:val="22"/>
        </w:rPr>
        <w:t>, ensuring consistent, version-controlled, and immutable deployments.</w:t>
      </w:r>
    </w:p>
    <w:p w14:paraId="3974997C"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Demonstrated success in migrating large-scale, on-premises workloads to </w:t>
      </w:r>
      <w:r w:rsidRPr="009921FE">
        <w:rPr>
          <w:rFonts w:ascii="Cambria" w:hAnsi="Cambria" w:cstheme="minorHAnsi"/>
          <w:b/>
          <w:bCs/>
          <w:sz w:val="22"/>
          <w:szCs w:val="22"/>
        </w:rPr>
        <w:t>AWS</w:t>
      </w:r>
      <w:r w:rsidRPr="009921FE">
        <w:rPr>
          <w:rFonts w:ascii="Cambria" w:hAnsi="Cambria" w:cstheme="minorHAnsi"/>
          <w:sz w:val="22"/>
          <w:szCs w:val="22"/>
        </w:rPr>
        <w:t> and </w:t>
      </w:r>
      <w:r w:rsidRPr="009921FE">
        <w:rPr>
          <w:rFonts w:ascii="Cambria" w:hAnsi="Cambria" w:cstheme="minorHAnsi"/>
          <w:b/>
          <w:bCs/>
          <w:sz w:val="22"/>
          <w:szCs w:val="22"/>
        </w:rPr>
        <w:t>GCP</w:t>
      </w:r>
      <w:r w:rsidRPr="009921FE">
        <w:rPr>
          <w:rFonts w:ascii="Cambria" w:hAnsi="Cambria" w:cstheme="minorHAnsi"/>
          <w:sz w:val="22"/>
          <w:szCs w:val="22"/>
        </w:rPr>
        <w:t>, including petabyte-scale data transfers using </w:t>
      </w:r>
      <w:r w:rsidRPr="009921FE">
        <w:rPr>
          <w:rFonts w:ascii="Cambria" w:hAnsi="Cambria" w:cstheme="minorHAnsi"/>
          <w:b/>
          <w:bCs/>
          <w:sz w:val="22"/>
          <w:szCs w:val="22"/>
        </w:rPr>
        <w:t>AWS Snowball</w:t>
      </w:r>
      <w:r w:rsidRPr="009921FE">
        <w:rPr>
          <w:rFonts w:ascii="Cambria" w:hAnsi="Cambria" w:cstheme="minorHAnsi"/>
          <w:sz w:val="22"/>
          <w:szCs w:val="22"/>
        </w:rPr>
        <w:t>.</w:t>
      </w:r>
    </w:p>
    <w:p w14:paraId="49310995"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Proven capability in building and scaling production-grade </w:t>
      </w:r>
      <w:r w:rsidRPr="009921FE">
        <w:rPr>
          <w:rFonts w:ascii="Cambria" w:hAnsi="Cambria" w:cstheme="minorHAnsi"/>
          <w:b/>
          <w:bCs/>
          <w:sz w:val="22"/>
          <w:szCs w:val="22"/>
        </w:rPr>
        <w:t>Kubernetes</w:t>
      </w:r>
      <w:r w:rsidRPr="009921FE">
        <w:rPr>
          <w:rFonts w:ascii="Cambria" w:hAnsi="Cambria" w:cstheme="minorHAnsi"/>
          <w:sz w:val="22"/>
          <w:szCs w:val="22"/>
        </w:rPr>
        <w:t> clusters, developing </w:t>
      </w:r>
      <w:r w:rsidRPr="009921FE">
        <w:rPr>
          <w:rFonts w:ascii="Cambria" w:hAnsi="Cambria" w:cstheme="minorHAnsi"/>
          <w:b/>
          <w:bCs/>
          <w:sz w:val="22"/>
          <w:szCs w:val="22"/>
        </w:rPr>
        <w:t>Helm</w:t>
      </w:r>
      <w:r w:rsidRPr="009921FE">
        <w:rPr>
          <w:rFonts w:ascii="Cambria" w:hAnsi="Cambria" w:cstheme="minorHAnsi"/>
          <w:sz w:val="22"/>
          <w:szCs w:val="22"/>
        </w:rPr>
        <w:t> charts, and configuring service discovery, auto-scaling, and resource quotas.</w:t>
      </w:r>
    </w:p>
    <w:p w14:paraId="79497A4F"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 xml:space="preserve">Experience developing and maintaining </w:t>
      </w:r>
      <w:proofErr w:type="spellStart"/>
      <w:r w:rsidRPr="009921FE">
        <w:rPr>
          <w:rFonts w:ascii="Cambria" w:hAnsi="Cambria" w:cstheme="minorHAnsi"/>
          <w:sz w:val="22"/>
          <w:szCs w:val="22"/>
        </w:rPr>
        <w:t>GitOps</w:t>
      </w:r>
      <w:proofErr w:type="spellEnd"/>
      <w:r w:rsidRPr="009921FE">
        <w:rPr>
          <w:rFonts w:ascii="Cambria" w:hAnsi="Cambria" w:cstheme="minorHAnsi"/>
          <w:sz w:val="22"/>
          <w:szCs w:val="22"/>
        </w:rPr>
        <w:t xml:space="preserve"> workflows to streamline infrastructure and application deployment processes, ensuring traceability, repeatability, and compliance.</w:t>
      </w:r>
    </w:p>
    <w:p w14:paraId="12E61918"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Expertise in managing cloud security baselines, automating </w:t>
      </w:r>
      <w:r w:rsidRPr="009921FE">
        <w:rPr>
          <w:rFonts w:ascii="Cambria" w:hAnsi="Cambria" w:cstheme="minorHAnsi"/>
          <w:b/>
          <w:bCs/>
          <w:sz w:val="22"/>
          <w:szCs w:val="22"/>
        </w:rPr>
        <w:t>CloudTrail</w:t>
      </w:r>
      <w:r w:rsidRPr="009921FE">
        <w:rPr>
          <w:rFonts w:ascii="Cambria" w:hAnsi="Cambria" w:cstheme="minorHAnsi"/>
          <w:sz w:val="22"/>
          <w:szCs w:val="22"/>
        </w:rPr>
        <w:t> log delivery to encrypted </w:t>
      </w:r>
      <w:r w:rsidRPr="009921FE">
        <w:rPr>
          <w:rFonts w:ascii="Cambria" w:hAnsi="Cambria" w:cstheme="minorHAnsi"/>
          <w:b/>
          <w:bCs/>
          <w:sz w:val="22"/>
          <w:szCs w:val="22"/>
        </w:rPr>
        <w:t>S3</w:t>
      </w:r>
      <w:r w:rsidRPr="009921FE">
        <w:rPr>
          <w:rFonts w:ascii="Cambria" w:hAnsi="Cambria" w:cstheme="minorHAnsi"/>
          <w:sz w:val="22"/>
          <w:szCs w:val="22"/>
        </w:rPr>
        <w:t> buckets, configuring </w:t>
      </w:r>
      <w:r w:rsidRPr="009921FE">
        <w:rPr>
          <w:rFonts w:ascii="Cambria" w:hAnsi="Cambria" w:cstheme="minorHAnsi"/>
          <w:b/>
          <w:bCs/>
          <w:sz w:val="22"/>
          <w:szCs w:val="22"/>
        </w:rPr>
        <w:t>AWS Config Rules</w:t>
      </w:r>
      <w:r w:rsidRPr="009921FE">
        <w:rPr>
          <w:rFonts w:ascii="Cambria" w:hAnsi="Cambria" w:cstheme="minorHAnsi"/>
          <w:sz w:val="22"/>
          <w:szCs w:val="22"/>
        </w:rPr>
        <w:t>, and utilizing </w:t>
      </w:r>
      <w:r w:rsidRPr="009921FE">
        <w:rPr>
          <w:rFonts w:ascii="Cambria" w:hAnsi="Cambria" w:cstheme="minorHAnsi"/>
          <w:b/>
          <w:bCs/>
          <w:sz w:val="22"/>
          <w:szCs w:val="22"/>
        </w:rPr>
        <w:t>Inspector</w:t>
      </w:r>
      <w:r w:rsidRPr="009921FE">
        <w:rPr>
          <w:rFonts w:ascii="Cambria" w:hAnsi="Cambria" w:cstheme="minorHAnsi"/>
          <w:sz w:val="22"/>
          <w:szCs w:val="22"/>
        </w:rPr>
        <w:t>, </w:t>
      </w:r>
      <w:r w:rsidRPr="009921FE">
        <w:rPr>
          <w:rFonts w:ascii="Cambria" w:hAnsi="Cambria" w:cstheme="minorHAnsi"/>
          <w:b/>
          <w:bCs/>
          <w:sz w:val="22"/>
          <w:szCs w:val="22"/>
        </w:rPr>
        <w:t>Trusted Advisor</w:t>
      </w:r>
      <w:r w:rsidRPr="009921FE">
        <w:rPr>
          <w:rFonts w:ascii="Cambria" w:hAnsi="Cambria" w:cstheme="minorHAnsi"/>
          <w:sz w:val="22"/>
          <w:szCs w:val="22"/>
        </w:rPr>
        <w:t>, and </w:t>
      </w:r>
      <w:proofErr w:type="spellStart"/>
      <w:r w:rsidRPr="009921FE">
        <w:rPr>
          <w:rFonts w:ascii="Cambria" w:hAnsi="Cambria" w:cstheme="minorHAnsi"/>
          <w:b/>
          <w:bCs/>
          <w:sz w:val="22"/>
          <w:szCs w:val="22"/>
        </w:rPr>
        <w:t>GuardDuty</w:t>
      </w:r>
      <w:proofErr w:type="spellEnd"/>
      <w:r w:rsidRPr="009921FE">
        <w:rPr>
          <w:rFonts w:ascii="Cambria" w:hAnsi="Cambria" w:cstheme="minorHAnsi"/>
          <w:sz w:val="22"/>
          <w:szCs w:val="22"/>
        </w:rPr>
        <w:t> for continuous compliance.</w:t>
      </w:r>
    </w:p>
    <w:p w14:paraId="205D72E1"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Implemented robust performance testing pipelines using </w:t>
      </w:r>
      <w:r w:rsidRPr="009921FE">
        <w:rPr>
          <w:rFonts w:ascii="Cambria" w:hAnsi="Cambria" w:cstheme="minorHAnsi"/>
          <w:b/>
          <w:bCs/>
          <w:sz w:val="22"/>
          <w:szCs w:val="22"/>
        </w:rPr>
        <w:t>JMeter</w:t>
      </w:r>
      <w:r w:rsidRPr="009921FE">
        <w:rPr>
          <w:rFonts w:ascii="Cambria" w:hAnsi="Cambria" w:cstheme="minorHAnsi"/>
          <w:sz w:val="22"/>
          <w:szCs w:val="22"/>
        </w:rPr>
        <w:t>, </w:t>
      </w:r>
      <w:r w:rsidRPr="009921FE">
        <w:rPr>
          <w:rFonts w:ascii="Cambria" w:hAnsi="Cambria" w:cstheme="minorHAnsi"/>
          <w:b/>
          <w:bCs/>
          <w:sz w:val="22"/>
          <w:szCs w:val="22"/>
        </w:rPr>
        <w:t>Postman</w:t>
      </w:r>
      <w:r w:rsidRPr="009921FE">
        <w:rPr>
          <w:rFonts w:ascii="Cambria" w:hAnsi="Cambria" w:cstheme="minorHAnsi"/>
          <w:sz w:val="22"/>
          <w:szCs w:val="22"/>
        </w:rPr>
        <w:t>, and custom tools, driving optimization by analyzing logs and identifying performance bottlenecks.</w:t>
      </w:r>
    </w:p>
    <w:p w14:paraId="3C0CEE51"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Built real-time monitoring and alerting dashboards using </w:t>
      </w:r>
      <w:r w:rsidRPr="009921FE">
        <w:rPr>
          <w:rFonts w:ascii="Cambria" w:hAnsi="Cambria" w:cstheme="minorHAnsi"/>
          <w:b/>
          <w:bCs/>
          <w:sz w:val="22"/>
          <w:szCs w:val="22"/>
        </w:rPr>
        <w:t>Splunk</w:t>
      </w:r>
      <w:r w:rsidRPr="009921FE">
        <w:rPr>
          <w:rFonts w:ascii="Cambria" w:hAnsi="Cambria" w:cstheme="minorHAnsi"/>
          <w:sz w:val="22"/>
          <w:szCs w:val="22"/>
        </w:rPr>
        <w:t>, </w:t>
      </w:r>
      <w:r w:rsidRPr="009921FE">
        <w:rPr>
          <w:rFonts w:ascii="Cambria" w:hAnsi="Cambria" w:cstheme="minorHAnsi"/>
          <w:b/>
          <w:bCs/>
          <w:sz w:val="22"/>
          <w:szCs w:val="22"/>
        </w:rPr>
        <w:t>Datadog</w:t>
      </w:r>
      <w:r w:rsidRPr="009921FE">
        <w:rPr>
          <w:rFonts w:ascii="Cambria" w:hAnsi="Cambria" w:cstheme="minorHAnsi"/>
          <w:sz w:val="22"/>
          <w:szCs w:val="22"/>
        </w:rPr>
        <w:t>, and </w:t>
      </w:r>
      <w:r w:rsidRPr="009921FE">
        <w:rPr>
          <w:rFonts w:ascii="Cambria" w:hAnsi="Cambria" w:cstheme="minorHAnsi"/>
          <w:b/>
          <w:bCs/>
          <w:sz w:val="22"/>
          <w:szCs w:val="22"/>
        </w:rPr>
        <w:t>Grafana</w:t>
      </w:r>
      <w:r w:rsidRPr="009921FE">
        <w:rPr>
          <w:rFonts w:ascii="Cambria" w:hAnsi="Cambria" w:cstheme="minorHAnsi"/>
          <w:sz w:val="22"/>
          <w:szCs w:val="22"/>
        </w:rPr>
        <w:t>, significantly improving operational visibility and reducing mean time to recovery (MTTR).</w:t>
      </w:r>
    </w:p>
    <w:p w14:paraId="571F6554"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Led and collaborated with Agile delivery teams, actively participating in </w:t>
      </w:r>
      <w:r w:rsidRPr="009921FE">
        <w:rPr>
          <w:rFonts w:ascii="Cambria" w:hAnsi="Cambria" w:cstheme="minorHAnsi"/>
          <w:b/>
          <w:bCs/>
          <w:sz w:val="22"/>
          <w:szCs w:val="22"/>
        </w:rPr>
        <w:t>Scrum ceremonies</w:t>
      </w:r>
      <w:r w:rsidRPr="009921FE">
        <w:rPr>
          <w:rFonts w:ascii="Cambria" w:hAnsi="Cambria" w:cstheme="minorHAnsi"/>
          <w:sz w:val="22"/>
          <w:szCs w:val="22"/>
        </w:rPr>
        <w:t> (stand-ups, planning, retrospectives), and mentoring junior engineers in DevOps and cloud engineering best practices.</w:t>
      </w:r>
    </w:p>
    <w:p w14:paraId="6A7F216D" w14:textId="77777777" w:rsidR="003D2F9E" w:rsidRPr="009921F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Supported mission-critical production environments under strict </w:t>
      </w:r>
      <w:r w:rsidRPr="009921FE">
        <w:rPr>
          <w:rFonts w:ascii="Cambria" w:hAnsi="Cambria" w:cstheme="minorHAnsi"/>
          <w:b/>
          <w:bCs/>
          <w:sz w:val="22"/>
          <w:szCs w:val="22"/>
        </w:rPr>
        <w:t>SLAs</w:t>
      </w:r>
      <w:r w:rsidRPr="009921FE">
        <w:rPr>
          <w:rFonts w:ascii="Cambria" w:hAnsi="Cambria" w:cstheme="minorHAnsi"/>
          <w:sz w:val="22"/>
          <w:szCs w:val="22"/>
        </w:rPr>
        <w:t> by adhering to ITIL-aligned processes, including </w:t>
      </w:r>
      <w:r w:rsidRPr="009921FE">
        <w:rPr>
          <w:rFonts w:ascii="Cambria" w:hAnsi="Cambria" w:cstheme="minorHAnsi"/>
          <w:b/>
          <w:bCs/>
          <w:sz w:val="22"/>
          <w:szCs w:val="22"/>
        </w:rPr>
        <w:t>Change</w:t>
      </w:r>
      <w:r w:rsidRPr="009921FE">
        <w:rPr>
          <w:rFonts w:ascii="Cambria" w:hAnsi="Cambria" w:cstheme="minorHAnsi"/>
          <w:sz w:val="22"/>
          <w:szCs w:val="22"/>
        </w:rPr>
        <w:t>, </w:t>
      </w:r>
      <w:r w:rsidRPr="009921FE">
        <w:rPr>
          <w:rFonts w:ascii="Cambria" w:hAnsi="Cambria" w:cstheme="minorHAnsi"/>
          <w:b/>
          <w:bCs/>
          <w:sz w:val="22"/>
          <w:szCs w:val="22"/>
        </w:rPr>
        <w:t>Release</w:t>
      </w:r>
      <w:r w:rsidRPr="009921FE">
        <w:rPr>
          <w:rFonts w:ascii="Cambria" w:hAnsi="Cambria" w:cstheme="minorHAnsi"/>
          <w:sz w:val="22"/>
          <w:szCs w:val="22"/>
        </w:rPr>
        <w:t>, </w:t>
      </w:r>
      <w:r w:rsidRPr="009921FE">
        <w:rPr>
          <w:rFonts w:ascii="Cambria" w:hAnsi="Cambria" w:cstheme="minorHAnsi"/>
          <w:b/>
          <w:bCs/>
          <w:sz w:val="22"/>
          <w:szCs w:val="22"/>
        </w:rPr>
        <w:t>Incident</w:t>
      </w:r>
      <w:r w:rsidRPr="009921FE">
        <w:rPr>
          <w:rFonts w:ascii="Cambria" w:hAnsi="Cambria" w:cstheme="minorHAnsi"/>
          <w:sz w:val="22"/>
          <w:szCs w:val="22"/>
        </w:rPr>
        <w:t>, and </w:t>
      </w:r>
      <w:r w:rsidRPr="009921FE">
        <w:rPr>
          <w:rFonts w:ascii="Cambria" w:hAnsi="Cambria" w:cstheme="minorHAnsi"/>
          <w:b/>
          <w:bCs/>
          <w:sz w:val="22"/>
          <w:szCs w:val="22"/>
        </w:rPr>
        <w:t>Problem Management</w:t>
      </w:r>
      <w:r w:rsidRPr="009921FE">
        <w:rPr>
          <w:rFonts w:ascii="Cambria" w:hAnsi="Cambria" w:cstheme="minorHAnsi"/>
          <w:sz w:val="22"/>
          <w:szCs w:val="22"/>
        </w:rPr>
        <w:t> using tools like </w:t>
      </w:r>
      <w:r w:rsidRPr="009921FE">
        <w:rPr>
          <w:rFonts w:ascii="Cambria" w:hAnsi="Cambria" w:cstheme="minorHAnsi"/>
          <w:b/>
          <w:bCs/>
          <w:sz w:val="22"/>
          <w:szCs w:val="22"/>
        </w:rPr>
        <w:t>HPSM</w:t>
      </w:r>
      <w:r w:rsidRPr="009921FE">
        <w:rPr>
          <w:rFonts w:ascii="Cambria" w:hAnsi="Cambria" w:cstheme="minorHAnsi"/>
          <w:sz w:val="22"/>
          <w:szCs w:val="22"/>
        </w:rPr>
        <w:t>, </w:t>
      </w:r>
      <w:r w:rsidRPr="009921FE">
        <w:rPr>
          <w:rFonts w:ascii="Cambria" w:hAnsi="Cambria" w:cstheme="minorHAnsi"/>
          <w:b/>
          <w:bCs/>
          <w:sz w:val="22"/>
          <w:szCs w:val="22"/>
        </w:rPr>
        <w:t>Trac</w:t>
      </w:r>
      <w:r w:rsidRPr="009921FE">
        <w:rPr>
          <w:rFonts w:ascii="Cambria" w:hAnsi="Cambria" w:cstheme="minorHAnsi"/>
          <w:sz w:val="22"/>
          <w:szCs w:val="22"/>
        </w:rPr>
        <w:t>, and </w:t>
      </w:r>
      <w:r w:rsidRPr="009921FE">
        <w:rPr>
          <w:rFonts w:ascii="Cambria" w:hAnsi="Cambria" w:cstheme="minorHAnsi"/>
          <w:b/>
          <w:bCs/>
          <w:sz w:val="22"/>
          <w:szCs w:val="22"/>
        </w:rPr>
        <w:t>ServiceNow</w:t>
      </w:r>
      <w:r w:rsidRPr="009921FE">
        <w:rPr>
          <w:rFonts w:ascii="Cambria" w:hAnsi="Cambria" w:cstheme="minorHAnsi"/>
          <w:sz w:val="22"/>
          <w:szCs w:val="22"/>
        </w:rPr>
        <w:t>.</w:t>
      </w:r>
    </w:p>
    <w:p w14:paraId="5660354D" w14:textId="7706D278" w:rsidR="003D2F9E" w:rsidRDefault="003D2F9E" w:rsidP="001B53B4">
      <w:pPr>
        <w:pStyle w:val="NormalWeb"/>
        <w:numPr>
          <w:ilvl w:val="0"/>
          <w:numId w:val="2"/>
        </w:numPr>
        <w:shd w:val="clear" w:color="auto" w:fill="FFFFFF" w:themeFill="background1"/>
        <w:spacing w:before="0" w:beforeAutospacing="0" w:after="0" w:afterAutospacing="0"/>
        <w:ind w:left="284" w:hanging="284"/>
        <w:rPr>
          <w:rFonts w:ascii="Cambria" w:hAnsi="Cambria" w:cstheme="minorHAnsi"/>
          <w:sz w:val="22"/>
          <w:szCs w:val="22"/>
        </w:rPr>
      </w:pPr>
      <w:r w:rsidRPr="009921FE">
        <w:rPr>
          <w:rFonts w:ascii="Cambria" w:hAnsi="Cambria" w:cstheme="minorHAnsi"/>
          <w:sz w:val="22"/>
          <w:szCs w:val="22"/>
        </w:rPr>
        <w:t>Exhibited strong technical leadership by driving infrastructure automation initiatives, fostering engineering excellence, and cultivating a high-performance, collaborative culture.</w:t>
      </w:r>
    </w:p>
    <w:p w14:paraId="0D06D262" w14:textId="77777777" w:rsidR="00E20AB5" w:rsidRDefault="00E20AB5" w:rsidP="00E20AB5">
      <w:pPr>
        <w:pStyle w:val="NormalWeb"/>
        <w:shd w:val="clear" w:color="auto" w:fill="FFFFFF" w:themeFill="background1"/>
        <w:spacing w:before="0" w:beforeAutospacing="0" w:after="0" w:afterAutospacing="0"/>
        <w:rPr>
          <w:rFonts w:ascii="Cambria" w:hAnsi="Cambria" w:cstheme="minorHAnsi"/>
          <w:sz w:val="22"/>
          <w:szCs w:val="22"/>
        </w:rPr>
      </w:pPr>
    </w:p>
    <w:p w14:paraId="154C35E4" w14:textId="77777777" w:rsidR="00233846" w:rsidRDefault="00233846" w:rsidP="00E20AB5">
      <w:pPr>
        <w:pStyle w:val="NormalWeb"/>
        <w:shd w:val="clear" w:color="auto" w:fill="FFFFFF" w:themeFill="background1"/>
        <w:spacing w:before="0" w:beforeAutospacing="0" w:after="0" w:afterAutospacing="0"/>
        <w:rPr>
          <w:rFonts w:ascii="Cambria" w:hAnsi="Cambria" w:cstheme="minorHAnsi"/>
          <w:sz w:val="22"/>
          <w:szCs w:val="22"/>
        </w:rPr>
      </w:pPr>
    </w:p>
    <w:p w14:paraId="783BD15D" w14:textId="12BD42FE" w:rsidR="00E20AB5" w:rsidRDefault="00E20AB5" w:rsidP="00E20AB5">
      <w:pPr>
        <w:pStyle w:val="NormalWeb"/>
        <w:shd w:val="clear" w:color="auto" w:fill="FFFFFF" w:themeFill="background1"/>
        <w:spacing w:before="0" w:beforeAutospacing="0" w:after="0" w:afterAutospacing="0"/>
        <w:rPr>
          <w:rFonts w:ascii="Cambria" w:hAnsi="Cambria" w:cstheme="minorHAnsi"/>
          <w:b/>
          <w:bCs/>
          <w:sz w:val="22"/>
          <w:szCs w:val="22"/>
          <w:u w:val="single"/>
        </w:rPr>
      </w:pPr>
      <w:r w:rsidRPr="00E20AB5">
        <w:rPr>
          <w:rFonts w:ascii="Cambria" w:hAnsi="Cambria" w:cstheme="minorHAnsi"/>
          <w:b/>
          <w:bCs/>
          <w:sz w:val="22"/>
          <w:szCs w:val="22"/>
          <w:u w:val="single"/>
        </w:rPr>
        <w:lastRenderedPageBreak/>
        <w:t>EDUCATION:</w:t>
      </w:r>
    </w:p>
    <w:p w14:paraId="34D0B58F" w14:textId="4ECF45C2" w:rsidR="00E20AB5" w:rsidRPr="00E20AB5" w:rsidRDefault="00E20AB5" w:rsidP="00E20AB5">
      <w:pPr>
        <w:pStyle w:val="NormalWeb"/>
        <w:numPr>
          <w:ilvl w:val="0"/>
          <w:numId w:val="1"/>
        </w:numPr>
        <w:shd w:val="clear" w:color="auto" w:fill="FFFFFF" w:themeFill="background1"/>
        <w:spacing w:before="0" w:beforeAutospacing="0" w:after="0" w:afterAutospacing="0"/>
        <w:rPr>
          <w:rFonts w:ascii="Cambria" w:hAnsi="Cambria" w:cstheme="minorHAnsi"/>
          <w:b/>
          <w:bCs/>
          <w:sz w:val="22"/>
          <w:szCs w:val="22"/>
          <w:u w:val="single"/>
        </w:rPr>
      </w:pPr>
      <w:proofErr w:type="gramStart"/>
      <w:r>
        <w:rPr>
          <w:rFonts w:ascii="Cambria" w:hAnsi="Cambria" w:cstheme="minorHAnsi"/>
          <w:sz w:val="22"/>
          <w:szCs w:val="22"/>
        </w:rPr>
        <w:t>Masters in Management Information Systems</w:t>
      </w:r>
      <w:proofErr w:type="gramEnd"/>
      <w:r>
        <w:rPr>
          <w:rFonts w:ascii="Cambria" w:hAnsi="Cambria" w:cstheme="minorHAnsi"/>
          <w:sz w:val="22"/>
          <w:szCs w:val="22"/>
        </w:rPr>
        <w:t xml:space="preserve">                                                                       </w:t>
      </w:r>
      <w:r w:rsidRPr="00E20AB5">
        <w:rPr>
          <w:rFonts w:ascii="Cambria" w:hAnsi="Cambria" w:cstheme="minorHAnsi"/>
          <w:b/>
          <w:bCs/>
          <w:sz w:val="22"/>
          <w:szCs w:val="22"/>
        </w:rPr>
        <w:t>Aug 2012-Dec 2013</w:t>
      </w:r>
    </w:p>
    <w:p w14:paraId="13B961B9" w14:textId="7D942CCE" w:rsidR="00E20AB5" w:rsidRPr="00E20AB5" w:rsidRDefault="00E20AB5" w:rsidP="00E20AB5">
      <w:pPr>
        <w:pStyle w:val="NormalWeb"/>
        <w:numPr>
          <w:ilvl w:val="0"/>
          <w:numId w:val="1"/>
        </w:numPr>
        <w:shd w:val="clear" w:color="auto" w:fill="FFFFFF" w:themeFill="background1"/>
        <w:spacing w:before="0" w:beforeAutospacing="0" w:after="0" w:afterAutospacing="0"/>
        <w:rPr>
          <w:rFonts w:ascii="Cambria" w:hAnsi="Cambria" w:cstheme="minorHAnsi"/>
          <w:b/>
          <w:bCs/>
          <w:sz w:val="22"/>
          <w:szCs w:val="22"/>
          <w:u w:val="single"/>
        </w:rPr>
      </w:pPr>
      <w:proofErr w:type="gramStart"/>
      <w:r>
        <w:rPr>
          <w:rFonts w:ascii="Cambria" w:hAnsi="Cambria" w:cstheme="minorHAnsi"/>
          <w:sz w:val="22"/>
          <w:szCs w:val="22"/>
        </w:rPr>
        <w:t>Bachelors in Mechanical Engineering</w:t>
      </w:r>
      <w:proofErr w:type="gramEnd"/>
      <w:r>
        <w:rPr>
          <w:rFonts w:ascii="Cambria" w:hAnsi="Cambria" w:cstheme="minorHAnsi"/>
          <w:sz w:val="22"/>
          <w:szCs w:val="22"/>
        </w:rPr>
        <w:t xml:space="preserve">                                                                                        </w:t>
      </w:r>
      <w:r w:rsidRPr="00E20AB5">
        <w:rPr>
          <w:rFonts w:ascii="Cambria" w:hAnsi="Cambria" w:cstheme="minorHAnsi"/>
          <w:b/>
          <w:bCs/>
          <w:sz w:val="22"/>
          <w:szCs w:val="22"/>
        </w:rPr>
        <w:t>June 2012</w:t>
      </w:r>
    </w:p>
    <w:p w14:paraId="37A2672C" w14:textId="1FFD7FEB" w:rsidR="002A4E3D" w:rsidRPr="00AA6C22" w:rsidRDefault="00025E7B" w:rsidP="001B53B4">
      <w:pPr>
        <w:pStyle w:val="NoSpacing"/>
        <w:numPr>
          <w:ilvl w:val="0"/>
          <w:numId w:val="1"/>
        </w:numPr>
        <w:rPr>
          <w:rFonts w:ascii="Cambria" w:hAnsi="Cambria" w:cstheme="minorHAnsi"/>
          <w:color w:val="FFFFFF"/>
        </w:rPr>
      </w:pPr>
      <w:r w:rsidRPr="009921FE">
        <w:rPr>
          <w:rStyle w:val="Strong"/>
          <w:rFonts w:ascii="Cambria" w:hAnsi="Cambria" w:cstheme="minorHAnsi"/>
          <w:color w:val="FFFFFF"/>
        </w:rPr>
        <w:t>Database &amp; Storage</w:t>
      </w:r>
      <w:r w:rsidRPr="009921FE">
        <w:rPr>
          <w:rFonts w:ascii="Cambria" w:hAnsi="Cambria" w:cstheme="minorHAnsi"/>
          <w:color w:val="FFFFFF"/>
        </w:rPr>
        <w:t>: Proficient in managing cloud databases and storage: </w:t>
      </w:r>
      <w:r w:rsidRPr="009921FE">
        <w:rPr>
          <w:rStyle w:val="Strong"/>
          <w:rFonts w:ascii="Cambria" w:hAnsi="Cambria" w:cstheme="minorHAnsi"/>
          <w:color w:val="FFFFFF"/>
        </w:rPr>
        <w:t>Azure SQL</w:t>
      </w:r>
      <w:r w:rsidRPr="00AA6C22">
        <w:rPr>
          <w:rFonts w:ascii="Cambria" w:hAnsi="Cambria" w:cstheme="minorHAnsi"/>
          <w:color w:val="FFFFFF"/>
        </w:rPr>
        <w:t>, </w:t>
      </w:r>
      <w:r w:rsidRPr="00AA6C22">
        <w:rPr>
          <w:rStyle w:val="Strong"/>
          <w:rFonts w:ascii="Cambria" w:hAnsi="Cambria" w:cstheme="minorHAnsi"/>
          <w:color w:val="FFFFFF"/>
        </w:rPr>
        <w:t>Cosmos DB</w:t>
      </w:r>
      <w:r w:rsidRPr="00AA6C22">
        <w:rPr>
          <w:rFonts w:ascii="Cambria" w:hAnsi="Cambria" w:cstheme="minorHAnsi"/>
          <w:color w:val="FFFFFF"/>
        </w:rPr>
        <w:t>, </w:t>
      </w:r>
      <w:r w:rsidRPr="00AA6C22">
        <w:rPr>
          <w:rStyle w:val="Strong"/>
          <w:rFonts w:ascii="Cambria" w:hAnsi="Cambria" w:cstheme="minorHAnsi"/>
          <w:color w:val="FFFFFF"/>
        </w:rPr>
        <w:t>AWS RDS</w:t>
      </w:r>
      <w:r w:rsidRPr="00AA6C22">
        <w:rPr>
          <w:rFonts w:ascii="Cambria" w:hAnsi="Cambria" w:cstheme="minorHAnsi"/>
          <w:color w:val="FFFFFF"/>
        </w:rPr>
        <w:t>, </w:t>
      </w:r>
      <w:r w:rsidRPr="00AA6C22">
        <w:rPr>
          <w:rStyle w:val="Strong"/>
          <w:rFonts w:ascii="Cambria" w:hAnsi="Cambria" w:cstheme="minorHAnsi"/>
          <w:color w:val="FFFFFF"/>
        </w:rPr>
        <w:t>Data Lake</w:t>
      </w:r>
      <w:r w:rsidRPr="00AA6C22">
        <w:rPr>
          <w:rFonts w:ascii="Cambria" w:hAnsi="Cambria" w:cstheme="minorHAnsi"/>
          <w:color w:val="FFFFFF"/>
        </w:rPr>
        <w:t>, </w:t>
      </w:r>
      <w:r w:rsidRPr="00AA6C22">
        <w:rPr>
          <w:rStyle w:val="Strong"/>
          <w:rFonts w:ascii="Cambria" w:hAnsi="Cambria" w:cstheme="minorHAnsi"/>
          <w:color w:val="FFFFFF"/>
        </w:rPr>
        <w:t>Blob Storage</w:t>
      </w:r>
      <w:r w:rsidRPr="00AA6C22">
        <w:rPr>
          <w:rFonts w:ascii="Cambria" w:hAnsi="Cambria" w:cstheme="minorHAnsi"/>
          <w:color w:val="FFFFFF"/>
        </w:rPr>
        <w:t>, </w:t>
      </w:r>
      <w:r w:rsidRPr="00AA6C22">
        <w:rPr>
          <w:rStyle w:val="Strong"/>
          <w:rFonts w:ascii="Cambria" w:hAnsi="Cambria" w:cstheme="minorHAnsi"/>
          <w:color w:val="FFFFFF"/>
        </w:rPr>
        <w:t>S3</w:t>
      </w:r>
      <w:r w:rsidRPr="00AA6C22">
        <w:rPr>
          <w:rFonts w:ascii="Cambria" w:hAnsi="Cambria" w:cstheme="minorHAnsi"/>
          <w:color w:val="FFFFFF"/>
        </w:rPr>
        <w:t>, and </w:t>
      </w:r>
      <w:r w:rsidRPr="00AA6C22">
        <w:rPr>
          <w:rStyle w:val="Strong"/>
          <w:rFonts w:ascii="Cambria" w:hAnsi="Cambria" w:cstheme="minorHAnsi"/>
          <w:color w:val="FFFFFF"/>
        </w:rPr>
        <w:t>GCP Cloud SQL</w:t>
      </w:r>
      <w:r w:rsidRPr="00AA6C22">
        <w:rPr>
          <w:rFonts w:ascii="Cambria" w:hAnsi="Cambria" w:cstheme="minorHAnsi"/>
          <w:color w:val="FFFFFF"/>
        </w:rPr>
        <w:t>.</w:t>
      </w:r>
    </w:p>
    <w:p w14:paraId="6C5CDB79" w14:textId="77777777" w:rsidR="002A4E3D" w:rsidRPr="00AA6C22" w:rsidRDefault="002A4E3D" w:rsidP="001B53B4">
      <w:pPr>
        <w:pStyle w:val="NoSpacing"/>
        <w:rPr>
          <w:rFonts w:ascii="Cambria" w:hAnsi="Cambria" w:cstheme="minorHAnsi"/>
          <w:b/>
        </w:rPr>
      </w:pPr>
      <w:r w:rsidRPr="00AA6C22">
        <w:rPr>
          <w:rFonts w:ascii="Cambria" w:hAnsi="Cambria" w:cstheme="minorHAnsi"/>
          <w:b/>
        </w:rPr>
        <w:t xml:space="preserve">TECHNICAL </w:t>
      </w:r>
      <w:r w:rsidR="009A7E0D" w:rsidRPr="00AA6C22">
        <w:rPr>
          <w:rFonts w:ascii="Cambria" w:hAnsi="Cambria" w:cstheme="minorHAnsi"/>
          <w:b/>
        </w:rPr>
        <w:t>SKILLS</w:t>
      </w:r>
    </w:p>
    <w:p w14:paraId="415C9EA7" w14:textId="77777777" w:rsidR="002A4E3D" w:rsidRPr="00AA6C22" w:rsidRDefault="002A4E3D" w:rsidP="001B53B4">
      <w:pPr>
        <w:pStyle w:val="NoSpacing"/>
        <w:rPr>
          <w:rFonts w:ascii="Cambria" w:hAnsi="Cambria" w:cstheme="minorHAnsi"/>
          <w:b/>
        </w:rPr>
      </w:pPr>
    </w:p>
    <w:tbl>
      <w:tblP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3259"/>
        <w:gridCol w:w="7531"/>
      </w:tblGrid>
      <w:tr w:rsidR="003D2F9E" w:rsidRPr="00AA6C22" w14:paraId="6AC3E216" w14:textId="77777777" w:rsidTr="003D2F9E">
        <w:trPr>
          <w:tblCellSpacing w:w="15" w:type="dxa"/>
        </w:trPr>
        <w:tc>
          <w:tcPr>
            <w:tcW w:w="3216" w:type="dxa"/>
            <w:vAlign w:val="center"/>
            <w:hideMark/>
          </w:tcPr>
          <w:p w14:paraId="3E280A7B"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Cloud Platforms</w:t>
            </w:r>
          </w:p>
        </w:tc>
        <w:tc>
          <w:tcPr>
            <w:tcW w:w="7494" w:type="dxa"/>
            <w:vAlign w:val="center"/>
            <w:hideMark/>
          </w:tcPr>
          <w:p w14:paraId="2126DB9D"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 xml:space="preserve">AWS (EC2, S3, VPC, IAM, CloudFormation, Snowball, CloudTrail, </w:t>
            </w:r>
            <w:proofErr w:type="spellStart"/>
            <w:r w:rsidRPr="00AA6C22">
              <w:rPr>
                <w:rFonts w:ascii="Cambria" w:hAnsi="Cambria" w:cstheme="minorHAnsi"/>
                <w:bCs/>
                <w:lang w:val="en-IN"/>
              </w:rPr>
              <w:t>GuardDuty</w:t>
            </w:r>
            <w:proofErr w:type="spellEnd"/>
            <w:r w:rsidRPr="00AA6C22">
              <w:rPr>
                <w:rFonts w:ascii="Cambria" w:hAnsi="Cambria" w:cstheme="minorHAnsi"/>
                <w:bCs/>
                <w:lang w:val="en-IN"/>
              </w:rPr>
              <w:t xml:space="preserve">, Config), Azure (ARM, </w:t>
            </w:r>
            <w:proofErr w:type="spellStart"/>
            <w:r w:rsidRPr="00AA6C22">
              <w:rPr>
                <w:rFonts w:ascii="Cambria" w:hAnsi="Cambria" w:cstheme="minorHAnsi"/>
                <w:bCs/>
                <w:lang w:val="en-IN"/>
              </w:rPr>
              <w:t>VNets</w:t>
            </w:r>
            <w:proofErr w:type="spellEnd"/>
            <w:r w:rsidRPr="00AA6C22">
              <w:rPr>
                <w:rFonts w:ascii="Cambria" w:hAnsi="Cambria" w:cstheme="minorHAnsi"/>
                <w:bCs/>
                <w:lang w:val="en-IN"/>
              </w:rPr>
              <w:t>, Blob, Cosmos DB, AKS, Azure AD), GCP (GCE, Cloud SQL, GCS)</w:t>
            </w:r>
          </w:p>
        </w:tc>
      </w:tr>
      <w:tr w:rsidR="003D2F9E" w:rsidRPr="00AA6C22" w14:paraId="562E45BD" w14:textId="77777777" w:rsidTr="003D2F9E">
        <w:trPr>
          <w:tblCellSpacing w:w="15" w:type="dxa"/>
        </w:trPr>
        <w:tc>
          <w:tcPr>
            <w:tcW w:w="3216" w:type="dxa"/>
            <w:vAlign w:val="center"/>
            <w:hideMark/>
          </w:tcPr>
          <w:p w14:paraId="77C54DD7"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Containerization &amp; Orchestration</w:t>
            </w:r>
          </w:p>
        </w:tc>
        <w:tc>
          <w:tcPr>
            <w:tcW w:w="7494" w:type="dxa"/>
            <w:vAlign w:val="center"/>
            <w:hideMark/>
          </w:tcPr>
          <w:p w14:paraId="674827DD"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Docker, Kubernetes, Helm, ECS, EKS, AKS</w:t>
            </w:r>
          </w:p>
        </w:tc>
      </w:tr>
      <w:tr w:rsidR="003D2F9E" w:rsidRPr="00AA6C22" w14:paraId="779DA8E6" w14:textId="77777777" w:rsidTr="003D2F9E">
        <w:trPr>
          <w:tblCellSpacing w:w="15" w:type="dxa"/>
        </w:trPr>
        <w:tc>
          <w:tcPr>
            <w:tcW w:w="3216" w:type="dxa"/>
            <w:vAlign w:val="center"/>
            <w:hideMark/>
          </w:tcPr>
          <w:p w14:paraId="4836588C"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Infrastructure as Code (</w:t>
            </w:r>
            <w:proofErr w:type="spellStart"/>
            <w:r w:rsidRPr="00AA6C22">
              <w:rPr>
                <w:rFonts w:ascii="Cambria" w:hAnsi="Cambria" w:cstheme="minorHAnsi"/>
                <w:b/>
                <w:bCs/>
                <w:lang w:val="en-IN"/>
              </w:rPr>
              <w:t>IaC</w:t>
            </w:r>
            <w:proofErr w:type="spellEnd"/>
            <w:r w:rsidRPr="00AA6C22">
              <w:rPr>
                <w:rFonts w:ascii="Cambria" w:hAnsi="Cambria" w:cstheme="minorHAnsi"/>
                <w:b/>
                <w:bCs/>
                <w:lang w:val="en-IN"/>
              </w:rPr>
              <w:t>)</w:t>
            </w:r>
          </w:p>
        </w:tc>
        <w:tc>
          <w:tcPr>
            <w:tcW w:w="7494" w:type="dxa"/>
            <w:vAlign w:val="center"/>
            <w:hideMark/>
          </w:tcPr>
          <w:p w14:paraId="67EFDA7C"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Terraform, AWS CloudFormation, Azure ARM Templates, Packer, Ansible</w:t>
            </w:r>
          </w:p>
        </w:tc>
      </w:tr>
      <w:tr w:rsidR="003D2F9E" w:rsidRPr="00AA6C22" w14:paraId="71F41DAC" w14:textId="77777777" w:rsidTr="003D2F9E">
        <w:trPr>
          <w:tblCellSpacing w:w="15" w:type="dxa"/>
        </w:trPr>
        <w:tc>
          <w:tcPr>
            <w:tcW w:w="3216" w:type="dxa"/>
            <w:vAlign w:val="center"/>
            <w:hideMark/>
          </w:tcPr>
          <w:p w14:paraId="7665884C"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Configuration Management</w:t>
            </w:r>
          </w:p>
        </w:tc>
        <w:tc>
          <w:tcPr>
            <w:tcW w:w="7494" w:type="dxa"/>
            <w:vAlign w:val="center"/>
            <w:hideMark/>
          </w:tcPr>
          <w:p w14:paraId="302AB87B"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Ansible, Chef, Puppet</w:t>
            </w:r>
          </w:p>
        </w:tc>
      </w:tr>
      <w:tr w:rsidR="003D2F9E" w:rsidRPr="00AA6C22" w14:paraId="6278A683" w14:textId="77777777" w:rsidTr="003D2F9E">
        <w:trPr>
          <w:tblCellSpacing w:w="15" w:type="dxa"/>
        </w:trPr>
        <w:tc>
          <w:tcPr>
            <w:tcW w:w="3216" w:type="dxa"/>
            <w:vAlign w:val="center"/>
            <w:hideMark/>
          </w:tcPr>
          <w:p w14:paraId="3D234B44"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CI/CD Tools</w:t>
            </w:r>
          </w:p>
        </w:tc>
        <w:tc>
          <w:tcPr>
            <w:tcW w:w="7494" w:type="dxa"/>
            <w:vAlign w:val="center"/>
            <w:hideMark/>
          </w:tcPr>
          <w:p w14:paraId="0E0B4C3E"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 xml:space="preserve">Jenkins, GitHub Actions, GitLab CI/CD, </w:t>
            </w:r>
            <w:proofErr w:type="spellStart"/>
            <w:r w:rsidRPr="00AA6C22">
              <w:rPr>
                <w:rFonts w:ascii="Cambria" w:hAnsi="Cambria" w:cstheme="minorHAnsi"/>
                <w:bCs/>
                <w:lang w:val="en-IN"/>
              </w:rPr>
              <w:t>ArgoCD</w:t>
            </w:r>
            <w:proofErr w:type="spellEnd"/>
            <w:r w:rsidRPr="00AA6C22">
              <w:rPr>
                <w:rFonts w:ascii="Cambria" w:hAnsi="Cambria" w:cstheme="minorHAnsi"/>
                <w:bCs/>
                <w:lang w:val="en-IN"/>
              </w:rPr>
              <w:t>, Nexus, Artifactory, SonarQube</w:t>
            </w:r>
          </w:p>
        </w:tc>
      </w:tr>
      <w:tr w:rsidR="003D2F9E" w:rsidRPr="00AA6C22" w14:paraId="0FA08F77" w14:textId="77777777" w:rsidTr="003D2F9E">
        <w:trPr>
          <w:tblCellSpacing w:w="15" w:type="dxa"/>
        </w:trPr>
        <w:tc>
          <w:tcPr>
            <w:tcW w:w="3216" w:type="dxa"/>
            <w:vAlign w:val="center"/>
            <w:hideMark/>
          </w:tcPr>
          <w:p w14:paraId="4998CE13"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Version Control Systems</w:t>
            </w:r>
          </w:p>
        </w:tc>
        <w:tc>
          <w:tcPr>
            <w:tcW w:w="7494" w:type="dxa"/>
            <w:vAlign w:val="center"/>
            <w:hideMark/>
          </w:tcPr>
          <w:p w14:paraId="06268A9E"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Git (GitHub, GitLab, Bitbucket), SVN, Perforce</w:t>
            </w:r>
          </w:p>
        </w:tc>
      </w:tr>
      <w:tr w:rsidR="003D2F9E" w:rsidRPr="00AA6C22" w14:paraId="13436C0B" w14:textId="77777777" w:rsidTr="003D2F9E">
        <w:trPr>
          <w:tblCellSpacing w:w="15" w:type="dxa"/>
        </w:trPr>
        <w:tc>
          <w:tcPr>
            <w:tcW w:w="3216" w:type="dxa"/>
            <w:vAlign w:val="center"/>
            <w:hideMark/>
          </w:tcPr>
          <w:p w14:paraId="1DAC8753"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Monitoring &amp; Logging</w:t>
            </w:r>
          </w:p>
        </w:tc>
        <w:tc>
          <w:tcPr>
            <w:tcW w:w="7494" w:type="dxa"/>
            <w:vAlign w:val="center"/>
            <w:hideMark/>
          </w:tcPr>
          <w:p w14:paraId="7ED02C60"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Datadog, Splunk, Grafana, ELK Stack, CloudWatch, X-Ray, Nagios</w:t>
            </w:r>
          </w:p>
        </w:tc>
      </w:tr>
      <w:tr w:rsidR="003D2F9E" w:rsidRPr="00AA6C22" w14:paraId="60D3EA11" w14:textId="77777777" w:rsidTr="003D2F9E">
        <w:trPr>
          <w:tblCellSpacing w:w="15" w:type="dxa"/>
        </w:trPr>
        <w:tc>
          <w:tcPr>
            <w:tcW w:w="3216" w:type="dxa"/>
            <w:vAlign w:val="center"/>
            <w:hideMark/>
          </w:tcPr>
          <w:p w14:paraId="1C949D91"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Programming &amp; Scripting</w:t>
            </w:r>
          </w:p>
        </w:tc>
        <w:tc>
          <w:tcPr>
            <w:tcW w:w="7494" w:type="dxa"/>
            <w:vAlign w:val="center"/>
            <w:hideMark/>
          </w:tcPr>
          <w:p w14:paraId="0C6D86AA"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Python, Bash, PowerShell, Go, Ruby, Shell, YAML</w:t>
            </w:r>
          </w:p>
        </w:tc>
      </w:tr>
      <w:tr w:rsidR="003D2F9E" w:rsidRPr="00AA6C22" w14:paraId="4D116BEB" w14:textId="77777777" w:rsidTr="003D2F9E">
        <w:trPr>
          <w:tblCellSpacing w:w="15" w:type="dxa"/>
        </w:trPr>
        <w:tc>
          <w:tcPr>
            <w:tcW w:w="3216" w:type="dxa"/>
            <w:vAlign w:val="center"/>
            <w:hideMark/>
          </w:tcPr>
          <w:p w14:paraId="3CC784DD"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Testing &amp; Automation</w:t>
            </w:r>
          </w:p>
        </w:tc>
        <w:tc>
          <w:tcPr>
            <w:tcW w:w="7494" w:type="dxa"/>
            <w:vAlign w:val="center"/>
            <w:hideMark/>
          </w:tcPr>
          <w:p w14:paraId="4D40E156"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Selenium, Postman, JMeter, JUnit, TestNG</w:t>
            </w:r>
          </w:p>
        </w:tc>
      </w:tr>
      <w:tr w:rsidR="003D2F9E" w:rsidRPr="00AA6C22" w14:paraId="2ADCCFB0" w14:textId="77777777" w:rsidTr="003D2F9E">
        <w:trPr>
          <w:tblCellSpacing w:w="15" w:type="dxa"/>
        </w:trPr>
        <w:tc>
          <w:tcPr>
            <w:tcW w:w="3216" w:type="dxa"/>
            <w:vAlign w:val="center"/>
            <w:hideMark/>
          </w:tcPr>
          <w:p w14:paraId="306601BF"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DevOps Practices</w:t>
            </w:r>
          </w:p>
        </w:tc>
        <w:tc>
          <w:tcPr>
            <w:tcW w:w="7494" w:type="dxa"/>
            <w:vAlign w:val="center"/>
            <w:hideMark/>
          </w:tcPr>
          <w:p w14:paraId="545DBB07" w14:textId="77777777" w:rsidR="003D2F9E" w:rsidRPr="00AA6C22" w:rsidRDefault="003D2F9E" w:rsidP="001B53B4">
            <w:pPr>
              <w:pStyle w:val="NoSpacing"/>
              <w:rPr>
                <w:rFonts w:ascii="Cambria" w:hAnsi="Cambria" w:cstheme="minorHAnsi"/>
                <w:bCs/>
                <w:lang w:val="en-IN"/>
              </w:rPr>
            </w:pPr>
            <w:proofErr w:type="spellStart"/>
            <w:r w:rsidRPr="00AA6C22">
              <w:rPr>
                <w:rFonts w:ascii="Cambria" w:hAnsi="Cambria" w:cstheme="minorHAnsi"/>
                <w:bCs/>
                <w:lang w:val="en-IN"/>
              </w:rPr>
              <w:t>GitOps</w:t>
            </w:r>
            <w:proofErr w:type="spellEnd"/>
            <w:r w:rsidRPr="00AA6C22">
              <w:rPr>
                <w:rFonts w:ascii="Cambria" w:hAnsi="Cambria" w:cstheme="minorHAnsi"/>
                <w:bCs/>
                <w:lang w:val="en-IN"/>
              </w:rPr>
              <w:t>, CI/CD Pipelines, Infrastructure Automation, Performance Testing, Blue-Green Deployments</w:t>
            </w:r>
          </w:p>
        </w:tc>
      </w:tr>
      <w:tr w:rsidR="003D2F9E" w:rsidRPr="00AA6C22" w14:paraId="3050272E" w14:textId="77777777" w:rsidTr="003D2F9E">
        <w:trPr>
          <w:tblCellSpacing w:w="15" w:type="dxa"/>
        </w:trPr>
        <w:tc>
          <w:tcPr>
            <w:tcW w:w="3216" w:type="dxa"/>
            <w:vAlign w:val="center"/>
            <w:hideMark/>
          </w:tcPr>
          <w:p w14:paraId="74186C19"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Networking &amp; Security</w:t>
            </w:r>
          </w:p>
        </w:tc>
        <w:tc>
          <w:tcPr>
            <w:tcW w:w="7494" w:type="dxa"/>
            <w:vAlign w:val="center"/>
            <w:hideMark/>
          </w:tcPr>
          <w:p w14:paraId="67F80120"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Load Balancer, VPC, VPN, IAM, RBAC, SSO, Security Groups, CloudTrail, Config, Inspector, Trusted Advisor</w:t>
            </w:r>
          </w:p>
        </w:tc>
      </w:tr>
      <w:tr w:rsidR="003D2F9E" w:rsidRPr="00AA6C22" w14:paraId="35D0C348" w14:textId="77777777" w:rsidTr="003D2F9E">
        <w:trPr>
          <w:tblCellSpacing w:w="15" w:type="dxa"/>
        </w:trPr>
        <w:tc>
          <w:tcPr>
            <w:tcW w:w="3216" w:type="dxa"/>
            <w:vAlign w:val="center"/>
            <w:hideMark/>
          </w:tcPr>
          <w:p w14:paraId="0DFBE189"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Databases &amp; Storage</w:t>
            </w:r>
          </w:p>
        </w:tc>
        <w:tc>
          <w:tcPr>
            <w:tcW w:w="7494" w:type="dxa"/>
            <w:vAlign w:val="center"/>
            <w:hideMark/>
          </w:tcPr>
          <w:p w14:paraId="130805BC"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RDS, DynamoDB, Azure SQL, Cosmos DB, S3, Blob Storage, Cloud SQL, Data Lake</w:t>
            </w:r>
          </w:p>
        </w:tc>
      </w:tr>
      <w:tr w:rsidR="003D2F9E" w:rsidRPr="00AA6C22" w14:paraId="172EC18E" w14:textId="77777777" w:rsidTr="003D2F9E">
        <w:trPr>
          <w:tblCellSpacing w:w="15" w:type="dxa"/>
        </w:trPr>
        <w:tc>
          <w:tcPr>
            <w:tcW w:w="3216" w:type="dxa"/>
            <w:vAlign w:val="center"/>
            <w:hideMark/>
          </w:tcPr>
          <w:p w14:paraId="24E06DA9"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Agile &amp; ITSM Tools</w:t>
            </w:r>
          </w:p>
        </w:tc>
        <w:tc>
          <w:tcPr>
            <w:tcW w:w="7494" w:type="dxa"/>
            <w:vAlign w:val="center"/>
            <w:hideMark/>
          </w:tcPr>
          <w:p w14:paraId="50DBB154"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JIRA, Confluence, HPSM, ServiceNow, Trac</w:t>
            </w:r>
          </w:p>
        </w:tc>
      </w:tr>
      <w:tr w:rsidR="003D2F9E" w:rsidRPr="00AA6C22" w14:paraId="5CB891CE" w14:textId="77777777" w:rsidTr="003D2F9E">
        <w:trPr>
          <w:tblCellSpacing w:w="15" w:type="dxa"/>
        </w:trPr>
        <w:tc>
          <w:tcPr>
            <w:tcW w:w="3216" w:type="dxa"/>
            <w:vAlign w:val="center"/>
            <w:hideMark/>
          </w:tcPr>
          <w:p w14:paraId="77C4167C" w14:textId="77777777" w:rsidR="003D2F9E" w:rsidRPr="00AA6C22" w:rsidRDefault="003D2F9E" w:rsidP="001B53B4">
            <w:pPr>
              <w:pStyle w:val="NoSpacing"/>
              <w:rPr>
                <w:rFonts w:ascii="Cambria" w:hAnsi="Cambria" w:cstheme="minorHAnsi"/>
                <w:b/>
                <w:lang w:val="en-IN"/>
              </w:rPr>
            </w:pPr>
            <w:r w:rsidRPr="00AA6C22">
              <w:rPr>
                <w:rFonts w:ascii="Cambria" w:hAnsi="Cambria" w:cstheme="minorHAnsi"/>
                <w:b/>
                <w:bCs/>
                <w:lang w:val="en-IN"/>
              </w:rPr>
              <w:t>Operating Systems</w:t>
            </w:r>
          </w:p>
        </w:tc>
        <w:tc>
          <w:tcPr>
            <w:tcW w:w="7494" w:type="dxa"/>
            <w:vAlign w:val="center"/>
            <w:hideMark/>
          </w:tcPr>
          <w:p w14:paraId="389F9233" w14:textId="77777777" w:rsidR="003D2F9E" w:rsidRPr="00AA6C22" w:rsidRDefault="003D2F9E" w:rsidP="001B53B4">
            <w:pPr>
              <w:pStyle w:val="NoSpacing"/>
              <w:rPr>
                <w:rFonts w:ascii="Cambria" w:hAnsi="Cambria" w:cstheme="minorHAnsi"/>
                <w:bCs/>
                <w:lang w:val="en-IN"/>
              </w:rPr>
            </w:pPr>
            <w:r w:rsidRPr="00AA6C22">
              <w:rPr>
                <w:rFonts w:ascii="Cambria" w:hAnsi="Cambria" w:cstheme="minorHAnsi"/>
                <w:bCs/>
                <w:lang w:val="en-IN"/>
              </w:rPr>
              <w:t>Linux (Ubuntu, CentOS, RHEL), Windows Server</w:t>
            </w:r>
          </w:p>
        </w:tc>
      </w:tr>
    </w:tbl>
    <w:p w14:paraId="27596E59" w14:textId="77777777" w:rsidR="00FD7EF4" w:rsidRDefault="00FD7EF4" w:rsidP="001B53B4">
      <w:pPr>
        <w:pStyle w:val="NoSpacing"/>
        <w:rPr>
          <w:rFonts w:ascii="Cambria" w:hAnsi="Cambria" w:cstheme="minorHAnsi"/>
          <w:b/>
        </w:rPr>
      </w:pPr>
    </w:p>
    <w:p w14:paraId="752056E9" w14:textId="77777777" w:rsidR="00DB3093" w:rsidRPr="00DB3093" w:rsidRDefault="00DB3093" w:rsidP="00DB3093">
      <w:pPr>
        <w:pStyle w:val="NoSpacing"/>
        <w:rPr>
          <w:rFonts w:ascii="Cambria" w:hAnsi="Cambria" w:cstheme="minorHAnsi"/>
          <w:b/>
          <w:bCs/>
        </w:rPr>
      </w:pPr>
      <w:r w:rsidRPr="00DB3093">
        <w:rPr>
          <w:rFonts w:ascii="Cambria" w:hAnsi="Cambria" w:cstheme="minorHAnsi"/>
          <w:b/>
          <w:bCs/>
        </w:rPr>
        <w:t>CERTIFICATIONS:</w:t>
      </w:r>
    </w:p>
    <w:p w14:paraId="74B3282B" w14:textId="77777777" w:rsidR="00DB3093" w:rsidRPr="00DB3093" w:rsidRDefault="00DB3093" w:rsidP="00DB3093">
      <w:pPr>
        <w:pStyle w:val="NoSpacing"/>
        <w:rPr>
          <w:rFonts w:ascii="Cambria" w:hAnsi="Cambria" w:cstheme="minorHAnsi"/>
          <w:b/>
        </w:rPr>
      </w:pPr>
      <w:r w:rsidRPr="00DB3093">
        <w:rPr>
          <w:rFonts w:ascii="Cambria" w:hAnsi="Cambria" w:cstheme="minorHAnsi"/>
          <w:b/>
        </w:rPr>
        <w:t xml:space="preserve"> • Oracle Cloud Infrastructure certified from Oracle</w:t>
      </w:r>
    </w:p>
    <w:p w14:paraId="1818FFD2" w14:textId="77777777" w:rsidR="00DB3093" w:rsidRPr="00DB3093" w:rsidRDefault="00DB3093" w:rsidP="00DB3093">
      <w:pPr>
        <w:pStyle w:val="NoSpacing"/>
        <w:rPr>
          <w:rFonts w:ascii="Cambria" w:hAnsi="Cambria" w:cstheme="minorHAnsi"/>
          <w:b/>
        </w:rPr>
      </w:pPr>
      <w:r w:rsidRPr="00DB3093">
        <w:rPr>
          <w:rFonts w:ascii="Cambria" w:hAnsi="Cambria" w:cstheme="minorHAnsi"/>
          <w:b/>
        </w:rPr>
        <w:t xml:space="preserve"> • Oracle Cloud Data management certified from Oracle </w:t>
      </w:r>
    </w:p>
    <w:p w14:paraId="121ADB0E" w14:textId="77777777" w:rsidR="00DB3093" w:rsidRPr="00DB3093" w:rsidRDefault="00DB3093" w:rsidP="00DB3093">
      <w:pPr>
        <w:pStyle w:val="NoSpacing"/>
        <w:rPr>
          <w:rFonts w:ascii="Cambria" w:hAnsi="Cambria" w:cstheme="minorHAnsi"/>
          <w:b/>
        </w:rPr>
      </w:pPr>
      <w:r w:rsidRPr="00DB3093">
        <w:rPr>
          <w:rFonts w:ascii="Cambria" w:hAnsi="Cambria" w:cstheme="minorHAnsi"/>
          <w:b/>
        </w:rPr>
        <w:t xml:space="preserve"> • Azure Fundamentals (AZ 900) certified from Microsoft</w:t>
      </w:r>
    </w:p>
    <w:p w14:paraId="2B5271AB" w14:textId="77777777" w:rsidR="00DB3093" w:rsidRPr="00DB3093" w:rsidRDefault="00DB3093" w:rsidP="00DB3093">
      <w:pPr>
        <w:pStyle w:val="NoSpacing"/>
        <w:rPr>
          <w:rFonts w:ascii="Cambria" w:hAnsi="Cambria" w:cstheme="minorHAnsi"/>
          <w:b/>
        </w:rPr>
      </w:pPr>
      <w:r w:rsidRPr="00DB3093">
        <w:rPr>
          <w:rFonts w:ascii="Cambria" w:hAnsi="Cambria" w:cstheme="minorHAnsi"/>
          <w:b/>
        </w:rPr>
        <w:t xml:space="preserve"> • AWS certifications in AWS database service, Amazon Connect, AWS power hour, </w:t>
      </w:r>
    </w:p>
    <w:p w14:paraId="14DF6ED6" w14:textId="77777777" w:rsidR="00DB3093" w:rsidRPr="00DB3093" w:rsidRDefault="00DB3093" w:rsidP="00DB3093">
      <w:pPr>
        <w:pStyle w:val="NoSpacing"/>
        <w:rPr>
          <w:rFonts w:ascii="Cambria" w:hAnsi="Cambria" w:cstheme="minorHAnsi"/>
          <w:b/>
        </w:rPr>
      </w:pPr>
      <w:r w:rsidRPr="00DB3093">
        <w:rPr>
          <w:rFonts w:ascii="Cambria" w:hAnsi="Cambria" w:cstheme="minorHAnsi"/>
          <w:b/>
        </w:rPr>
        <w:t xml:space="preserve">    Connect </w:t>
      </w:r>
      <w:proofErr w:type="gramStart"/>
      <w:r w:rsidRPr="00DB3093">
        <w:rPr>
          <w:rFonts w:ascii="Cambria" w:hAnsi="Cambria" w:cstheme="minorHAnsi"/>
          <w:b/>
        </w:rPr>
        <w:t>control  panel</w:t>
      </w:r>
      <w:proofErr w:type="gramEnd"/>
    </w:p>
    <w:p w14:paraId="2D0C6CD8" w14:textId="77777777" w:rsidR="00DB3093" w:rsidRPr="00AA6C22" w:rsidRDefault="00DB3093" w:rsidP="001B53B4">
      <w:pPr>
        <w:pStyle w:val="NoSpacing"/>
        <w:rPr>
          <w:rFonts w:ascii="Cambria" w:hAnsi="Cambria" w:cstheme="minorHAnsi"/>
          <w:b/>
        </w:rPr>
      </w:pPr>
    </w:p>
    <w:p w14:paraId="6C9E403E" w14:textId="7135CA05" w:rsidR="006224E4" w:rsidRPr="00AA6C22" w:rsidRDefault="00C74ABD" w:rsidP="001B53B4">
      <w:pPr>
        <w:pStyle w:val="NoSpacing"/>
        <w:rPr>
          <w:rFonts w:ascii="Cambria" w:hAnsi="Cambria" w:cstheme="minorHAnsi"/>
          <w:b/>
        </w:rPr>
      </w:pPr>
      <w:r w:rsidRPr="00AA6C22">
        <w:rPr>
          <w:rFonts w:ascii="Cambria" w:hAnsi="Cambria" w:cstheme="minorHAnsi"/>
          <w:b/>
        </w:rPr>
        <w:t>EXPERIENCE HISTORY:</w:t>
      </w:r>
    </w:p>
    <w:p w14:paraId="48A8DCF3" w14:textId="7D1A8C46" w:rsidR="009921FE" w:rsidRPr="00C524F9" w:rsidRDefault="009921FE" w:rsidP="001B53B4">
      <w:pPr>
        <w:pStyle w:val="NoSpacing"/>
        <w:rPr>
          <w:rFonts w:ascii="Cambria" w:hAnsi="Cambria" w:cstheme="minorHAnsi"/>
          <w:b/>
          <w:bCs/>
          <w:u w:val="single"/>
        </w:rPr>
      </w:pPr>
      <w:r w:rsidRPr="00C524F9">
        <w:rPr>
          <w:rFonts w:ascii="Cambria" w:hAnsi="Cambria" w:cstheme="minorHAnsi"/>
          <w:b/>
          <w:bCs/>
        </w:rPr>
        <w:t>Role: AWS Cloud Engineer</w:t>
      </w:r>
    </w:p>
    <w:p w14:paraId="712B3D24" w14:textId="22D58584" w:rsidR="001B53B4" w:rsidRDefault="00B325D6" w:rsidP="001B53B4">
      <w:pPr>
        <w:pStyle w:val="NoSpacing"/>
        <w:rPr>
          <w:rFonts w:ascii="Cambria" w:hAnsi="Cambria" w:cstheme="minorHAnsi"/>
          <w:b/>
        </w:rPr>
      </w:pPr>
      <w:proofErr w:type="spellStart"/>
      <w:r w:rsidRPr="00C90A2E">
        <w:rPr>
          <w:rFonts w:ascii="Cambria" w:hAnsi="Cambria" w:cstheme="minorHAnsi"/>
          <w:b/>
        </w:rPr>
        <w:t>Cilent</w:t>
      </w:r>
      <w:proofErr w:type="spellEnd"/>
      <w:r w:rsidRPr="00C90A2E">
        <w:rPr>
          <w:rFonts w:ascii="Cambria" w:hAnsi="Cambria" w:cstheme="minorHAnsi"/>
          <w:b/>
        </w:rPr>
        <w:t xml:space="preserve">: </w:t>
      </w:r>
      <w:r w:rsidR="00A94B25" w:rsidRPr="00C90A2E">
        <w:rPr>
          <w:rFonts w:ascii="Cambria" w:hAnsi="Cambria" w:cstheme="minorHAnsi"/>
          <w:b/>
          <w:u w:val="single"/>
        </w:rPr>
        <w:t>Vanguard</w:t>
      </w:r>
      <w:r w:rsidR="006224E4" w:rsidRPr="00C90A2E">
        <w:rPr>
          <w:rFonts w:ascii="Cambria" w:hAnsi="Cambria" w:cstheme="minorHAnsi"/>
          <w:b/>
        </w:rPr>
        <w:t xml:space="preserve">, </w:t>
      </w:r>
      <w:r w:rsidR="00A94B25" w:rsidRPr="00C90A2E">
        <w:rPr>
          <w:rFonts w:ascii="Cambria" w:hAnsi="Cambria" w:cstheme="minorHAnsi"/>
          <w:b/>
        </w:rPr>
        <w:t>Charlotte</w:t>
      </w:r>
      <w:r w:rsidRPr="00C90A2E">
        <w:rPr>
          <w:rFonts w:ascii="Cambria" w:hAnsi="Cambria" w:cstheme="minorHAnsi"/>
          <w:b/>
        </w:rPr>
        <w:t>, N</w:t>
      </w:r>
      <w:r w:rsidR="006224E4" w:rsidRPr="00C90A2E">
        <w:rPr>
          <w:rFonts w:ascii="Cambria" w:hAnsi="Cambria" w:cstheme="minorHAnsi"/>
          <w:b/>
        </w:rPr>
        <w:t>C</w:t>
      </w:r>
      <w:r w:rsidRPr="00C90A2E">
        <w:rPr>
          <w:rFonts w:ascii="Cambria" w:hAnsi="Cambria" w:cstheme="minorHAnsi"/>
          <w:b/>
        </w:rPr>
        <w:t xml:space="preserve">                                                                                             </w:t>
      </w:r>
      <w:r w:rsidR="00AA6C22" w:rsidRPr="00C90A2E">
        <w:rPr>
          <w:rFonts w:ascii="Cambria" w:hAnsi="Cambria" w:cstheme="minorHAnsi"/>
          <w:b/>
        </w:rPr>
        <w:tab/>
      </w:r>
      <w:r w:rsidR="00AA6C22" w:rsidRPr="00C90A2E">
        <w:rPr>
          <w:rFonts w:ascii="Cambria" w:hAnsi="Cambria" w:cstheme="minorHAnsi"/>
          <w:b/>
        </w:rPr>
        <w:tab/>
      </w:r>
      <w:proofErr w:type="spellStart"/>
      <w:r w:rsidR="00031A1D" w:rsidRPr="00C90A2E">
        <w:rPr>
          <w:rFonts w:ascii="Cambria" w:hAnsi="Cambria" w:cstheme="minorHAnsi"/>
          <w:b/>
        </w:rPr>
        <w:t>Apri</w:t>
      </w:r>
      <w:proofErr w:type="spellEnd"/>
      <w:r w:rsidR="00031A1D" w:rsidRPr="00C90A2E">
        <w:rPr>
          <w:rFonts w:ascii="Cambria" w:hAnsi="Cambria" w:cstheme="minorHAnsi"/>
          <w:b/>
        </w:rPr>
        <w:t xml:space="preserve"> </w:t>
      </w:r>
      <w:r w:rsidR="00694308" w:rsidRPr="00C90A2E">
        <w:rPr>
          <w:rFonts w:ascii="Cambria" w:hAnsi="Cambria" w:cstheme="minorHAnsi"/>
          <w:b/>
        </w:rPr>
        <w:t>202</w:t>
      </w:r>
      <w:r w:rsidR="009B4DFC" w:rsidRPr="00C90A2E">
        <w:rPr>
          <w:rFonts w:ascii="Cambria" w:hAnsi="Cambria" w:cstheme="minorHAnsi"/>
          <w:b/>
        </w:rPr>
        <w:t>3</w:t>
      </w:r>
      <w:r w:rsidR="00694308" w:rsidRPr="00C90A2E">
        <w:rPr>
          <w:rFonts w:ascii="Cambria" w:hAnsi="Cambria" w:cstheme="minorHAnsi"/>
          <w:b/>
        </w:rPr>
        <w:t xml:space="preserve"> –</w:t>
      </w:r>
      <w:r w:rsidR="009921FE" w:rsidRPr="00C90A2E">
        <w:rPr>
          <w:rFonts w:ascii="Cambria" w:hAnsi="Cambria" w:cstheme="minorHAnsi"/>
          <w:b/>
        </w:rPr>
        <w:t xml:space="preserve"> Till Now</w:t>
      </w:r>
    </w:p>
    <w:p w14:paraId="15812B92" w14:textId="5BEBC719" w:rsidR="001B53B4" w:rsidRPr="001B53B4" w:rsidRDefault="001B53B4" w:rsidP="001B53B4">
      <w:pPr>
        <w:pStyle w:val="NoSpacing"/>
        <w:rPr>
          <w:rFonts w:ascii="Cambria" w:hAnsi="Cambria" w:cstheme="minorHAnsi"/>
          <w:b/>
        </w:rPr>
      </w:pPr>
      <w:r w:rsidRPr="001B53B4">
        <w:rPr>
          <w:rFonts w:ascii="Times New Roman" w:eastAsia="Times New Roman" w:hAnsi="Times New Roman" w:cs="Times New Roman"/>
          <w:b/>
          <w:bCs/>
          <w:sz w:val="24"/>
          <w:szCs w:val="24"/>
          <w:lang w:val="en-IN" w:eastAsia="en-IN"/>
        </w:rPr>
        <w:t>Roles &amp; Responsibilities &amp; Achievements:</w:t>
      </w:r>
    </w:p>
    <w:p w14:paraId="7C55A43A" w14:textId="77777777" w:rsidR="006224E4" w:rsidRPr="001B53B4" w:rsidRDefault="006224E4" w:rsidP="001B53B4">
      <w:pPr>
        <w:widowControl/>
        <w:numPr>
          <w:ilvl w:val="0"/>
          <w:numId w:val="4"/>
        </w:numPr>
        <w:autoSpaceDE/>
        <w:autoSpaceDN/>
        <w:spacing w:beforeAutospacing="1" w:afterAutospacing="1"/>
        <w:rPr>
          <w:rFonts w:ascii="Times New Roman" w:eastAsia="Times New Roman" w:hAnsi="Times New Roman" w:cs="Times New Roman"/>
          <w:sz w:val="24"/>
          <w:szCs w:val="24"/>
          <w:lang w:val="en-IN" w:eastAsia="en-IN"/>
        </w:rPr>
      </w:pPr>
      <w:r w:rsidRPr="001B53B4">
        <w:rPr>
          <w:rFonts w:ascii="Cambria" w:hAnsi="Cambria" w:cstheme="minorHAnsi"/>
          <w:lang w:val="en-IN"/>
        </w:rPr>
        <w:t>Automated infrastructure provisioning using AWS CloudFormation and Terraform, building and managing scalable stacks including VPC, EC2, S3, RDS, DynamoDB, IAM, EBS, EFS, Route 53, SNS, SES, SQS, Security Groups, and Auto Scaling Groups to support cloud-native architectures.</w:t>
      </w:r>
    </w:p>
    <w:p w14:paraId="7C8A5082"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 xml:space="preserve">Configured Amazon ECS and </w:t>
      </w:r>
      <w:proofErr w:type="spellStart"/>
      <w:r w:rsidRPr="00C524F9">
        <w:rPr>
          <w:rFonts w:ascii="Cambria" w:hAnsi="Cambria" w:cstheme="minorHAnsi"/>
          <w:lang w:val="en-IN"/>
        </w:rPr>
        <w:t>Fargate</w:t>
      </w:r>
      <w:proofErr w:type="spellEnd"/>
      <w:r w:rsidRPr="00C524F9">
        <w:rPr>
          <w:rFonts w:ascii="Cambria" w:hAnsi="Cambria" w:cstheme="minorHAnsi"/>
          <w:lang w:val="en-IN"/>
        </w:rPr>
        <w:t> with CloudWatch Alarms for auto-scaling containerized workloads, ensuring dynamic elasticity and cost-efficiency under varying load conditions.</w:t>
      </w:r>
    </w:p>
    <w:p w14:paraId="613F8CC7"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Engineered Lambda functions in Python (Boto3) for automation tasks such as real-time event handling, data backups from DynamoDB Streams, and workflow integration across distributed systems.</w:t>
      </w:r>
    </w:p>
    <w:p w14:paraId="5E088A61"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Built and secured serverless and containerized applications using AWS Lambda, Cloud Functions (GCP), Docker, and Cloud Run, optimizing resource consumption and enabling microservices scalability.</w:t>
      </w:r>
    </w:p>
    <w:p w14:paraId="08B18E26"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lastRenderedPageBreak/>
        <w:t>Integrated Chef cookbooks and recipes for infrastructure automation, database configurations, and application provisioning, leveraging Test Kitchen for local testing and deployment via an on-premises Chef Server.</w:t>
      </w:r>
    </w:p>
    <w:p w14:paraId="1EA6F24B"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Implemented end-to-end CI/CD pipelines using Bitbucket, Jenkins, and Bamboo, incorporating tools such as Maven, SonarQube, JUnit, PMD, and Artifactory for code analysis, build automation, artifact management, and deployment consistency.</w:t>
      </w:r>
    </w:p>
    <w:p w14:paraId="05A9DA5A"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Configured AWS Identity and Access Management (IAM) for fine-grained RBAC, integrating SSO, Cognito, SAML 2.0, OIDC, and OAuth 2.0 for centralized authentication across cloud and enterprise applications.</w:t>
      </w:r>
    </w:p>
    <w:p w14:paraId="602A5D86"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Provisioned and monitored storage services including S3, EBS, </w:t>
      </w:r>
      <w:proofErr w:type="spellStart"/>
      <w:r w:rsidRPr="00C524F9">
        <w:rPr>
          <w:rFonts w:ascii="Cambria" w:hAnsi="Cambria" w:cstheme="minorHAnsi"/>
          <w:lang w:val="en-IN"/>
        </w:rPr>
        <w:t>FSx</w:t>
      </w:r>
      <w:proofErr w:type="spellEnd"/>
      <w:r w:rsidRPr="00C524F9">
        <w:rPr>
          <w:rFonts w:ascii="Cambria" w:hAnsi="Cambria" w:cstheme="minorHAnsi"/>
          <w:lang w:val="en-IN"/>
        </w:rPr>
        <w:t>, Storage Gateway, </w:t>
      </w:r>
      <w:proofErr w:type="spellStart"/>
      <w:r w:rsidRPr="00C524F9">
        <w:rPr>
          <w:rFonts w:ascii="Cambria" w:hAnsi="Cambria" w:cstheme="minorHAnsi"/>
          <w:lang w:val="en-IN"/>
        </w:rPr>
        <w:t>DataSync</w:t>
      </w:r>
      <w:proofErr w:type="spellEnd"/>
      <w:r w:rsidRPr="00C524F9">
        <w:rPr>
          <w:rFonts w:ascii="Cambria" w:hAnsi="Cambria" w:cstheme="minorHAnsi"/>
          <w:lang w:val="en-IN"/>
        </w:rPr>
        <w:t>, and AWS Transfer Family (SFTP) to ensure secure, efficient, and reliable enterprise data flows.</w:t>
      </w:r>
    </w:p>
    <w:p w14:paraId="5452CBAC"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Oversaw SSL certificate management across AWS, Apache, Tomcat, and third-party services, ensuring encryption in transit, secure ELB communication, and seamless application interoperability.</w:t>
      </w:r>
    </w:p>
    <w:p w14:paraId="075C7834"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Utilized Google Cloud Platform (GCP) to provision and manage Compute Engine, Cloud Storage, and VPC networks, while deploying scalable, serverless applications using Cloud Functions and Cloud Run.</w:t>
      </w:r>
    </w:p>
    <w:p w14:paraId="017C19E4" w14:textId="0D121B71"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Integrated</w:t>
      </w:r>
      <w:r w:rsidR="001B53B4">
        <w:rPr>
          <w:rFonts w:ascii="Cambria" w:hAnsi="Cambria" w:cstheme="minorHAnsi"/>
          <w:lang w:val="en-IN"/>
        </w:rPr>
        <w:t xml:space="preserve"> &amp;</w:t>
      </w:r>
      <w:r w:rsidRPr="00C524F9">
        <w:rPr>
          <w:rFonts w:ascii="Cambria" w:hAnsi="Cambria" w:cstheme="minorHAnsi"/>
          <w:lang w:val="en-IN"/>
        </w:rPr>
        <w:t>managed observability platforms such as Prometheus with Grafana, CloudWatch, CloudTrail, Splunk, and Dynatrace to deliver real-time monitoring, KPI visualization, alerting, and performance optimization across cloud environments.</w:t>
      </w:r>
    </w:p>
    <w:p w14:paraId="10F9FFBF"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Designed and deployed secure API Gateways with enforced OAuth2, JWT, TLS, and API keys, ensuring robust request validation, throttling, and secure external integrations.</w:t>
      </w:r>
    </w:p>
    <w:p w14:paraId="61D4F38A"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Built and maintained infrastructure monitoring dashboards in Grafana, Dynatrace, and Splunk, enabling real-time alerting and proactive issue resolution based on performance thresholds and application health.</w:t>
      </w:r>
    </w:p>
    <w:p w14:paraId="418FE078"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Collaborated with InfoSec teams to align IAM policies with regulatory compliance frameworks such as SOC2 and HIPAA, enforcing least-privilege access and auditing sensitive resource access.</w:t>
      </w:r>
    </w:p>
    <w:p w14:paraId="47A329F8"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Developed GCP automation scripts for managing IAM, storage buckets, and compute resources, ensuring cloud cost optimization and operational efficiency.</w:t>
      </w:r>
    </w:p>
    <w:p w14:paraId="598DE8C8"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Configured Artifactory as a caching proxy for Maven repositories to reduce external dependency resolution times and enhance build speed and reliability.</w:t>
      </w:r>
    </w:p>
    <w:p w14:paraId="34282AC1"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Enhanced platform security posture by integrating FreeIPA, OpenVPN, Tenable.io, and </w:t>
      </w:r>
      <w:proofErr w:type="spellStart"/>
      <w:r w:rsidRPr="00C524F9">
        <w:rPr>
          <w:rFonts w:ascii="Cambria" w:hAnsi="Cambria" w:cstheme="minorHAnsi"/>
          <w:lang w:val="en-IN"/>
        </w:rPr>
        <w:t>Opsgenie</w:t>
      </w:r>
      <w:proofErr w:type="spellEnd"/>
      <w:r w:rsidRPr="00C524F9">
        <w:rPr>
          <w:rFonts w:ascii="Cambria" w:hAnsi="Cambria" w:cstheme="minorHAnsi"/>
          <w:lang w:val="en-IN"/>
        </w:rPr>
        <w:t>, enabling centralized identity management, vulnerability scanning, and real-time alerting.</w:t>
      </w:r>
    </w:p>
    <w:p w14:paraId="03FD0FC0"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Led multi-environment deployments by implementing consistent infrastructure and configuration management using YAML/JSON templates, Chef, and Ansible across Dev, UAT, and Production environments.</w:t>
      </w:r>
    </w:p>
    <w:p w14:paraId="1E51DFDD"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Created custom dashboards and job schedules using Splunk VMware Add-on, allowing for API data orchestration and robust system telemetry through controlled, visual monitoring flows.</w:t>
      </w:r>
    </w:p>
    <w:p w14:paraId="4605F415"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Established proactive infrastructure maintenance routines, including load testing, versioned rollouts, and rollback automation to ensure performance, availability, and rollback assurance.</w:t>
      </w:r>
    </w:p>
    <w:p w14:paraId="6D719873" w14:textId="77777777" w:rsidR="006224E4" w:rsidRPr="00C524F9" w:rsidRDefault="006224E4" w:rsidP="001B53B4">
      <w:pPr>
        <w:pStyle w:val="NoSpacing"/>
        <w:numPr>
          <w:ilvl w:val="0"/>
          <w:numId w:val="4"/>
        </w:numPr>
        <w:ind w:left="284" w:hanging="284"/>
        <w:rPr>
          <w:rFonts w:ascii="Cambria" w:hAnsi="Cambria" w:cstheme="minorHAnsi"/>
          <w:lang w:val="en-IN"/>
        </w:rPr>
      </w:pPr>
      <w:r w:rsidRPr="00C524F9">
        <w:rPr>
          <w:rFonts w:ascii="Cambria" w:hAnsi="Cambria" w:cstheme="minorHAnsi"/>
          <w:lang w:val="en-IN"/>
        </w:rPr>
        <w:t>Streamlined cross-functional collaboration by working closely with data engineering, DevOps, security, and core platform teams to build high-performing, secure, and scalable solutions aligned with long-term strategic goals.</w:t>
      </w:r>
    </w:p>
    <w:p w14:paraId="4F4E32C7" w14:textId="332C5CF9" w:rsidR="00FD7EF4" w:rsidRPr="00C524F9" w:rsidRDefault="00FD7EF4" w:rsidP="001B53B4">
      <w:pPr>
        <w:pStyle w:val="NoSpacing"/>
        <w:rPr>
          <w:rFonts w:ascii="Cambria" w:hAnsi="Cambria" w:cstheme="minorHAnsi"/>
          <w:bCs/>
        </w:rPr>
      </w:pPr>
      <w:r w:rsidRPr="00C524F9">
        <w:rPr>
          <w:rFonts w:ascii="Cambria" w:hAnsi="Cambria" w:cstheme="minorHAnsi"/>
          <w:b/>
        </w:rPr>
        <w:t>Environment:</w:t>
      </w:r>
      <w:r w:rsidRPr="00C524F9">
        <w:rPr>
          <w:rFonts w:ascii="Cambria" w:hAnsi="Cambria" w:cstheme="minorHAnsi"/>
          <w:bCs/>
        </w:rPr>
        <w:t xml:space="preserve"> </w:t>
      </w:r>
      <w:r w:rsidR="006224E4" w:rsidRPr="00C524F9">
        <w:rPr>
          <w:rFonts w:ascii="Cambria" w:hAnsi="Cambria" w:cstheme="minorHAnsi"/>
          <w:bCs/>
        </w:rPr>
        <w:t xml:space="preserve">AWS (VPC, EC2, S3, RDS, Aurora, Lambda, ECS, </w:t>
      </w:r>
      <w:proofErr w:type="spellStart"/>
      <w:r w:rsidR="006224E4" w:rsidRPr="00C524F9">
        <w:rPr>
          <w:rFonts w:ascii="Cambria" w:hAnsi="Cambria" w:cstheme="minorHAnsi"/>
          <w:bCs/>
        </w:rPr>
        <w:t>Fargate</w:t>
      </w:r>
      <w:proofErr w:type="spellEnd"/>
      <w:r w:rsidR="006224E4" w:rsidRPr="00C524F9">
        <w:rPr>
          <w:rFonts w:ascii="Cambria" w:hAnsi="Cambria" w:cstheme="minorHAnsi"/>
          <w:bCs/>
        </w:rPr>
        <w:t xml:space="preserve">, CloudWatch, CloudTrail, </w:t>
      </w:r>
      <w:proofErr w:type="spellStart"/>
      <w:r w:rsidR="006224E4" w:rsidRPr="00C524F9">
        <w:rPr>
          <w:rFonts w:ascii="Cambria" w:hAnsi="Cambria" w:cstheme="minorHAnsi"/>
          <w:bCs/>
        </w:rPr>
        <w:t>FSx</w:t>
      </w:r>
      <w:proofErr w:type="spellEnd"/>
      <w:r w:rsidR="006224E4" w:rsidRPr="00C524F9">
        <w:rPr>
          <w:rFonts w:ascii="Cambria" w:hAnsi="Cambria" w:cstheme="minorHAnsi"/>
          <w:bCs/>
        </w:rPr>
        <w:t xml:space="preserve">, EFS, Storage Gateway, </w:t>
      </w:r>
      <w:proofErr w:type="spellStart"/>
      <w:r w:rsidR="006224E4" w:rsidRPr="00C524F9">
        <w:rPr>
          <w:rFonts w:ascii="Cambria" w:hAnsi="Cambria" w:cstheme="minorHAnsi"/>
          <w:bCs/>
        </w:rPr>
        <w:t>DataSync</w:t>
      </w:r>
      <w:proofErr w:type="spellEnd"/>
      <w:r w:rsidR="006224E4" w:rsidRPr="00C524F9">
        <w:rPr>
          <w:rFonts w:ascii="Cambria" w:hAnsi="Cambria" w:cstheme="minorHAnsi"/>
          <w:bCs/>
        </w:rPr>
        <w:t xml:space="preserve">, Transfer Family, Route 53, Cognito, IAM, SQS, SNS, SES, API Gateway, Secrets Manager, KMS), GCP (Compute Engine, Cloud Run, Cloud Functions, Cloud Storage, VPC), Terraform, CloudFormation, Chef, Ansible, Jenkins, Bamboo, Bitbucket, Git, Maven, Artifactory, </w:t>
      </w:r>
      <w:proofErr w:type="spellStart"/>
      <w:r w:rsidR="006224E4" w:rsidRPr="00C524F9">
        <w:rPr>
          <w:rFonts w:ascii="Cambria" w:hAnsi="Cambria" w:cstheme="minorHAnsi"/>
          <w:bCs/>
        </w:rPr>
        <w:t>JFrog</w:t>
      </w:r>
      <w:proofErr w:type="spellEnd"/>
      <w:r w:rsidR="006224E4" w:rsidRPr="00C524F9">
        <w:rPr>
          <w:rFonts w:ascii="Cambria" w:hAnsi="Cambria" w:cstheme="minorHAnsi"/>
          <w:bCs/>
        </w:rPr>
        <w:t xml:space="preserve">, Docker, SonarQube, JUnit, Python (Boto3), Node.js, Splunk, Dynatrace, Prometheus, Grafana, </w:t>
      </w:r>
      <w:proofErr w:type="spellStart"/>
      <w:r w:rsidR="006224E4" w:rsidRPr="00C524F9">
        <w:rPr>
          <w:rFonts w:ascii="Cambria" w:hAnsi="Cambria" w:cstheme="minorHAnsi"/>
          <w:bCs/>
        </w:rPr>
        <w:t>Loggly</w:t>
      </w:r>
      <w:proofErr w:type="spellEnd"/>
      <w:r w:rsidR="006224E4" w:rsidRPr="00C524F9">
        <w:rPr>
          <w:rFonts w:ascii="Cambria" w:hAnsi="Cambria" w:cstheme="minorHAnsi"/>
          <w:bCs/>
        </w:rPr>
        <w:t>, FreeIPA, OpenVPN, Tenable.io, Jira, Confluence, Unix/Linux, Bash.</w:t>
      </w:r>
    </w:p>
    <w:p w14:paraId="3C9DC240" w14:textId="77777777" w:rsidR="006224E4" w:rsidRPr="00C524F9" w:rsidRDefault="006224E4" w:rsidP="001B53B4">
      <w:pPr>
        <w:pStyle w:val="NoSpacing"/>
        <w:rPr>
          <w:rFonts w:ascii="Cambria" w:hAnsi="Cambria" w:cstheme="minorHAnsi"/>
          <w:b/>
        </w:rPr>
      </w:pPr>
    </w:p>
    <w:p w14:paraId="2CCDF428" w14:textId="63B16D0C" w:rsidR="00C90A2E" w:rsidRPr="00C90A2E" w:rsidRDefault="00C90A2E" w:rsidP="001B53B4">
      <w:pPr>
        <w:pStyle w:val="NoSpacing"/>
        <w:rPr>
          <w:rFonts w:ascii="Cambria" w:hAnsi="Cambria" w:cstheme="minorHAnsi"/>
          <w:b/>
          <w:bCs/>
          <w:lang w:val="en-IN"/>
        </w:rPr>
      </w:pPr>
      <w:r w:rsidRPr="00C90A2E">
        <w:rPr>
          <w:rFonts w:ascii="Cambria" w:hAnsi="Cambria" w:cstheme="minorHAnsi"/>
          <w:b/>
        </w:rPr>
        <w:t xml:space="preserve">Role:  </w:t>
      </w:r>
      <w:r w:rsidR="001B53B4" w:rsidRPr="001B53B4">
        <w:rPr>
          <w:rFonts w:ascii="Cambria" w:hAnsi="Cambria" w:cstheme="minorHAnsi"/>
          <w:b/>
          <w:bCs/>
          <w:lang w:val="en-IN"/>
        </w:rPr>
        <w:t>AWS DevOps Engineer</w:t>
      </w:r>
    </w:p>
    <w:p w14:paraId="741C7BFE" w14:textId="680CB5D9" w:rsidR="00C90A2E" w:rsidRDefault="00C90A2E" w:rsidP="001B53B4">
      <w:pPr>
        <w:pStyle w:val="NoSpacing"/>
        <w:rPr>
          <w:rFonts w:ascii="Cambria" w:hAnsi="Cambria" w:cstheme="minorHAnsi"/>
          <w:b/>
        </w:rPr>
      </w:pPr>
      <w:r w:rsidRPr="00C90A2E">
        <w:rPr>
          <w:rFonts w:ascii="Cambria" w:hAnsi="Cambria" w:cstheme="minorHAnsi"/>
          <w:b/>
        </w:rPr>
        <w:t xml:space="preserve">Client: </w:t>
      </w:r>
      <w:proofErr w:type="spellStart"/>
      <w:r w:rsidRPr="00C90A2E">
        <w:rPr>
          <w:rFonts w:ascii="Cambria" w:hAnsi="Cambria" w:cstheme="minorHAnsi"/>
          <w:b/>
        </w:rPr>
        <w:t>Brightspeed</w:t>
      </w:r>
      <w:proofErr w:type="spellEnd"/>
      <w:r w:rsidRPr="00C90A2E">
        <w:rPr>
          <w:rFonts w:ascii="Cambria" w:hAnsi="Cambria" w:cstheme="minorHAnsi"/>
          <w:b/>
        </w:rPr>
        <w:t xml:space="preserve">- </w:t>
      </w:r>
      <w:proofErr w:type="gramStart"/>
      <w:r w:rsidRPr="00C90A2E">
        <w:rPr>
          <w:rFonts w:ascii="Cambria" w:hAnsi="Cambria" w:cstheme="minorHAnsi"/>
          <w:b/>
        </w:rPr>
        <w:t>Dallas,Texas</w:t>
      </w:r>
      <w:proofErr w:type="gramEnd"/>
      <w:r w:rsidRPr="00C90A2E">
        <w:rPr>
          <w:rFonts w:ascii="Cambria" w:hAnsi="Cambria" w:cstheme="minorHAnsi"/>
          <w:b/>
        </w:rPr>
        <w:tab/>
      </w:r>
      <w:r w:rsidRPr="00C90A2E">
        <w:rPr>
          <w:rFonts w:ascii="Cambria" w:hAnsi="Cambria" w:cstheme="minorHAnsi"/>
          <w:b/>
        </w:rPr>
        <w:tab/>
      </w:r>
      <w:r w:rsidRPr="00C90A2E">
        <w:rPr>
          <w:rFonts w:ascii="Cambria" w:hAnsi="Cambria" w:cstheme="minorHAnsi"/>
          <w:b/>
        </w:rPr>
        <w:tab/>
        <w:t xml:space="preserve">                                              </w:t>
      </w:r>
      <w:r>
        <w:rPr>
          <w:rFonts w:ascii="Cambria" w:hAnsi="Cambria" w:cstheme="minorHAnsi"/>
          <w:b/>
        </w:rPr>
        <w:t xml:space="preserve">                          </w:t>
      </w:r>
      <w:r w:rsidRPr="00C90A2E">
        <w:rPr>
          <w:rFonts w:ascii="Cambria" w:hAnsi="Cambria" w:cstheme="minorHAnsi"/>
          <w:b/>
          <w:bCs/>
        </w:rPr>
        <w:t>Mar 2021 – April 2023</w:t>
      </w:r>
    </w:p>
    <w:p w14:paraId="03CDBAD6" w14:textId="4ACA1035" w:rsidR="00C90A2E" w:rsidRPr="00C90A2E" w:rsidRDefault="001B53B4" w:rsidP="001B53B4">
      <w:pPr>
        <w:pStyle w:val="NoSpacing"/>
        <w:rPr>
          <w:rFonts w:ascii="Cambria" w:hAnsi="Cambria" w:cstheme="minorHAnsi"/>
          <w:b/>
          <w:lang w:val="en-IN"/>
        </w:rPr>
      </w:pPr>
      <w:r w:rsidRPr="001B53B4">
        <w:rPr>
          <w:rFonts w:ascii="Cambria" w:hAnsi="Cambria" w:cstheme="minorHAnsi"/>
          <w:b/>
          <w:bCs/>
          <w:lang w:val="en-IN"/>
        </w:rPr>
        <w:t>Roles &amp; Responsibilities &amp; Achievements:</w:t>
      </w:r>
    </w:p>
    <w:p w14:paraId="41FD6C15"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Designed, deployed, and maintained </w:t>
      </w:r>
      <w:r w:rsidRPr="00C90A2E">
        <w:rPr>
          <w:rFonts w:ascii="Cambria" w:hAnsi="Cambria" w:cstheme="minorHAnsi"/>
          <w:b/>
          <w:bCs/>
          <w:lang w:val="en-IN"/>
        </w:rPr>
        <w:t>highly available, secure, and scalable AWS cloud infrastructure</w:t>
      </w:r>
      <w:r w:rsidRPr="00C90A2E">
        <w:rPr>
          <w:rFonts w:ascii="Cambria" w:hAnsi="Cambria" w:cstheme="minorHAnsi"/>
          <w:bCs/>
          <w:lang w:val="en-IN"/>
        </w:rPr>
        <w:t>, including EC2, S3, RDS, Lambda, EKS, VPC, and IAM, supporting mission-critical telecom applications.</w:t>
      </w:r>
    </w:p>
    <w:p w14:paraId="32284117"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
          <w:bCs/>
          <w:lang w:val="en-IN"/>
        </w:rPr>
        <w:t>Architected and implemented CI/CD pipelines</w:t>
      </w:r>
      <w:r w:rsidRPr="00C90A2E">
        <w:rPr>
          <w:rFonts w:ascii="Cambria" w:hAnsi="Cambria" w:cstheme="minorHAnsi"/>
          <w:bCs/>
          <w:lang w:val="en-IN"/>
        </w:rPr>
        <w:t xml:space="preserve"> using Jenkins, GitHub Actions, and AWS </w:t>
      </w:r>
      <w:proofErr w:type="spellStart"/>
      <w:r w:rsidRPr="00C90A2E">
        <w:rPr>
          <w:rFonts w:ascii="Cambria" w:hAnsi="Cambria" w:cstheme="minorHAnsi"/>
          <w:bCs/>
          <w:lang w:val="en-IN"/>
        </w:rPr>
        <w:t>CodePipeline</w:t>
      </w:r>
      <w:proofErr w:type="spellEnd"/>
      <w:r w:rsidRPr="00C90A2E">
        <w:rPr>
          <w:rFonts w:ascii="Cambria" w:hAnsi="Cambria" w:cstheme="minorHAnsi"/>
          <w:bCs/>
          <w:lang w:val="en-IN"/>
        </w:rPr>
        <w:t xml:space="preserve">, enabling fully automated deployments across development, staging, and production environments; reduced deployment times by </w:t>
      </w:r>
      <w:r w:rsidRPr="00C90A2E">
        <w:rPr>
          <w:rFonts w:ascii="Cambria" w:hAnsi="Cambria" w:cstheme="minorHAnsi"/>
          <w:b/>
          <w:bCs/>
          <w:lang w:val="en-IN"/>
        </w:rPr>
        <w:t>50%</w:t>
      </w:r>
      <w:r w:rsidRPr="00C90A2E">
        <w:rPr>
          <w:rFonts w:ascii="Cambria" w:hAnsi="Cambria" w:cstheme="minorHAnsi"/>
          <w:bCs/>
          <w:lang w:val="en-IN"/>
        </w:rPr>
        <w:t>.</w:t>
      </w:r>
    </w:p>
    <w:p w14:paraId="4D55D291"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Automated </w:t>
      </w:r>
      <w:r w:rsidRPr="00C90A2E">
        <w:rPr>
          <w:rFonts w:ascii="Cambria" w:hAnsi="Cambria" w:cstheme="minorHAnsi"/>
          <w:b/>
          <w:bCs/>
          <w:lang w:val="en-IN"/>
        </w:rPr>
        <w:t>infrastructure provisioning and configuration management</w:t>
      </w:r>
      <w:r w:rsidRPr="00C90A2E">
        <w:rPr>
          <w:rFonts w:ascii="Cambria" w:hAnsi="Cambria" w:cstheme="minorHAnsi"/>
          <w:bCs/>
          <w:lang w:val="en-IN"/>
        </w:rPr>
        <w:t xml:space="preserve"> using Terraform and CloudFormation, ensuring consistent environments and reducing manual setup errors by </w:t>
      </w:r>
      <w:r w:rsidRPr="00C90A2E">
        <w:rPr>
          <w:rFonts w:ascii="Cambria" w:hAnsi="Cambria" w:cstheme="minorHAnsi"/>
          <w:b/>
          <w:bCs/>
          <w:lang w:val="en-IN"/>
        </w:rPr>
        <w:t>40%</w:t>
      </w:r>
      <w:r w:rsidRPr="00C90A2E">
        <w:rPr>
          <w:rFonts w:ascii="Cambria" w:hAnsi="Cambria" w:cstheme="minorHAnsi"/>
          <w:bCs/>
          <w:lang w:val="en-IN"/>
        </w:rPr>
        <w:t>.</w:t>
      </w:r>
    </w:p>
    <w:p w14:paraId="707BDBE4"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Implemented </w:t>
      </w:r>
      <w:r w:rsidRPr="00C90A2E">
        <w:rPr>
          <w:rFonts w:ascii="Cambria" w:hAnsi="Cambria" w:cstheme="minorHAnsi"/>
          <w:b/>
          <w:bCs/>
          <w:lang w:val="en-IN"/>
        </w:rPr>
        <w:t>containerization and orchestration</w:t>
      </w:r>
      <w:r w:rsidRPr="00C90A2E">
        <w:rPr>
          <w:rFonts w:ascii="Cambria" w:hAnsi="Cambria" w:cstheme="minorHAnsi"/>
          <w:bCs/>
          <w:lang w:val="en-IN"/>
        </w:rPr>
        <w:t xml:space="preserve"> using Docker and Kubernetes (EKS), enabling scalable microservices deployment and reducing system downtime by </w:t>
      </w:r>
      <w:r w:rsidRPr="00C90A2E">
        <w:rPr>
          <w:rFonts w:ascii="Cambria" w:hAnsi="Cambria" w:cstheme="minorHAnsi"/>
          <w:b/>
          <w:bCs/>
          <w:lang w:val="en-IN"/>
        </w:rPr>
        <w:t>30%</w:t>
      </w:r>
      <w:r w:rsidRPr="00C90A2E">
        <w:rPr>
          <w:rFonts w:ascii="Cambria" w:hAnsi="Cambria" w:cstheme="minorHAnsi"/>
          <w:bCs/>
          <w:lang w:val="en-IN"/>
        </w:rPr>
        <w:t>.</w:t>
      </w:r>
    </w:p>
    <w:p w14:paraId="5AAFA426"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lastRenderedPageBreak/>
        <w:t xml:space="preserve">Developed </w:t>
      </w:r>
      <w:r w:rsidRPr="00C90A2E">
        <w:rPr>
          <w:rFonts w:ascii="Cambria" w:hAnsi="Cambria" w:cstheme="minorHAnsi"/>
          <w:b/>
          <w:bCs/>
          <w:lang w:val="en-IN"/>
        </w:rPr>
        <w:t>serverless automation workflows</w:t>
      </w:r>
      <w:r w:rsidRPr="00C90A2E">
        <w:rPr>
          <w:rFonts w:ascii="Cambria" w:hAnsi="Cambria" w:cstheme="minorHAnsi"/>
          <w:bCs/>
          <w:lang w:val="en-IN"/>
        </w:rPr>
        <w:t xml:space="preserve"> using AWS Lambda and Step Functions, streamlining repetitive operational tasks and decreasing manual overhead by </w:t>
      </w:r>
      <w:r w:rsidRPr="00C90A2E">
        <w:rPr>
          <w:rFonts w:ascii="Cambria" w:hAnsi="Cambria" w:cstheme="minorHAnsi"/>
          <w:b/>
          <w:bCs/>
          <w:lang w:val="en-IN"/>
        </w:rPr>
        <w:t>25%</w:t>
      </w:r>
      <w:r w:rsidRPr="00C90A2E">
        <w:rPr>
          <w:rFonts w:ascii="Cambria" w:hAnsi="Cambria" w:cstheme="minorHAnsi"/>
          <w:bCs/>
          <w:lang w:val="en-IN"/>
        </w:rPr>
        <w:t>.</w:t>
      </w:r>
    </w:p>
    <w:p w14:paraId="1F393C6B"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Integrated </w:t>
      </w:r>
      <w:r w:rsidRPr="00C90A2E">
        <w:rPr>
          <w:rFonts w:ascii="Cambria" w:hAnsi="Cambria" w:cstheme="minorHAnsi"/>
          <w:b/>
          <w:bCs/>
          <w:lang w:val="en-IN"/>
        </w:rPr>
        <w:t>monitoring, alerting, and logging solutions</w:t>
      </w:r>
      <w:r w:rsidRPr="00C90A2E">
        <w:rPr>
          <w:rFonts w:ascii="Cambria" w:hAnsi="Cambria" w:cstheme="minorHAnsi"/>
          <w:bCs/>
          <w:lang w:val="en-IN"/>
        </w:rPr>
        <w:t xml:space="preserve"> using CloudWatch, Prometheus, Grafana, and ELK Stack; improved incident detection and resolution times by </w:t>
      </w:r>
      <w:r w:rsidRPr="00C90A2E">
        <w:rPr>
          <w:rFonts w:ascii="Cambria" w:hAnsi="Cambria" w:cstheme="minorHAnsi"/>
          <w:b/>
          <w:bCs/>
          <w:lang w:val="en-IN"/>
        </w:rPr>
        <w:t>40%</w:t>
      </w:r>
      <w:r w:rsidRPr="00C90A2E">
        <w:rPr>
          <w:rFonts w:ascii="Cambria" w:hAnsi="Cambria" w:cstheme="minorHAnsi"/>
          <w:bCs/>
          <w:lang w:val="en-IN"/>
        </w:rPr>
        <w:t xml:space="preserve">, achieving </w:t>
      </w:r>
      <w:r w:rsidRPr="00C90A2E">
        <w:rPr>
          <w:rFonts w:ascii="Cambria" w:hAnsi="Cambria" w:cstheme="minorHAnsi"/>
          <w:b/>
          <w:bCs/>
          <w:lang w:val="en-IN"/>
        </w:rPr>
        <w:t>99.99% uptime</w:t>
      </w:r>
      <w:r w:rsidRPr="00C90A2E">
        <w:rPr>
          <w:rFonts w:ascii="Cambria" w:hAnsi="Cambria" w:cstheme="minorHAnsi"/>
          <w:bCs/>
          <w:lang w:val="en-IN"/>
        </w:rPr>
        <w:t xml:space="preserve"> for critical systems.</w:t>
      </w:r>
    </w:p>
    <w:p w14:paraId="71CF9CF3"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Enforced </w:t>
      </w:r>
      <w:r w:rsidRPr="00C90A2E">
        <w:rPr>
          <w:rFonts w:ascii="Cambria" w:hAnsi="Cambria" w:cstheme="minorHAnsi"/>
          <w:b/>
          <w:bCs/>
          <w:lang w:val="en-IN"/>
        </w:rPr>
        <w:t>cloud security best practices</w:t>
      </w:r>
      <w:r w:rsidRPr="00C90A2E">
        <w:rPr>
          <w:rFonts w:ascii="Cambria" w:hAnsi="Cambria" w:cstheme="minorHAnsi"/>
          <w:bCs/>
          <w:lang w:val="en-IN"/>
        </w:rPr>
        <w:t xml:space="preserve"> including IAM policies, KMS encryption, </w:t>
      </w:r>
      <w:proofErr w:type="spellStart"/>
      <w:r w:rsidRPr="00C90A2E">
        <w:rPr>
          <w:rFonts w:ascii="Cambria" w:hAnsi="Cambria" w:cstheme="minorHAnsi"/>
          <w:bCs/>
          <w:lang w:val="en-IN"/>
        </w:rPr>
        <w:t>GuardDuty</w:t>
      </w:r>
      <w:proofErr w:type="spellEnd"/>
      <w:r w:rsidRPr="00C90A2E">
        <w:rPr>
          <w:rFonts w:ascii="Cambria" w:hAnsi="Cambria" w:cstheme="minorHAnsi"/>
          <w:bCs/>
          <w:lang w:val="en-IN"/>
        </w:rPr>
        <w:t>, and WAF; ensured compliance with industry standards and passed all internal/external audits with zero critical findings.</w:t>
      </w:r>
    </w:p>
    <w:p w14:paraId="44C50C70"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Collaborated with development and QA teams to adopt </w:t>
      </w:r>
      <w:r w:rsidRPr="00C90A2E">
        <w:rPr>
          <w:rFonts w:ascii="Cambria" w:hAnsi="Cambria" w:cstheme="minorHAnsi"/>
          <w:b/>
          <w:bCs/>
          <w:lang w:val="en-IN"/>
        </w:rPr>
        <w:t>DevOps culture</w:t>
      </w:r>
      <w:r w:rsidRPr="00C90A2E">
        <w:rPr>
          <w:rFonts w:ascii="Cambria" w:hAnsi="Cambria" w:cstheme="minorHAnsi"/>
          <w:bCs/>
          <w:lang w:val="en-IN"/>
        </w:rPr>
        <w:t xml:space="preserve">, shift-left testing, and continuous monitoring, resulting in a </w:t>
      </w:r>
      <w:r w:rsidRPr="00C90A2E">
        <w:rPr>
          <w:rFonts w:ascii="Cambria" w:hAnsi="Cambria" w:cstheme="minorHAnsi"/>
          <w:b/>
          <w:bCs/>
          <w:lang w:val="en-IN"/>
        </w:rPr>
        <w:t>35% reduction in production defects</w:t>
      </w:r>
      <w:r w:rsidRPr="00C90A2E">
        <w:rPr>
          <w:rFonts w:ascii="Cambria" w:hAnsi="Cambria" w:cstheme="minorHAnsi"/>
          <w:bCs/>
          <w:lang w:val="en-IN"/>
        </w:rPr>
        <w:t>.</w:t>
      </w:r>
    </w:p>
    <w:p w14:paraId="567B0FC2"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Mentored and guided </w:t>
      </w:r>
      <w:r w:rsidRPr="00C90A2E">
        <w:rPr>
          <w:rFonts w:ascii="Cambria" w:hAnsi="Cambria" w:cstheme="minorHAnsi"/>
          <w:b/>
          <w:bCs/>
          <w:lang w:val="en-IN"/>
        </w:rPr>
        <w:t>junior DevOps engineers</w:t>
      </w:r>
      <w:r w:rsidRPr="00C90A2E">
        <w:rPr>
          <w:rFonts w:ascii="Cambria" w:hAnsi="Cambria" w:cstheme="minorHAnsi"/>
          <w:bCs/>
          <w:lang w:val="en-IN"/>
        </w:rPr>
        <w:t xml:space="preserve"> on AWS services, DevOps methodologies, automation, and cloud security, strengthening the team’s overall cloud expertise.</w:t>
      </w:r>
    </w:p>
    <w:p w14:paraId="4A1874F8"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Worked closely with cross-functional teams including networking, software development, and business operations to support </w:t>
      </w:r>
      <w:proofErr w:type="spellStart"/>
      <w:r w:rsidRPr="00C90A2E">
        <w:rPr>
          <w:rFonts w:ascii="Cambria" w:hAnsi="Cambria" w:cstheme="minorHAnsi"/>
          <w:b/>
          <w:bCs/>
          <w:lang w:val="en-IN"/>
        </w:rPr>
        <w:t>Brightspeed’s</w:t>
      </w:r>
      <w:proofErr w:type="spellEnd"/>
      <w:r w:rsidRPr="00C90A2E">
        <w:rPr>
          <w:rFonts w:ascii="Cambria" w:hAnsi="Cambria" w:cstheme="minorHAnsi"/>
          <w:b/>
          <w:bCs/>
          <w:lang w:val="en-IN"/>
        </w:rPr>
        <w:t xml:space="preserve"> network modernization and digital transformation initiatives</w:t>
      </w:r>
      <w:r w:rsidRPr="00C90A2E">
        <w:rPr>
          <w:rFonts w:ascii="Cambria" w:hAnsi="Cambria" w:cstheme="minorHAnsi"/>
          <w:bCs/>
          <w:lang w:val="en-IN"/>
        </w:rPr>
        <w:t>, delivering projects on time and within budget.</w:t>
      </w:r>
    </w:p>
    <w:p w14:paraId="274C32B9"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Participated in </w:t>
      </w:r>
      <w:r w:rsidRPr="00C90A2E">
        <w:rPr>
          <w:rFonts w:ascii="Cambria" w:hAnsi="Cambria" w:cstheme="minorHAnsi"/>
          <w:b/>
          <w:bCs/>
          <w:lang w:val="en-IN"/>
        </w:rPr>
        <w:t>capacity planning, performance tuning, and cost optimization</w:t>
      </w:r>
      <w:r w:rsidRPr="00C90A2E">
        <w:rPr>
          <w:rFonts w:ascii="Cambria" w:hAnsi="Cambria" w:cstheme="minorHAnsi"/>
          <w:bCs/>
          <w:lang w:val="en-IN"/>
        </w:rPr>
        <w:t xml:space="preserve">, saving the organization </w:t>
      </w:r>
      <w:r w:rsidRPr="00C90A2E">
        <w:rPr>
          <w:rFonts w:ascii="Cambria" w:hAnsi="Cambria" w:cstheme="minorHAnsi"/>
          <w:b/>
          <w:bCs/>
          <w:lang w:val="en-IN"/>
        </w:rPr>
        <w:t>~20% on cloud expenses</w:t>
      </w:r>
      <w:r w:rsidRPr="00C90A2E">
        <w:rPr>
          <w:rFonts w:ascii="Cambria" w:hAnsi="Cambria" w:cstheme="minorHAnsi"/>
          <w:bCs/>
          <w:lang w:val="en-IN"/>
        </w:rPr>
        <w:t xml:space="preserve"> annually.</w:t>
      </w:r>
    </w:p>
    <w:p w14:paraId="3142BAE0" w14:textId="77777777" w:rsidR="00C90A2E" w:rsidRPr="00C90A2E" w:rsidRDefault="00C90A2E" w:rsidP="001B53B4">
      <w:pPr>
        <w:pStyle w:val="NoSpacing"/>
        <w:numPr>
          <w:ilvl w:val="0"/>
          <w:numId w:val="20"/>
        </w:numPr>
        <w:rPr>
          <w:rFonts w:ascii="Cambria" w:hAnsi="Cambria" w:cstheme="minorHAnsi"/>
          <w:bCs/>
          <w:lang w:val="en-IN"/>
        </w:rPr>
      </w:pPr>
      <w:r w:rsidRPr="00C90A2E">
        <w:rPr>
          <w:rFonts w:ascii="Cambria" w:hAnsi="Cambria" w:cstheme="minorHAnsi"/>
          <w:bCs/>
          <w:lang w:val="en-IN"/>
        </w:rPr>
        <w:t xml:space="preserve">Maintained </w:t>
      </w:r>
      <w:r w:rsidRPr="00C90A2E">
        <w:rPr>
          <w:rFonts w:ascii="Cambria" w:hAnsi="Cambria" w:cstheme="minorHAnsi"/>
          <w:b/>
          <w:bCs/>
          <w:lang w:val="en-IN"/>
        </w:rPr>
        <w:t>disaster recovery and business continuity plans</w:t>
      </w:r>
      <w:r w:rsidRPr="00C90A2E">
        <w:rPr>
          <w:rFonts w:ascii="Cambria" w:hAnsi="Cambria" w:cstheme="minorHAnsi"/>
          <w:bCs/>
          <w:lang w:val="en-IN"/>
        </w:rPr>
        <w:t>, implementing multi-region architectures and automated backups to minimize downtime and ensure data availability.</w:t>
      </w:r>
    </w:p>
    <w:p w14:paraId="6807EAC8" w14:textId="6A3E9277" w:rsidR="00C90A2E" w:rsidRPr="00C90A2E" w:rsidRDefault="00C90A2E" w:rsidP="001B53B4">
      <w:pPr>
        <w:pStyle w:val="NoSpacing"/>
        <w:rPr>
          <w:rFonts w:ascii="Cambria" w:hAnsi="Cambria" w:cstheme="minorHAnsi"/>
          <w:bCs/>
          <w:lang w:val="en-IN"/>
        </w:rPr>
      </w:pPr>
      <w:r w:rsidRPr="00C90A2E">
        <w:rPr>
          <w:rFonts w:ascii="Cambria" w:hAnsi="Cambria" w:cstheme="minorHAnsi"/>
          <w:b/>
          <w:bCs/>
          <w:lang w:val="en-IN"/>
        </w:rPr>
        <w:t>Environment/</w:t>
      </w:r>
      <w:proofErr w:type="spellStart"/>
      <w:r w:rsidRPr="00C90A2E">
        <w:rPr>
          <w:rFonts w:ascii="Cambria" w:hAnsi="Cambria" w:cstheme="minorHAnsi"/>
          <w:b/>
          <w:bCs/>
          <w:lang w:val="en-IN"/>
        </w:rPr>
        <w:t>TechStack</w:t>
      </w:r>
      <w:proofErr w:type="spellEnd"/>
      <w:r w:rsidRPr="00C90A2E">
        <w:rPr>
          <w:rFonts w:ascii="Cambria" w:hAnsi="Cambria" w:cstheme="minorHAnsi"/>
          <w:b/>
          <w:bCs/>
          <w:lang w:val="en-IN"/>
        </w:rPr>
        <w:t>:</w:t>
      </w:r>
      <w:r w:rsidRPr="00C90A2E">
        <w:rPr>
          <w:rFonts w:ascii="Cambria" w:hAnsi="Cambria" w:cstheme="minorHAnsi"/>
          <w:bCs/>
          <w:lang w:val="en-IN"/>
        </w:rPr>
        <w:br/>
        <w:t xml:space="preserve">AWS (EC2, S3, RDS, Lambda, EKS, VPC, IAM, CloudWatch, CloudTrail, </w:t>
      </w:r>
      <w:proofErr w:type="spellStart"/>
      <w:r w:rsidRPr="00C90A2E">
        <w:rPr>
          <w:rFonts w:ascii="Cambria" w:hAnsi="Cambria" w:cstheme="minorHAnsi"/>
          <w:bCs/>
          <w:lang w:val="en-IN"/>
        </w:rPr>
        <w:t>GuardDuty</w:t>
      </w:r>
      <w:proofErr w:type="spellEnd"/>
      <w:r w:rsidRPr="00C90A2E">
        <w:rPr>
          <w:rFonts w:ascii="Cambria" w:hAnsi="Cambria" w:cstheme="minorHAnsi"/>
          <w:bCs/>
          <w:lang w:val="en-IN"/>
        </w:rPr>
        <w:t>, WAF), Terraform, CloudFormation, Jenkins, GitHub Actions, Docker, Kubernetes, Python, Bash, Prometheus, Grafana, ELK Stack, Git, Jira, Agile/Scrum, Serverless Architecture, DevOps Methodologies, CI/CD.</w:t>
      </w:r>
    </w:p>
    <w:p w14:paraId="78C505B4" w14:textId="77777777" w:rsidR="00C90A2E" w:rsidRPr="00C524F9" w:rsidRDefault="00C90A2E" w:rsidP="001B53B4">
      <w:pPr>
        <w:pStyle w:val="NoSpacing"/>
        <w:rPr>
          <w:rFonts w:ascii="Cambria" w:hAnsi="Cambria" w:cstheme="minorHAnsi"/>
          <w:lang w:val="en-IN"/>
        </w:rPr>
      </w:pPr>
    </w:p>
    <w:bookmarkEnd w:id="0"/>
    <w:p w14:paraId="3A286C5C" w14:textId="77777777" w:rsidR="00C90A2E" w:rsidRPr="00C90A2E" w:rsidRDefault="00C90A2E" w:rsidP="001B53B4">
      <w:pPr>
        <w:pStyle w:val="NoSpacing"/>
        <w:rPr>
          <w:rFonts w:ascii="Cambria" w:hAnsi="Cambria"/>
          <w:b/>
          <w:bCs/>
        </w:rPr>
      </w:pPr>
      <w:r w:rsidRPr="00C90A2E">
        <w:rPr>
          <w:rFonts w:ascii="Cambria" w:hAnsi="Cambria"/>
          <w:b/>
          <w:bCs/>
        </w:rPr>
        <w:t>Role: Linux Administrator</w:t>
      </w:r>
    </w:p>
    <w:p w14:paraId="5AF56A0A" w14:textId="7D6CD268" w:rsidR="00C90A2E" w:rsidRDefault="00C90A2E" w:rsidP="001B53B4">
      <w:pPr>
        <w:pStyle w:val="NoSpacing"/>
        <w:rPr>
          <w:rFonts w:ascii="Cambria" w:hAnsi="Cambria"/>
          <w:b/>
          <w:bCs/>
        </w:rPr>
      </w:pPr>
      <w:r w:rsidRPr="00C90A2E">
        <w:rPr>
          <w:rFonts w:ascii="Cambria" w:hAnsi="Cambria"/>
          <w:b/>
          <w:bCs/>
        </w:rPr>
        <w:t xml:space="preserve">Client: Mayo Clinic – Rochester, MN                       </w:t>
      </w:r>
      <w:r>
        <w:rPr>
          <w:rFonts w:ascii="Cambria" w:hAnsi="Cambria"/>
          <w:b/>
          <w:bCs/>
        </w:rPr>
        <w:t xml:space="preserve">                                                                      </w:t>
      </w:r>
      <w:r w:rsidR="006A343F">
        <w:rPr>
          <w:rFonts w:ascii="Cambria" w:hAnsi="Cambria"/>
          <w:b/>
          <w:bCs/>
        </w:rPr>
        <w:t>Jan</w:t>
      </w:r>
      <w:r w:rsidRPr="00C90A2E">
        <w:rPr>
          <w:rFonts w:ascii="Cambria" w:hAnsi="Cambria"/>
          <w:b/>
          <w:bCs/>
        </w:rPr>
        <w:t xml:space="preserve"> 2019 –Feb 2021</w:t>
      </w:r>
    </w:p>
    <w:p w14:paraId="3BD1DDB0" w14:textId="4982E137" w:rsidR="00C90A2E" w:rsidRPr="00C90A2E" w:rsidRDefault="00C90A2E" w:rsidP="001B53B4">
      <w:pPr>
        <w:pStyle w:val="NoSpacing"/>
        <w:rPr>
          <w:rFonts w:ascii="Cambria" w:hAnsi="Cambria"/>
          <w:b/>
          <w:bCs/>
        </w:rPr>
      </w:pPr>
      <w:r w:rsidRPr="00C90A2E">
        <w:rPr>
          <w:rFonts w:ascii="Cambria" w:hAnsi="Cambria"/>
          <w:b/>
          <w:bCs/>
        </w:rPr>
        <w:t>Responsibilities: </w:t>
      </w:r>
    </w:p>
    <w:p w14:paraId="6232CD6A" w14:textId="14812E5B" w:rsidR="00C90A2E" w:rsidRPr="00C90A2E" w:rsidRDefault="00C90A2E" w:rsidP="001B53B4">
      <w:pPr>
        <w:pStyle w:val="NoSpacing"/>
        <w:rPr>
          <w:rFonts w:ascii="Cambria" w:hAnsi="Cambria"/>
          <w:lang w:val="en-IN"/>
        </w:rPr>
      </w:pPr>
      <w:r w:rsidRPr="00C90A2E">
        <w:rPr>
          <w:rFonts w:ascii="Cambria" w:hAnsi="Cambria"/>
          <w:b/>
          <w:bCs/>
          <w:lang w:val="en-IN"/>
        </w:rPr>
        <w:t>Roles &amp; Responsibilities &amp; Achievements:</w:t>
      </w:r>
    </w:p>
    <w:p w14:paraId="51FF4289"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b/>
          <w:bCs/>
          <w:lang w:val="en-IN"/>
        </w:rPr>
        <w:t>Architected and deployed secure AWS cloud infrastructure</w:t>
      </w:r>
      <w:r w:rsidRPr="00C90A2E">
        <w:rPr>
          <w:rFonts w:ascii="Cambria" w:hAnsi="Cambria"/>
          <w:lang w:val="en-IN"/>
        </w:rPr>
        <w:t xml:space="preserve"> (EC2, S3, RDS, Lambda, EKS, VPC) for healthcare applications, ensuring </w:t>
      </w:r>
      <w:r w:rsidRPr="00C90A2E">
        <w:rPr>
          <w:rFonts w:ascii="Cambria" w:hAnsi="Cambria"/>
          <w:b/>
          <w:bCs/>
          <w:lang w:val="en-IN"/>
        </w:rPr>
        <w:t>100% HIPAA compliance</w:t>
      </w:r>
      <w:r w:rsidRPr="00C90A2E">
        <w:rPr>
          <w:rFonts w:ascii="Cambria" w:hAnsi="Cambria"/>
          <w:lang w:val="en-IN"/>
        </w:rPr>
        <w:t>.</w:t>
      </w:r>
    </w:p>
    <w:p w14:paraId="48A8523E"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b/>
          <w:bCs/>
          <w:lang w:val="en-IN"/>
        </w:rPr>
        <w:t>Automated provisioning and configuration</w:t>
      </w:r>
      <w:r w:rsidRPr="00C90A2E">
        <w:rPr>
          <w:rFonts w:ascii="Cambria" w:hAnsi="Cambria"/>
          <w:lang w:val="en-IN"/>
        </w:rPr>
        <w:t xml:space="preserve"> with Terraform and CloudFormation, reducing manual setup time by </w:t>
      </w:r>
      <w:r w:rsidRPr="00C90A2E">
        <w:rPr>
          <w:rFonts w:ascii="Cambria" w:hAnsi="Cambria"/>
          <w:b/>
          <w:bCs/>
          <w:lang w:val="en-IN"/>
        </w:rPr>
        <w:t>40%</w:t>
      </w:r>
      <w:r w:rsidRPr="00C90A2E">
        <w:rPr>
          <w:rFonts w:ascii="Cambria" w:hAnsi="Cambria"/>
          <w:lang w:val="en-IN"/>
        </w:rPr>
        <w:t>.</w:t>
      </w:r>
    </w:p>
    <w:p w14:paraId="7C67F182"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b/>
          <w:bCs/>
          <w:lang w:val="en-IN"/>
        </w:rPr>
        <w:t>Migrated on-premises healthcare systems to AWS</w:t>
      </w:r>
      <w:r w:rsidRPr="00C90A2E">
        <w:rPr>
          <w:rFonts w:ascii="Cambria" w:hAnsi="Cambria"/>
          <w:lang w:val="en-IN"/>
        </w:rPr>
        <w:t xml:space="preserve">, cutting infrastructure costs by </w:t>
      </w:r>
      <w:r w:rsidRPr="00C90A2E">
        <w:rPr>
          <w:rFonts w:ascii="Cambria" w:hAnsi="Cambria"/>
          <w:b/>
          <w:bCs/>
          <w:lang w:val="en-IN"/>
        </w:rPr>
        <w:t>30%</w:t>
      </w:r>
      <w:r w:rsidRPr="00C90A2E">
        <w:rPr>
          <w:rFonts w:ascii="Cambria" w:hAnsi="Cambria"/>
          <w:lang w:val="en-IN"/>
        </w:rPr>
        <w:t xml:space="preserve"> while improving system performance and scalability.</w:t>
      </w:r>
    </w:p>
    <w:p w14:paraId="3AA8F207"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lang w:val="en-IN"/>
        </w:rPr>
        <w:t xml:space="preserve">Built </w:t>
      </w:r>
      <w:r w:rsidRPr="00C90A2E">
        <w:rPr>
          <w:rFonts w:ascii="Cambria" w:hAnsi="Cambria"/>
          <w:b/>
          <w:bCs/>
          <w:lang w:val="en-IN"/>
        </w:rPr>
        <w:t>CI/CD pipelines</w:t>
      </w:r>
      <w:r w:rsidRPr="00C90A2E">
        <w:rPr>
          <w:rFonts w:ascii="Cambria" w:hAnsi="Cambria"/>
          <w:lang w:val="en-IN"/>
        </w:rPr>
        <w:t xml:space="preserve"> (</w:t>
      </w:r>
      <w:proofErr w:type="spellStart"/>
      <w:r w:rsidRPr="00C90A2E">
        <w:rPr>
          <w:rFonts w:ascii="Cambria" w:hAnsi="Cambria"/>
          <w:lang w:val="en-IN"/>
        </w:rPr>
        <w:t>CodePipeline</w:t>
      </w:r>
      <w:proofErr w:type="spellEnd"/>
      <w:r w:rsidRPr="00C90A2E">
        <w:rPr>
          <w:rFonts w:ascii="Cambria" w:hAnsi="Cambria"/>
          <w:lang w:val="en-IN"/>
        </w:rPr>
        <w:t xml:space="preserve">, Jenkins, GitHub Actions) to enable automated deployments, reducing release cycle time from </w:t>
      </w:r>
      <w:r w:rsidRPr="00C90A2E">
        <w:rPr>
          <w:rFonts w:ascii="Cambria" w:hAnsi="Cambria"/>
          <w:b/>
          <w:bCs/>
          <w:lang w:val="en-IN"/>
        </w:rPr>
        <w:t>2 weeks to 3 days</w:t>
      </w:r>
      <w:r w:rsidRPr="00C90A2E">
        <w:rPr>
          <w:rFonts w:ascii="Cambria" w:hAnsi="Cambria"/>
          <w:lang w:val="en-IN"/>
        </w:rPr>
        <w:t>.</w:t>
      </w:r>
    </w:p>
    <w:p w14:paraId="7E59BC4C"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lang w:val="en-IN"/>
        </w:rPr>
        <w:t xml:space="preserve">Configured </w:t>
      </w:r>
      <w:r w:rsidRPr="00C90A2E">
        <w:rPr>
          <w:rFonts w:ascii="Cambria" w:hAnsi="Cambria"/>
          <w:b/>
          <w:bCs/>
          <w:lang w:val="en-IN"/>
        </w:rPr>
        <w:t>security and compliance controls</w:t>
      </w:r>
      <w:r w:rsidRPr="00C90A2E">
        <w:rPr>
          <w:rFonts w:ascii="Cambria" w:hAnsi="Cambria"/>
          <w:lang w:val="en-IN"/>
        </w:rPr>
        <w:t xml:space="preserve"> (IAM, KMS encryption, </w:t>
      </w:r>
      <w:proofErr w:type="spellStart"/>
      <w:r w:rsidRPr="00C90A2E">
        <w:rPr>
          <w:rFonts w:ascii="Cambria" w:hAnsi="Cambria"/>
          <w:lang w:val="en-IN"/>
        </w:rPr>
        <w:t>GuardDuty</w:t>
      </w:r>
      <w:proofErr w:type="spellEnd"/>
      <w:r w:rsidRPr="00C90A2E">
        <w:rPr>
          <w:rFonts w:ascii="Cambria" w:hAnsi="Cambria"/>
          <w:lang w:val="en-IN"/>
        </w:rPr>
        <w:t xml:space="preserve">, CloudTrail) to safeguard patient data, achieving </w:t>
      </w:r>
      <w:r w:rsidRPr="00C90A2E">
        <w:rPr>
          <w:rFonts w:ascii="Cambria" w:hAnsi="Cambria"/>
          <w:b/>
          <w:bCs/>
          <w:lang w:val="en-IN"/>
        </w:rPr>
        <w:t>zero audit findings</w:t>
      </w:r>
      <w:r w:rsidRPr="00C90A2E">
        <w:rPr>
          <w:rFonts w:ascii="Cambria" w:hAnsi="Cambria"/>
          <w:lang w:val="en-IN"/>
        </w:rPr>
        <w:t>.</w:t>
      </w:r>
    </w:p>
    <w:p w14:paraId="5399B3EF"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lang w:val="en-IN"/>
        </w:rPr>
        <w:t xml:space="preserve">Integrated </w:t>
      </w:r>
      <w:r w:rsidRPr="00C90A2E">
        <w:rPr>
          <w:rFonts w:ascii="Cambria" w:hAnsi="Cambria"/>
          <w:b/>
          <w:bCs/>
          <w:lang w:val="en-IN"/>
        </w:rPr>
        <w:t>EHR/EMR systems (Epic, HL7, FHIR APIs)</w:t>
      </w:r>
      <w:r w:rsidRPr="00C90A2E">
        <w:rPr>
          <w:rFonts w:ascii="Cambria" w:hAnsi="Cambria"/>
          <w:lang w:val="en-IN"/>
        </w:rPr>
        <w:t xml:space="preserve"> into AWS, improving interoperability and data access speed by </w:t>
      </w:r>
      <w:r w:rsidRPr="00C90A2E">
        <w:rPr>
          <w:rFonts w:ascii="Cambria" w:hAnsi="Cambria"/>
          <w:b/>
          <w:bCs/>
          <w:lang w:val="en-IN"/>
        </w:rPr>
        <w:t>25%</w:t>
      </w:r>
      <w:r w:rsidRPr="00C90A2E">
        <w:rPr>
          <w:rFonts w:ascii="Cambria" w:hAnsi="Cambria"/>
          <w:lang w:val="en-IN"/>
        </w:rPr>
        <w:t>.</w:t>
      </w:r>
    </w:p>
    <w:p w14:paraId="4A98A945"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lang w:val="en-IN"/>
        </w:rPr>
        <w:t xml:space="preserve">Designed and implemented </w:t>
      </w:r>
      <w:r w:rsidRPr="00C90A2E">
        <w:rPr>
          <w:rFonts w:ascii="Cambria" w:hAnsi="Cambria"/>
          <w:b/>
          <w:bCs/>
          <w:lang w:val="en-IN"/>
        </w:rPr>
        <w:t>multi-region disaster recovery strategy</w:t>
      </w:r>
      <w:r w:rsidRPr="00C90A2E">
        <w:rPr>
          <w:rFonts w:ascii="Cambria" w:hAnsi="Cambria"/>
          <w:lang w:val="en-IN"/>
        </w:rPr>
        <w:t xml:space="preserve">, reducing RTO/RPO from </w:t>
      </w:r>
      <w:r w:rsidRPr="00C90A2E">
        <w:rPr>
          <w:rFonts w:ascii="Cambria" w:hAnsi="Cambria"/>
          <w:b/>
          <w:bCs/>
          <w:lang w:val="en-IN"/>
        </w:rPr>
        <w:t>8 hours to under 1 hour</w:t>
      </w:r>
      <w:r w:rsidRPr="00C90A2E">
        <w:rPr>
          <w:rFonts w:ascii="Cambria" w:hAnsi="Cambria"/>
          <w:lang w:val="en-IN"/>
        </w:rPr>
        <w:t>.</w:t>
      </w:r>
    </w:p>
    <w:p w14:paraId="5DA2A6EA"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lang w:val="en-IN"/>
        </w:rPr>
        <w:t xml:space="preserve">Deployed centralized </w:t>
      </w:r>
      <w:r w:rsidRPr="00C90A2E">
        <w:rPr>
          <w:rFonts w:ascii="Cambria" w:hAnsi="Cambria"/>
          <w:b/>
          <w:bCs/>
          <w:lang w:val="en-IN"/>
        </w:rPr>
        <w:t>monitoring and logging</w:t>
      </w:r>
      <w:r w:rsidRPr="00C90A2E">
        <w:rPr>
          <w:rFonts w:ascii="Cambria" w:hAnsi="Cambria"/>
          <w:lang w:val="en-IN"/>
        </w:rPr>
        <w:t xml:space="preserve"> via CloudWatch, CloudTrail, and ELK, improving incident detection and resolution time by </w:t>
      </w:r>
      <w:r w:rsidRPr="00C90A2E">
        <w:rPr>
          <w:rFonts w:ascii="Cambria" w:hAnsi="Cambria"/>
          <w:b/>
          <w:bCs/>
          <w:lang w:val="en-IN"/>
        </w:rPr>
        <w:t>35%</w:t>
      </w:r>
      <w:r w:rsidRPr="00C90A2E">
        <w:rPr>
          <w:rFonts w:ascii="Cambria" w:hAnsi="Cambria"/>
          <w:lang w:val="en-IN"/>
        </w:rPr>
        <w:t>.</w:t>
      </w:r>
    </w:p>
    <w:p w14:paraId="43EA3999" w14:textId="77777777" w:rsidR="00C90A2E" w:rsidRPr="00C90A2E" w:rsidRDefault="00C90A2E" w:rsidP="001B53B4">
      <w:pPr>
        <w:pStyle w:val="NoSpacing"/>
        <w:numPr>
          <w:ilvl w:val="0"/>
          <w:numId w:val="18"/>
        </w:numPr>
        <w:rPr>
          <w:rFonts w:ascii="Cambria" w:hAnsi="Cambria"/>
          <w:lang w:val="en-IN"/>
        </w:rPr>
      </w:pPr>
      <w:r w:rsidRPr="00C90A2E">
        <w:rPr>
          <w:rFonts w:ascii="Cambria" w:hAnsi="Cambria"/>
          <w:lang w:val="en-IN"/>
        </w:rPr>
        <w:t xml:space="preserve">Partnered with DevOps and clinical IT teams to support Mayo Clinic’s cloud-first strategy, resulting in </w:t>
      </w:r>
      <w:r w:rsidRPr="00C90A2E">
        <w:rPr>
          <w:rFonts w:ascii="Cambria" w:hAnsi="Cambria"/>
          <w:b/>
          <w:bCs/>
          <w:lang w:val="en-IN"/>
        </w:rPr>
        <w:t>99.99% uptime</w:t>
      </w:r>
      <w:r w:rsidRPr="00C90A2E">
        <w:rPr>
          <w:rFonts w:ascii="Cambria" w:hAnsi="Cambria"/>
          <w:lang w:val="en-IN"/>
        </w:rPr>
        <w:t xml:space="preserve"> for critical applications.</w:t>
      </w:r>
    </w:p>
    <w:p w14:paraId="6D2F71D9" w14:textId="7FAD5729" w:rsidR="00C90A2E" w:rsidRPr="00C90A2E" w:rsidRDefault="00C90A2E" w:rsidP="001B53B4">
      <w:pPr>
        <w:pStyle w:val="NoSpacing"/>
        <w:numPr>
          <w:ilvl w:val="0"/>
          <w:numId w:val="18"/>
        </w:numPr>
        <w:rPr>
          <w:rFonts w:ascii="Cambria" w:hAnsi="Cambria"/>
          <w:lang w:val="en-IN"/>
        </w:rPr>
      </w:pPr>
      <w:r w:rsidRPr="00C90A2E">
        <w:rPr>
          <w:rFonts w:ascii="Cambria" w:hAnsi="Cambria"/>
          <w:lang w:val="en-IN"/>
        </w:rPr>
        <w:t>Mentored junior engineers on AWS best practices, cloud security, and healthcare data standards.</w:t>
      </w:r>
    </w:p>
    <w:p w14:paraId="0A5A872A" w14:textId="2F42F1F0" w:rsidR="00C90A2E" w:rsidRPr="00C90A2E" w:rsidRDefault="00C90A2E" w:rsidP="001B53B4">
      <w:pPr>
        <w:pStyle w:val="NoSpacing"/>
        <w:ind w:left="644"/>
        <w:rPr>
          <w:rFonts w:ascii="Cambria" w:hAnsi="Cambria"/>
          <w:b/>
          <w:bCs/>
          <w:lang w:val="en-IN"/>
        </w:rPr>
      </w:pPr>
      <w:r>
        <w:rPr>
          <w:rFonts w:ascii="Cambria" w:hAnsi="Cambria"/>
          <w:b/>
          <w:bCs/>
          <w:lang w:val="en-IN"/>
        </w:rPr>
        <w:t xml:space="preserve">  </w:t>
      </w:r>
      <w:r w:rsidRPr="00C90A2E">
        <w:rPr>
          <w:rFonts w:ascii="Cambria" w:hAnsi="Cambria"/>
          <w:b/>
          <w:bCs/>
          <w:lang w:val="en-IN"/>
        </w:rPr>
        <w:t>Environment / Tech Stack:</w:t>
      </w:r>
      <w:r>
        <w:rPr>
          <w:rFonts w:ascii="Cambria" w:hAnsi="Cambria"/>
          <w:b/>
          <w:bCs/>
          <w:lang w:val="en-IN"/>
        </w:rPr>
        <w:t xml:space="preserve"> </w:t>
      </w:r>
      <w:r w:rsidRPr="00C90A2E">
        <w:rPr>
          <w:rFonts w:ascii="Cambria" w:hAnsi="Cambria"/>
          <w:lang w:val="en-IN"/>
        </w:rPr>
        <w:t xml:space="preserve">AWS (EC2, S3, RDS, Lambda, EKS, VPC, CloudWatch, CloudTrail, IAM, </w:t>
      </w:r>
      <w:proofErr w:type="gramStart"/>
      <w:r w:rsidRPr="00C90A2E">
        <w:rPr>
          <w:rFonts w:ascii="Cambria" w:hAnsi="Cambria"/>
          <w:lang w:val="en-IN"/>
        </w:rPr>
        <w:t xml:space="preserve">KMS, </w:t>
      </w:r>
      <w:r>
        <w:rPr>
          <w:rFonts w:ascii="Cambria" w:hAnsi="Cambria"/>
          <w:lang w:val="en-IN"/>
        </w:rPr>
        <w:t xml:space="preserve">  </w:t>
      </w:r>
      <w:proofErr w:type="gramEnd"/>
      <w:r>
        <w:rPr>
          <w:rFonts w:ascii="Cambria" w:hAnsi="Cambria"/>
          <w:lang w:val="en-IN"/>
        </w:rPr>
        <w:t xml:space="preserve">    </w:t>
      </w:r>
      <w:proofErr w:type="spellStart"/>
      <w:r w:rsidRPr="00C90A2E">
        <w:rPr>
          <w:rFonts w:ascii="Cambria" w:hAnsi="Cambria"/>
          <w:lang w:val="en-IN"/>
        </w:rPr>
        <w:t>GuardDuty</w:t>
      </w:r>
      <w:proofErr w:type="spellEnd"/>
      <w:r w:rsidRPr="00C90A2E">
        <w:rPr>
          <w:rFonts w:ascii="Cambria" w:hAnsi="Cambria"/>
          <w:lang w:val="en-IN"/>
        </w:rPr>
        <w:t xml:space="preserve">), Terraform, CloudFormation, Jenkins, GitHub Actions, Docker, Kubernetes, Linux, Python, </w:t>
      </w:r>
      <w:proofErr w:type="gramStart"/>
      <w:r w:rsidRPr="00C90A2E">
        <w:rPr>
          <w:rFonts w:ascii="Cambria" w:hAnsi="Cambria"/>
          <w:lang w:val="en-IN"/>
        </w:rPr>
        <w:t xml:space="preserve">Bash, </w:t>
      </w:r>
      <w:r>
        <w:rPr>
          <w:rFonts w:ascii="Cambria" w:hAnsi="Cambria"/>
          <w:lang w:val="en-IN"/>
        </w:rPr>
        <w:t xml:space="preserve">  </w:t>
      </w:r>
      <w:proofErr w:type="gramEnd"/>
      <w:r>
        <w:rPr>
          <w:rFonts w:ascii="Cambria" w:hAnsi="Cambria"/>
          <w:lang w:val="en-IN"/>
        </w:rPr>
        <w:t xml:space="preserve">  </w:t>
      </w:r>
      <w:r w:rsidRPr="00C90A2E">
        <w:rPr>
          <w:rFonts w:ascii="Cambria" w:hAnsi="Cambria"/>
          <w:lang w:val="en-IN"/>
        </w:rPr>
        <w:t>ELK / OpenSearch, Epic EMR, HL7, FHIR APIs, Git, Jira, Agile/Scrum.</w:t>
      </w:r>
    </w:p>
    <w:p w14:paraId="37D0F0C8" w14:textId="4E0001DE" w:rsidR="00C90A2E" w:rsidRPr="00C90A2E" w:rsidRDefault="00C90A2E" w:rsidP="001B53B4">
      <w:pPr>
        <w:pStyle w:val="NoSpacing"/>
        <w:ind w:left="644"/>
        <w:rPr>
          <w:rFonts w:ascii="Cambria" w:hAnsi="Cambria"/>
        </w:rPr>
      </w:pPr>
    </w:p>
    <w:p w14:paraId="3054EB6D" w14:textId="77777777" w:rsidR="00C90A2E" w:rsidRPr="009921FE" w:rsidRDefault="00C90A2E" w:rsidP="001B53B4">
      <w:pPr>
        <w:pStyle w:val="NoSpacing"/>
        <w:ind w:left="720"/>
        <w:rPr>
          <w:rFonts w:ascii="Cambria" w:hAnsi="Cambria"/>
          <w:b/>
          <w:bCs/>
        </w:rPr>
      </w:pPr>
      <w:r w:rsidRPr="009921FE">
        <w:rPr>
          <w:rFonts w:ascii="Cambria" w:hAnsi="Cambria"/>
          <w:b/>
          <w:bCs/>
        </w:rPr>
        <w:t>Role: Aws cloud DevOps Engineer</w:t>
      </w:r>
    </w:p>
    <w:p w14:paraId="44D876AF" w14:textId="3D5CB2DF" w:rsidR="00C90A2E" w:rsidRPr="00C524F9" w:rsidRDefault="00C90A2E" w:rsidP="001B53B4">
      <w:pPr>
        <w:pStyle w:val="NoSpacing"/>
        <w:ind w:left="720"/>
        <w:rPr>
          <w:rFonts w:ascii="Cambria" w:hAnsi="Cambria"/>
        </w:rPr>
      </w:pPr>
      <w:r w:rsidRPr="009921FE">
        <w:rPr>
          <w:rFonts w:ascii="Cambria" w:hAnsi="Cambria"/>
        </w:rPr>
        <w:t>Client: Crowd strike</w:t>
      </w:r>
      <w:r w:rsidRPr="00C524F9">
        <w:rPr>
          <w:rFonts w:ascii="Cambria" w:hAnsi="Cambria"/>
        </w:rPr>
        <w:t xml:space="preserve"> - Sunnyvale, CA</w:t>
      </w:r>
      <w:r w:rsidRPr="00C524F9">
        <w:rPr>
          <w:rFonts w:ascii="Cambria" w:hAnsi="Cambria"/>
        </w:rPr>
        <w:tab/>
      </w:r>
      <w:r w:rsidRPr="00C524F9">
        <w:rPr>
          <w:rFonts w:ascii="Cambria" w:hAnsi="Cambria"/>
        </w:rPr>
        <w:tab/>
      </w:r>
      <w:r w:rsidRPr="00C524F9">
        <w:rPr>
          <w:rFonts w:ascii="Cambria" w:hAnsi="Cambria"/>
        </w:rPr>
        <w:tab/>
      </w:r>
      <w:r w:rsidRPr="00C524F9">
        <w:rPr>
          <w:rFonts w:ascii="Cambria" w:hAnsi="Cambria"/>
        </w:rPr>
        <w:tab/>
      </w:r>
      <w:r w:rsidRPr="00C524F9">
        <w:rPr>
          <w:rFonts w:ascii="Cambria" w:hAnsi="Cambria"/>
        </w:rPr>
        <w:tab/>
      </w:r>
      <w:r>
        <w:rPr>
          <w:rFonts w:ascii="Cambria" w:hAnsi="Cambria"/>
        </w:rPr>
        <w:t xml:space="preserve">            </w:t>
      </w:r>
      <w:r w:rsidRPr="00C90A2E">
        <w:rPr>
          <w:rFonts w:ascii="Cambria" w:hAnsi="Cambria"/>
          <w:b/>
          <w:bCs/>
        </w:rPr>
        <w:t>Feb 2017 to March 201</w:t>
      </w:r>
      <w:r w:rsidR="006A343F">
        <w:rPr>
          <w:rFonts w:ascii="Cambria" w:hAnsi="Cambria"/>
          <w:b/>
          <w:bCs/>
        </w:rPr>
        <w:t>8</w:t>
      </w:r>
    </w:p>
    <w:p w14:paraId="3F4DF95B" w14:textId="77777777" w:rsidR="00C90A2E" w:rsidRPr="00C524F9" w:rsidRDefault="00C90A2E" w:rsidP="001B53B4">
      <w:pPr>
        <w:pStyle w:val="NoSpacing"/>
        <w:ind w:left="720"/>
        <w:rPr>
          <w:rFonts w:ascii="Cambria" w:hAnsi="Cambria"/>
        </w:rPr>
      </w:pPr>
      <w:r w:rsidRPr="00C524F9">
        <w:rPr>
          <w:rFonts w:ascii="Cambria" w:hAnsi="Cambria"/>
        </w:rPr>
        <w:t>Role: Aws cloud DevOps Engineer</w:t>
      </w:r>
    </w:p>
    <w:p w14:paraId="2D63F379" w14:textId="77777777" w:rsidR="00C90A2E" w:rsidRPr="00C524F9" w:rsidRDefault="00C90A2E" w:rsidP="001B53B4">
      <w:pPr>
        <w:pStyle w:val="NoSpacing"/>
        <w:ind w:left="720"/>
        <w:rPr>
          <w:rFonts w:ascii="Cambria" w:hAnsi="Cambria"/>
        </w:rPr>
      </w:pPr>
      <w:r w:rsidRPr="00C524F9">
        <w:rPr>
          <w:rFonts w:ascii="Cambria" w:hAnsi="Cambria"/>
        </w:rPr>
        <w:t>Responsibilities:</w:t>
      </w:r>
    </w:p>
    <w:p w14:paraId="6E803382" w14:textId="77777777" w:rsidR="00C90A2E" w:rsidRPr="00C524F9" w:rsidRDefault="00C90A2E" w:rsidP="001B53B4">
      <w:pPr>
        <w:pStyle w:val="NoSpacing"/>
        <w:numPr>
          <w:ilvl w:val="0"/>
          <w:numId w:val="13"/>
        </w:numPr>
        <w:rPr>
          <w:rFonts w:ascii="Cambria" w:hAnsi="Cambria"/>
        </w:rPr>
      </w:pPr>
      <w:r w:rsidRPr="00C524F9">
        <w:rPr>
          <w:rFonts w:ascii="Cambria" w:hAnsi="Cambria"/>
        </w:rPr>
        <w:lastRenderedPageBreak/>
        <w:t>Led DevOps automation and migration initiatives, streamlining CI/CD pipelines using Jenkins, Azure DevOps, GitLab CI, and GitHub Actions, supporting rapid code integration and deployment across multiple environments.</w:t>
      </w:r>
    </w:p>
    <w:p w14:paraId="4744F82A" w14:textId="77777777" w:rsidR="00C90A2E" w:rsidRPr="00C524F9" w:rsidRDefault="00C90A2E" w:rsidP="001B53B4">
      <w:pPr>
        <w:pStyle w:val="NoSpacing"/>
        <w:numPr>
          <w:ilvl w:val="0"/>
          <w:numId w:val="13"/>
        </w:numPr>
        <w:rPr>
          <w:rFonts w:ascii="Cambria" w:hAnsi="Cambria"/>
        </w:rPr>
      </w:pPr>
      <w:r w:rsidRPr="00C524F9">
        <w:rPr>
          <w:rFonts w:ascii="Cambria" w:hAnsi="Cambria"/>
        </w:rPr>
        <w:t>Built and managed infrastructure using AWS CloudFormation and Terraform, deploying high-availability, auto-scaling environments leveraging EC2, S3, RDS, DynamoDB, Route 53, SNS, SQS, and IAM.</w:t>
      </w:r>
    </w:p>
    <w:p w14:paraId="3BF13980" w14:textId="77777777" w:rsidR="00C90A2E" w:rsidRPr="00C524F9" w:rsidRDefault="00C90A2E" w:rsidP="001B53B4">
      <w:pPr>
        <w:pStyle w:val="NoSpacing"/>
        <w:numPr>
          <w:ilvl w:val="0"/>
          <w:numId w:val="13"/>
        </w:numPr>
        <w:rPr>
          <w:rFonts w:ascii="Cambria" w:hAnsi="Cambria"/>
        </w:rPr>
      </w:pPr>
      <w:r w:rsidRPr="00C524F9">
        <w:rPr>
          <w:rFonts w:ascii="Cambria" w:hAnsi="Cambria"/>
        </w:rPr>
        <w:t>Architected serverless solutions utilizing AWS Lambda, API Gateway, and DynamoDB, automating deployment pipelines through S3-triggered Lambda executions for event-driven workflows.</w:t>
      </w:r>
    </w:p>
    <w:p w14:paraId="3037BFF6" w14:textId="77777777" w:rsidR="00C90A2E" w:rsidRPr="00C524F9" w:rsidRDefault="00C90A2E" w:rsidP="001B53B4">
      <w:pPr>
        <w:pStyle w:val="NoSpacing"/>
        <w:numPr>
          <w:ilvl w:val="0"/>
          <w:numId w:val="13"/>
        </w:numPr>
        <w:rPr>
          <w:rFonts w:ascii="Cambria" w:hAnsi="Cambria"/>
        </w:rPr>
      </w:pPr>
      <w:r w:rsidRPr="00C524F9">
        <w:rPr>
          <w:rFonts w:ascii="Cambria" w:hAnsi="Cambria"/>
        </w:rPr>
        <w:t>Deployed containerized workloads via Docker and Amazon ECS, configured cluster auto-scaling based on CloudWatch Alarms, and used EKS and Kubernetes to orchestrate microservices across environments.</w:t>
      </w:r>
    </w:p>
    <w:p w14:paraId="65CC1FC0" w14:textId="77777777" w:rsidR="00C90A2E" w:rsidRPr="00C524F9" w:rsidRDefault="00C90A2E" w:rsidP="001B53B4">
      <w:pPr>
        <w:pStyle w:val="NoSpacing"/>
        <w:numPr>
          <w:ilvl w:val="0"/>
          <w:numId w:val="13"/>
        </w:numPr>
        <w:rPr>
          <w:rFonts w:ascii="Cambria" w:hAnsi="Cambria"/>
        </w:rPr>
      </w:pPr>
      <w:r w:rsidRPr="00C524F9">
        <w:rPr>
          <w:rFonts w:ascii="Cambria" w:hAnsi="Cambria"/>
        </w:rPr>
        <w:t>Implemented monitoring and observability frameworks with Prometheus, Grafana, ELK Stack, Nagios, AppDynamics, and Splunk, configuring proactive alerting based on real-time metrics and log analysis.</w:t>
      </w:r>
    </w:p>
    <w:p w14:paraId="62EAEB5B" w14:textId="77777777" w:rsidR="00C90A2E" w:rsidRPr="00C524F9" w:rsidRDefault="00C90A2E" w:rsidP="001B53B4">
      <w:pPr>
        <w:pStyle w:val="NoSpacing"/>
        <w:numPr>
          <w:ilvl w:val="0"/>
          <w:numId w:val="13"/>
        </w:numPr>
        <w:rPr>
          <w:rFonts w:ascii="Cambria" w:hAnsi="Cambria"/>
        </w:rPr>
      </w:pPr>
      <w:r w:rsidRPr="00C524F9">
        <w:rPr>
          <w:rFonts w:ascii="Cambria" w:hAnsi="Cambria"/>
        </w:rPr>
        <w:t>Developed and maintained Ansible and Chef scripts to automate system provisioning, patching, and configuration management across cloud and on-prem infrastructure.</w:t>
      </w:r>
    </w:p>
    <w:p w14:paraId="6953DD65" w14:textId="77777777" w:rsidR="00C90A2E" w:rsidRPr="00C524F9" w:rsidRDefault="00C90A2E" w:rsidP="001B53B4">
      <w:pPr>
        <w:pStyle w:val="NoSpacing"/>
        <w:numPr>
          <w:ilvl w:val="0"/>
          <w:numId w:val="13"/>
        </w:numPr>
        <w:rPr>
          <w:rFonts w:ascii="Cambria" w:hAnsi="Cambria"/>
        </w:rPr>
      </w:pPr>
      <w:r w:rsidRPr="00C524F9">
        <w:rPr>
          <w:rFonts w:ascii="Cambria" w:hAnsi="Cambria"/>
        </w:rPr>
        <w:t>Automated infrastructure deployments and application builds using Python, Shell, and Bash scripts, optimizing deployment cycles and eliminating manual configurations.</w:t>
      </w:r>
    </w:p>
    <w:p w14:paraId="516155A4" w14:textId="77777777" w:rsidR="00C90A2E" w:rsidRPr="00C524F9" w:rsidRDefault="00C90A2E" w:rsidP="001B53B4">
      <w:pPr>
        <w:pStyle w:val="NoSpacing"/>
        <w:numPr>
          <w:ilvl w:val="0"/>
          <w:numId w:val="13"/>
        </w:numPr>
        <w:rPr>
          <w:rFonts w:ascii="Cambria" w:hAnsi="Cambria"/>
        </w:rPr>
      </w:pPr>
      <w:r w:rsidRPr="00C524F9">
        <w:rPr>
          <w:rFonts w:ascii="Cambria" w:hAnsi="Cambria"/>
        </w:rPr>
        <w:t>Integrated SonarQube, Black Duck, and Selenium into CI/CD pipelines to enforce security compliance, perform static code analysis, and run automated functional testing.</w:t>
      </w:r>
    </w:p>
    <w:p w14:paraId="1E1F4847" w14:textId="77777777" w:rsidR="00C90A2E" w:rsidRPr="00C524F9" w:rsidRDefault="00C90A2E" w:rsidP="001B53B4">
      <w:pPr>
        <w:pStyle w:val="NoSpacing"/>
        <w:numPr>
          <w:ilvl w:val="0"/>
          <w:numId w:val="13"/>
        </w:numPr>
        <w:rPr>
          <w:rFonts w:ascii="Cambria" w:hAnsi="Cambria"/>
        </w:rPr>
      </w:pPr>
      <w:r w:rsidRPr="00C524F9">
        <w:rPr>
          <w:rFonts w:ascii="Cambria" w:hAnsi="Cambria"/>
        </w:rPr>
        <w:t>Managed and configured Docker clusters on Kubernetes and GCP, deploying CI/CD pipelines in self-hosted K8s clusters built with Terraform and Ansible.</w:t>
      </w:r>
    </w:p>
    <w:p w14:paraId="31247B26" w14:textId="77777777" w:rsidR="00C90A2E" w:rsidRPr="00C524F9" w:rsidRDefault="00C90A2E" w:rsidP="001B53B4">
      <w:pPr>
        <w:pStyle w:val="NoSpacing"/>
        <w:numPr>
          <w:ilvl w:val="0"/>
          <w:numId w:val="13"/>
        </w:numPr>
        <w:rPr>
          <w:rFonts w:ascii="Cambria" w:hAnsi="Cambria"/>
        </w:rPr>
      </w:pPr>
      <w:r w:rsidRPr="00C524F9">
        <w:rPr>
          <w:rFonts w:ascii="Cambria" w:hAnsi="Cambria"/>
        </w:rPr>
        <w:t>Designed and executed multi-factor authentication (MFA) and SSO integration using Amazon Cognito, Okta, Azure AD, and Ping Identity for secure access across distributed systems.</w:t>
      </w:r>
    </w:p>
    <w:p w14:paraId="5F9532D9" w14:textId="77777777" w:rsidR="00C90A2E" w:rsidRPr="00C524F9" w:rsidRDefault="00C90A2E" w:rsidP="001B53B4">
      <w:pPr>
        <w:pStyle w:val="NoSpacing"/>
        <w:numPr>
          <w:ilvl w:val="0"/>
          <w:numId w:val="13"/>
        </w:numPr>
        <w:rPr>
          <w:rFonts w:ascii="Cambria" w:hAnsi="Cambria"/>
        </w:rPr>
      </w:pPr>
      <w:r w:rsidRPr="00C524F9">
        <w:rPr>
          <w:rFonts w:ascii="Cambria" w:hAnsi="Cambria"/>
        </w:rPr>
        <w:t>Developed backup and disaster recovery solutions using AWS Backup, Beanstalk, and custom automation scripts for EC2, RDS, and on-prem systems, ensuring compliance and business continuity.</w:t>
      </w:r>
    </w:p>
    <w:p w14:paraId="79CCAB0F" w14:textId="77777777" w:rsidR="00C90A2E" w:rsidRPr="00C524F9" w:rsidRDefault="00C90A2E" w:rsidP="001B53B4">
      <w:pPr>
        <w:pStyle w:val="NoSpacing"/>
        <w:numPr>
          <w:ilvl w:val="0"/>
          <w:numId w:val="13"/>
        </w:numPr>
        <w:rPr>
          <w:rFonts w:ascii="Cambria" w:hAnsi="Cambria"/>
        </w:rPr>
      </w:pPr>
      <w:r w:rsidRPr="00C524F9">
        <w:rPr>
          <w:rFonts w:ascii="Cambria" w:hAnsi="Cambria"/>
        </w:rPr>
        <w:t>Built automated pipelines for Java, .NET, and Node.js applications using Maven, Ant, and Gradle, and managed artifacts in </w:t>
      </w:r>
      <w:proofErr w:type="spellStart"/>
      <w:r w:rsidRPr="00C524F9">
        <w:rPr>
          <w:rFonts w:ascii="Cambria" w:hAnsi="Cambria"/>
        </w:rPr>
        <w:t>JFrog</w:t>
      </w:r>
      <w:proofErr w:type="spellEnd"/>
      <w:r w:rsidRPr="00C524F9">
        <w:rPr>
          <w:rFonts w:ascii="Cambria" w:hAnsi="Cambria"/>
        </w:rPr>
        <w:t xml:space="preserve"> Artifactory and Nexus repositories.</w:t>
      </w:r>
    </w:p>
    <w:p w14:paraId="3BCB64CC" w14:textId="77777777" w:rsidR="00C90A2E" w:rsidRPr="00C524F9" w:rsidRDefault="00C90A2E" w:rsidP="001B53B4">
      <w:pPr>
        <w:pStyle w:val="NoSpacing"/>
        <w:numPr>
          <w:ilvl w:val="0"/>
          <w:numId w:val="13"/>
        </w:numPr>
        <w:rPr>
          <w:rFonts w:ascii="Cambria" w:hAnsi="Cambria"/>
        </w:rPr>
      </w:pPr>
      <w:r w:rsidRPr="00C524F9">
        <w:rPr>
          <w:rFonts w:ascii="Cambria" w:hAnsi="Cambria"/>
        </w:rPr>
        <w:t>Maintained Git and GitHub version control systems, managing branching strategies, pull requests, and integration with Jenkins, SonarQube, and JIRA for defect tracking and workflow automation.</w:t>
      </w:r>
    </w:p>
    <w:p w14:paraId="04E6B3D0" w14:textId="77777777" w:rsidR="00C90A2E" w:rsidRPr="00C524F9" w:rsidRDefault="00C90A2E" w:rsidP="001B53B4">
      <w:pPr>
        <w:pStyle w:val="NoSpacing"/>
        <w:numPr>
          <w:ilvl w:val="0"/>
          <w:numId w:val="13"/>
        </w:numPr>
        <w:rPr>
          <w:rFonts w:ascii="Cambria" w:hAnsi="Cambria"/>
        </w:rPr>
      </w:pPr>
      <w:r w:rsidRPr="00C524F9">
        <w:rPr>
          <w:rFonts w:ascii="Cambria" w:hAnsi="Cambria"/>
        </w:rPr>
        <w:t>Provisioned and monitored AngularJS, </w:t>
      </w:r>
      <w:proofErr w:type="spellStart"/>
      <w:r w:rsidRPr="00C524F9">
        <w:rPr>
          <w:rFonts w:ascii="Cambria" w:hAnsi="Cambria"/>
        </w:rPr>
        <w:t>ExpressJS</w:t>
      </w:r>
      <w:proofErr w:type="spellEnd"/>
      <w:r w:rsidRPr="00C524F9">
        <w:rPr>
          <w:rFonts w:ascii="Cambria" w:hAnsi="Cambria"/>
        </w:rPr>
        <w:t>, C#, and JavaScript-based applications, integrating RBAC policies and middleware for secure API consumption.</w:t>
      </w:r>
    </w:p>
    <w:p w14:paraId="218CF3E7" w14:textId="77777777" w:rsidR="00C90A2E" w:rsidRPr="00C524F9" w:rsidRDefault="00C90A2E" w:rsidP="001B53B4">
      <w:pPr>
        <w:pStyle w:val="NoSpacing"/>
        <w:numPr>
          <w:ilvl w:val="0"/>
          <w:numId w:val="13"/>
        </w:numPr>
        <w:rPr>
          <w:rFonts w:ascii="Cambria" w:hAnsi="Cambria"/>
        </w:rPr>
      </w:pPr>
      <w:r w:rsidRPr="00C524F9">
        <w:rPr>
          <w:rFonts w:ascii="Cambria" w:hAnsi="Cambria"/>
        </w:rPr>
        <w:t>Wrote infrastructure automation playbooks in Ansible for deploying and configuring SQL servers, MySQL clusters, and application middleware across multiple environments.</w:t>
      </w:r>
    </w:p>
    <w:p w14:paraId="3775A761" w14:textId="77777777" w:rsidR="00C90A2E" w:rsidRPr="00C524F9" w:rsidRDefault="00C90A2E" w:rsidP="001B53B4">
      <w:pPr>
        <w:pStyle w:val="NoSpacing"/>
        <w:numPr>
          <w:ilvl w:val="0"/>
          <w:numId w:val="13"/>
        </w:numPr>
        <w:rPr>
          <w:rFonts w:ascii="Cambria" w:hAnsi="Cambria"/>
        </w:rPr>
      </w:pPr>
      <w:r w:rsidRPr="00C524F9">
        <w:rPr>
          <w:rFonts w:ascii="Cambria" w:hAnsi="Cambria"/>
        </w:rPr>
        <w:t>Configured Helm charts and Kubernetes manifest files for managing reproducible Kubernetes application builds and releases in AKS and EKS.</w:t>
      </w:r>
    </w:p>
    <w:p w14:paraId="37A31280" w14:textId="77777777" w:rsidR="00C90A2E" w:rsidRPr="00C524F9" w:rsidRDefault="00C90A2E" w:rsidP="001B53B4">
      <w:pPr>
        <w:pStyle w:val="NoSpacing"/>
        <w:numPr>
          <w:ilvl w:val="0"/>
          <w:numId w:val="13"/>
        </w:numPr>
        <w:rPr>
          <w:rFonts w:ascii="Cambria" w:hAnsi="Cambria"/>
        </w:rPr>
      </w:pPr>
      <w:r w:rsidRPr="00C524F9">
        <w:rPr>
          <w:rFonts w:ascii="Cambria" w:hAnsi="Cambria"/>
        </w:rPr>
        <w:t>Developed backup and automation solutions for IBM WebSphere cluster deployments, Windows PowerShell scripts for user de-provisioning, and Perl/Shell scripts for CI tasks.</w:t>
      </w:r>
    </w:p>
    <w:p w14:paraId="06097F50" w14:textId="77777777" w:rsidR="00C90A2E" w:rsidRPr="00C524F9" w:rsidRDefault="00C90A2E" w:rsidP="001B53B4">
      <w:pPr>
        <w:pStyle w:val="NoSpacing"/>
        <w:numPr>
          <w:ilvl w:val="0"/>
          <w:numId w:val="13"/>
        </w:numPr>
        <w:rPr>
          <w:rFonts w:ascii="Cambria" w:hAnsi="Cambria"/>
        </w:rPr>
      </w:pPr>
      <w:r w:rsidRPr="00C524F9">
        <w:rPr>
          <w:rFonts w:ascii="Cambria" w:hAnsi="Cambria"/>
        </w:rPr>
        <w:t>Participated in weekly release meetings, collaborated with QA and infrastructure teams, and deployed build artifacts to QA, UAT, and Production based on lifecycle progression.</w:t>
      </w:r>
    </w:p>
    <w:p w14:paraId="3565C621" w14:textId="77777777" w:rsidR="00C90A2E" w:rsidRPr="00C524F9" w:rsidRDefault="00C90A2E" w:rsidP="001B53B4">
      <w:pPr>
        <w:pStyle w:val="NoSpacing"/>
        <w:numPr>
          <w:ilvl w:val="0"/>
          <w:numId w:val="13"/>
        </w:numPr>
        <w:rPr>
          <w:rFonts w:ascii="Cambria" w:hAnsi="Cambria"/>
        </w:rPr>
      </w:pPr>
      <w:r w:rsidRPr="00C524F9">
        <w:rPr>
          <w:rFonts w:ascii="Cambria" w:hAnsi="Cambria"/>
        </w:rPr>
        <w:t>Engaged with JIRA for issue and defect tracking, implemented workflow customizations and plugin integrations, and aligned project delivery with agile sprint planning.</w:t>
      </w:r>
    </w:p>
    <w:p w14:paraId="1C6E9DF5" w14:textId="77777777" w:rsidR="00C90A2E" w:rsidRPr="00C524F9" w:rsidRDefault="00C90A2E" w:rsidP="001B53B4">
      <w:pPr>
        <w:pStyle w:val="NoSpacing"/>
        <w:numPr>
          <w:ilvl w:val="0"/>
          <w:numId w:val="13"/>
        </w:numPr>
        <w:rPr>
          <w:rFonts w:ascii="Cambria" w:hAnsi="Cambria"/>
          <w:lang w:val="en-IN"/>
        </w:rPr>
      </w:pPr>
      <w:r w:rsidRPr="00C524F9">
        <w:rPr>
          <w:rFonts w:ascii="Cambria" w:hAnsi="Cambria"/>
        </w:rPr>
        <w:t xml:space="preserve">Environment: AWS (EC2, S3, RDS, Lambda, DynamoDB, EKS, ECS, API Gateway, IAM, Route 53, CloudFormation, Beanstalk, Cognito, SQS, SNS), Jenkins, Terraform, Ansible, Chef, Docker, Kubernetes, Git, GitHub, GitLab CI, Azure DevOps, Maven, Ant, Gradle, </w:t>
      </w:r>
      <w:proofErr w:type="spellStart"/>
      <w:r w:rsidRPr="00C524F9">
        <w:rPr>
          <w:rFonts w:ascii="Cambria" w:hAnsi="Cambria"/>
        </w:rPr>
        <w:t>JFrog</w:t>
      </w:r>
      <w:proofErr w:type="spellEnd"/>
      <w:r w:rsidRPr="00C524F9">
        <w:rPr>
          <w:rFonts w:ascii="Cambria" w:hAnsi="Cambria"/>
        </w:rPr>
        <w:t xml:space="preserve"> Artifactory, Nexus, SonarQube, Selenium, ELK Stack, Prometheus, Grafana, AppDynamics, Splunk, Nagios, Python, Shell, Bash, PowerShell, AngularJS, Node.js, </w:t>
      </w:r>
      <w:proofErr w:type="spellStart"/>
      <w:r w:rsidRPr="00C524F9">
        <w:rPr>
          <w:rFonts w:ascii="Cambria" w:hAnsi="Cambria"/>
        </w:rPr>
        <w:t>ExpressJS</w:t>
      </w:r>
      <w:proofErr w:type="spellEnd"/>
      <w:r w:rsidRPr="00C524F9">
        <w:rPr>
          <w:rFonts w:ascii="Cambria" w:hAnsi="Cambria"/>
        </w:rPr>
        <w:t>, JavaScript, C#, WebSphere</w:t>
      </w:r>
      <w:r w:rsidRPr="00C524F9">
        <w:rPr>
          <w:rFonts w:ascii="Cambria" w:hAnsi="Cambria"/>
          <w:lang w:val="en-IN"/>
        </w:rPr>
        <w:t>, JIRA, Okta, Ping Identity, Azure AD.</w:t>
      </w:r>
    </w:p>
    <w:p w14:paraId="794D580A" w14:textId="77777777" w:rsidR="00C90A2E" w:rsidRPr="00C90A2E" w:rsidRDefault="00C90A2E" w:rsidP="001B53B4">
      <w:pPr>
        <w:pStyle w:val="ListParagraph"/>
        <w:spacing w:line="276" w:lineRule="auto"/>
        <w:ind w:left="720"/>
        <w:rPr>
          <w:rFonts w:ascii="Cambria" w:eastAsia="Times New Roman" w:hAnsi="Cambria" w:cs="Times New Roman"/>
          <w:b/>
        </w:rPr>
      </w:pPr>
      <w:r w:rsidRPr="00C90A2E">
        <w:rPr>
          <w:rFonts w:ascii="Cambria" w:eastAsia="Times New Roman" w:hAnsi="Cambria" w:cs="Times New Roman"/>
          <w:b/>
        </w:rPr>
        <w:t xml:space="preserve">Role: </w:t>
      </w:r>
      <w:r w:rsidRPr="00C90A2E">
        <w:rPr>
          <w:rFonts w:ascii="Cambria" w:eastAsia="Times New Roman" w:hAnsi="Cambria" w:cs="Times New Roman"/>
          <w:b/>
          <w:bCs/>
          <w:lang w:val="en-IN"/>
        </w:rPr>
        <w:t>Sr Azure Cloud DevOps Engineer</w:t>
      </w:r>
    </w:p>
    <w:p w14:paraId="27376388" w14:textId="7CD28D77" w:rsidR="00C90A2E" w:rsidRPr="00C90A2E" w:rsidRDefault="00C90A2E" w:rsidP="001B53B4">
      <w:pPr>
        <w:pStyle w:val="ListParagraph"/>
        <w:spacing w:line="276" w:lineRule="auto"/>
        <w:ind w:left="720"/>
        <w:rPr>
          <w:rFonts w:ascii="Cambria" w:eastAsia="Times New Roman" w:hAnsi="Cambria" w:cs="Times New Roman"/>
          <w:b/>
          <w:bCs/>
        </w:rPr>
      </w:pPr>
      <w:r w:rsidRPr="00C90A2E">
        <w:rPr>
          <w:rFonts w:ascii="Cambria" w:eastAsia="Times New Roman" w:hAnsi="Cambria" w:cs="Times New Roman"/>
          <w:b/>
          <w:bCs/>
        </w:rPr>
        <w:t>Client: Micron – Boise, ID</w:t>
      </w:r>
      <w:r w:rsidRPr="00C90A2E">
        <w:rPr>
          <w:rFonts w:ascii="Cambria" w:eastAsia="Times New Roman" w:hAnsi="Cambria" w:cs="Times New Roman"/>
          <w:b/>
          <w:bCs/>
        </w:rPr>
        <w:tab/>
      </w:r>
      <w:r w:rsidRPr="00C90A2E">
        <w:rPr>
          <w:rFonts w:ascii="Cambria" w:eastAsia="Times New Roman" w:hAnsi="Cambria" w:cs="Times New Roman"/>
          <w:b/>
        </w:rPr>
        <w:tab/>
      </w:r>
      <w:r w:rsidRPr="00C90A2E">
        <w:rPr>
          <w:rFonts w:ascii="Cambria" w:eastAsia="Times New Roman" w:hAnsi="Cambria" w:cs="Times New Roman"/>
          <w:b/>
        </w:rPr>
        <w:tab/>
      </w:r>
      <w:r w:rsidRPr="00C90A2E">
        <w:rPr>
          <w:rFonts w:ascii="Cambria" w:eastAsia="Times New Roman" w:hAnsi="Cambria" w:cs="Times New Roman"/>
          <w:b/>
        </w:rPr>
        <w:tab/>
      </w:r>
      <w:r w:rsidRPr="00C90A2E">
        <w:rPr>
          <w:rFonts w:ascii="Cambria" w:eastAsia="Times New Roman" w:hAnsi="Cambria" w:cs="Times New Roman"/>
          <w:b/>
        </w:rPr>
        <w:tab/>
        <w:t xml:space="preserve">                                            </w:t>
      </w:r>
      <w:r w:rsidRPr="00C90A2E">
        <w:rPr>
          <w:rFonts w:ascii="Cambria" w:eastAsia="Times New Roman" w:hAnsi="Cambria" w:cs="Times New Roman"/>
          <w:b/>
        </w:rPr>
        <w:tab/>
      </w:r>
      <w:proofErr w:type="gramStart"/>
      <w:r w:rsidRPr="001B53B4">
        <w:rPr>
          <w:rFonts w:ascii="Cambria" w:eastAsia="Times New Roman" w:hAnsi="Cambria" w:cs="Times New Roman"/>
        </w:rPr>
        <w:t>Aug  2015</w:t>
      </w:r>
      <w:proofErr w:type="gramEnd"/>
      <w:r w:rsidRPr="001B53B4">
        <w:rPr>
          <w:rFonts w:ascii="Cambria" w:eastAsia="Times New Roman" w:hAnsi="Cambria" w:cs="Times New Roman"/>
        </w:rPr>
        <w:t xml:space="preserve"> to Feb 2017</w:t>
      </w:r>
    </w:p>
    <w:p w14:paraId="12F22177" w14:textId="77777777" w:rsidR="00C90A2E" w:rsidRPr="00C90A2E" w:rsidRDefault="00C90A2E" w:rsidP="001B53B4">
      <w:pPr>
        <w:pStyle w:val="ListParagraph"/>
        <w:spacing w:line="276" w:lineRule="auto"/>
        <w:ind w:left="720"/>
        <w:rPr>
          <w:rFonts w:ascii="Cambria" w:eastAsia="Times New Roman" w:hAnsi="Cambria" w:cs="Times New Roman"/>
          <w:b/>
        </w:rPr>
      </w:pPr>
      <w:r w:rsidRPr="00C90A2E">
        <w:rPr>
          <w:rFonts w:ascii="Cambria" w:eastAsia="Times New Roman" w:hAnsi="Cambria" w:cs="Times New Roman"/>
          <w:b/>
          <w:u w:val="single"/>
        </w:rPr>
        <w:t>Responsibilities</w:t>
      </w:r>
      <w:r w:rsidRPr="00C90A2E">
        <w:rPr>
          <w:rFonts w:ascii="Cambria" w:eastAsia="Times New Roman" w:hAnsi="Cambria" w:cs="Times New Roman"/>
          <w:b/>
        </w:rPr>
        <w:t>:</w:t>
      </w:r>
    </w:p>
    <w:p w14:paraId="6DFA8986"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Designed and implemented a disaster recovery strategy by replicating on-premises workloads to Azure IaaS, including configuration of Azure Site Recovery (ASR) and synchronization of SQL Server and SharePoint data across hybrid environments.</w:t>
      </w:r>
    </w:p>
    <w:p w14:paraId="3F7ADBD5"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 xml:space="preserve">Deployed and configured Azure Backup services, enabling VM protection with Recovery Services Vault, and integrated Azure Log Analytics to collect and </w:t>
      </w:r>
      <w:proofErr w:type="spellStart"/>
      <w:r w:rsidRPr="00C90A2E">
        <w:rPr>
          <w:rFonts w:ascii="Cambria" w:eastAsia="Times New Roman" w:hAnsi="Cambria" w:cs="Times New Roman"/>
          <w:bCs/>
          <w:lang w:val="en-IN"/>
        </w:rPr>
        <w:t>analyze</w:t>
      </w:r>
      <w:proofErr w:type="spellEnd"/>
      <w:r w:rsidRPr="00C90A2E">
        <w:rPr>
          <w:rFonts w:ascii="Cambria" w:eastAsia="Times New Roman" w:hAnsi="Cambria" w:cs="Times New Roman"/>
          <w:bCs/>
          <w:lang w:val="en-IN"/>
        </w:rPr>
        <w:t xml:space="preserve"> diagnostics and performance telemetry across cloud </w:t>
      </w:r>
      <w:r w:rsidRPr="00C90A2E">
        <w:rPr>
          <w:rFonts w:ascii="Cambria" w:eastAsia="Times New Roman" w:hAnsi="Cambria" w:cs="Times New Roman"/>
          <w:bCs/>
          <w:lang w:val="en-IN"/>
        </w:rPr>
        <w:lastRenderedPageBreak/>
        <w:t>resources.</w:t>
      </w:r>
    </w:p>
    <w:p w14:paraId="6750417C"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Developed and automated Azure Resource Manager (ARM) templates and PowerShell scripts to provision infrastructure, deploy Azure SQL Databases with Geo-Replication, and implement failover groups across multiple regions.</w:t>
      </w:r>
    </w:p>
    <w:p w14:paraId="0CED1A5A"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Built and deployed HTTP-triggered Azure Functions for serverless event processing, incorporating Application Insights for observability and conducting performance testing via Azure DevOps (formerly VSTS).</w:t>
      </w:r>
    </w:p>
    <w:p w14:paraId="7F189C2C"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Created and managed Azure Automation Runbooks (Graphical and PowerShell) for scheduled tasks, and configured Azure AD Connect and Active Directory Federation Services (AD FS) for hybrid identity and SSO.</w:t>
      </w:r>
    </w:p>
    <w:p w14:paraId="6E2C4E00"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Implemented CI/CD pipelines using Azure DevOps, automating the build and deployment of ASP.NET MVC applications to Azure Web Apps, with continuous integration configured from GitHub and TFS.</w:t>
      </w:r>
    </w:p>
    <w:p w14:paraId="34B94652"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Containerized application environments using Docker, integrated with Jenkins and Azure Container Service (ACS), enabling automated builds and deployments from GitHub/TFS branches via Docker pipelines.</w:t>
      </w:r>
    </w:p>
    <w:p w14:paraId="42CB760E"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Created and maintained Terraform modules to automate provisioning of Azure infrastructure, including Virtual Machine Scale Sets (VMSS), network interfaces, and Azure Load Balancers in production environments.</w:t>
      </w:r>
    </w:p>
    <w:p w14:paraId="127CCEC1"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Managed core Azure services including Web Roles, Worker Roles, VM backups, Azure SQL, Azure Storage, Azure AD licensing, and monitored them using Azure Monitor, Cloud Shell, and Azure CLI.</w:t>
      </w:r>
    </w:p>
    <w:p w14:paraId="59148985"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Integrated Azure Log Analytics with virtual machines for unified logging and metrics tracking, supporting proactive health diagnostics and operational insights.</w:t>
      </w:r>
    </w:p>
    <w:p w14:paraId="03EC9121"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Orchestrated containerized deployments using Kubernetes (AKS) and OpenShift, managing multi-regional cluster deployments, auto-scaling, and node-pool configurations for high availability.</w:t>
      </w:r>
    </w:p>
    <w:p w14:paraId="2588625A"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Created and maintained Helm charts to manage Kubernetes applications, streamlining the packaging and deployment of microservices using reusable templates and automated release processes.</w:t>
      </w:r>
    </w:p>
    <w:p w14:paraId="7C31D57B"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Automated infrastructure provisioning and software installations (e.g., MySQL, SQL Server clusters) using Ansible, developing modular playbooks, roles, and handlers for scalable deployments.</w:t>
      </w:r>
    </w:p>
    <w:p w14:paraId="1ED7D821"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Deployed and managed the ELK Stack (Elasticsearch, Logstash, Kibana) using Ansible for centralized logging and analysis, including troubleshooting log pipeline issues and maintaining alert integrity.</w:t>
      </w:r>
    </w:p>
    <w:p w14:paraId="598B3AFC"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Developed Python and Shell scripts to integrate Git workflows with Jenkins, streamlining end-to-end delivery pipelines with Maven, Docker, and Tomcat deployments.</w:t>
      </w:r>
    </w:p>
    <w:p w14:paraId="4D62BCF3"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Built Docker images using the Docker Maven plugin and maintained infrastructure-as-code for microservices deployment. Managed artifact lifecycles using </w:t>
      </w:r>
      <w:proofErr w:type="spellStart"/>
      <w:r w:rsidRPr="00C90A2E">
        <w:rPr>
          <w:rFonts w:ascii="Cambria" w:eastAsia="Times New Roman" w:hAnsi="Cambria" w:cs="Times New Roman"/>
          <w:bCs/>
          <w:lang w:val="en-IN"/>
        </w:rPr>
        <w:t>JFrog</w:t>
      </w:r>
      <w:proofErr w:type="spellEnd"/>
      <w:r w:rsidRPr="00C90A2E">
        <w:rPr>
          <w:rFonts w:ascii="Cambria" w:eastAsia="Times New Roman" w:hAnsi="Cambria" w:cs="Times New Roman"/>
          <w:bCs/>
          <w:lang w:val="en-IN"/>
        </w:rPr>
        <w:t xml:space="preserve"> Artifactory and integrated Artifactory into Jenkins </w:t>
      </w:r>
      <w:proofErr w:type="gramStart"/>
      <w:r w:rsidRPr="00C90A2E">
        <w:rPr>
          <w:rFonts w:ascii="Cambria" w:eastAsia="Times New Roman" w:hAnsi="Cambria" w:cs="Times New Roman"/>
          <w:bCs/>
          <w:lang w:val="en-IN"/>
        </w:rPr>
        <w:t>build</w:t>
      </w:r>
      <w:proofErr w:type="gramEnd"/>
      <w:r w:rsidRPr="00C90A2E">
        <w:rPr>
          <w:rFonts w:ascii="Cambria" w:eastAsia="Times New Roman" w:hAnsi="Cambria" w:cs="Times New Roman"/>
          <w:bCs/>
          <w:lang w:val="en-IN"/>
        </w:rPr>
        <w:t xml:space="preserve"> jobs.</w:t>
      </w:r>
    </w:p>
    <w:p w14:paraId="5FF7833A"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Configured and monitored Nagios for system health checks, LDAP synchronization, and AAD (Azure Active Directory) performance, extending coverage to JBoss, Apache Tomcat, and underlying host metrics.</w:t>
      </w:r>
    </w:p>
    <w:p w14:paraId="357236D1"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Leveraged Jira as a project tracking system, configured workflows, and integrated issue tracking with Jenkins and GitHub for comprehensive DevOps traceability.</w:t>
      </w:r>
    </w:p>
    <w:p w14:paraId="79ADB53B" w14:textId="77777777" w:rsidR="00C90A2E" w:rsidRPr="00C90A2E" w:rsidRDefault="00C90A2E" w:rsidP="001B53B4">
      <w:pPr>
        <w:pStyle w:val="ListParagraph"/>
        <w:numPr>
          <w:ilvl w:val="0"/>
          <w:numId w:val="17"/>
        </w:numPr>
        <w:spacing w:line="276" w:lineRule="auto"/>
        <w:rPr>
          <w:rFonts w:ascii="Cambria" w:eastAsia="Times New Roman" w:hAnsi="Cambria" w:cs="Times New Roman"/>
          <w:bCs/>
          <w:lang w:val="en-IN"/>
        </w:rPr>
      </w:pPr>
      <w:r w:rsidRPr="00C90A2E">
        <w:rPr>
          <w:rFonts w:ascii="Cambria" w:eastAsia="Times New Roman" w:hAnsi="Cambria" w:cs="Times New Roman"/>
          <w:bCs/>
          <w:lang w:val="en-IN"/>
        </w:rPr>
        <w:t>Collaborated with cross-functional teams to align infrastructure with business and compliance requirements, focusing on high availability, automation, and operational excellence across hybrid cloud environments.</w:t>
      </w:r>
    </w:p>
    <w:p w14:paraId="180E9950" w14:textId="23A5FF46" w:rsidR="00C90A2E" w:rsidRPr="00C90A2E" w:rsidRDefault="001B53B4" w:rsidP="001B53B4">
      <w:pPr>
        <w:pStyle w:val="ListParagraph"/>
        <w:spacing w:line="276" w:lineRule="auto"/>
        <w:ind w:left="720"/>
        <w:jc w:val="both"/>
        <w:rPr>
          <w:rFonts w:ascii="Cambria" w:eastAsia="Times New Roman" w:hAnsi="Cambria" w:cs="Times New Roman"/>
          <w:bCs/>
          <w:lang w:val="en-IN"/>
        </w:rPr>
      </w:pPr>
      <w:r w:rsidRPr="001B53B4">
        <w:rPr>
          <w:rFonts w:ascii="Cambria" w:eastAsia="Times New Roman" w:hAnsi="Cambria" w:cs="Times New Roman"/>
          <w:bCs/>
          <w:lang w:val="en-IN"/>
        </w:rPr>
        <w:t xml:space="preserve">     </w:t>
      </w:r>
      <w:r w:rsidR="00C90A2E" w:rsidRPr="00C90A2E">
        <w:rPr>
          <w:rFonts w:ascii="Cambria" w:eastAsia="Times New Roman" w:hAnsi="Cambria" w:cs="Times New Roman"/>
          <w:bCs/>
          <w:lang w:val="en-IN"/>
        </w:rPr>
        <w:t xml:space="preserve">Environment:  Azure (ARM, AD, AD Connect, AD DS, ASR, Backup, Monitor, Automation, VMs, Functions, Logic Apps, App Services, SQL DB, Storage, VMSS, Load Balancer, Azure CLI, Log Analytics, Azure DevOps, ACR, AKS), Docker, Kubernetes, OpenShift, Terraform, Ansible, PowerShell, Bash, Jenkins, Maven, Git, GitHub, TFS, Python, Shell Scripting, </w:t>
      </w:r>
      <w:proofErr w:type="spellStart"/>
      <w:r w:rsidR="00C90A2E" w:rsidRPr="00C90A2E">
        <w:rPr>
          <w:rFonts w:ascii="Cambria" w:eastAsia="Times New Roman" w:hAnsi="Cambria" w:cs="Times New Roman"/>
          <w:bCs/>
          <w:lang w:val="en-IN"/>
        </w:rPr>
        <w:t>JFrog</w:t>
      </w:r>
      <w:proofErr w:type="spellEnd"/>
      <w:r w:rsidR="00C90A2E" w:rsidRPr="00C90A2E">
        <w:rPr>
          <w:rFonts w:ascii="Cambria" w:eastAsia="Times New Roman" w:hAnsi="Cambria" w:cs="Times New Roman"/>
          <w:bCs/>
          <w:lang w:val="en-IN"/>
        </w:rPr>
        <w:t xml:space="preserve"> Artifactory, SonarQube, Helm, VSTS, Jira, Nagios, ELK Stack, LDAP, Windows Server, Nexus.</w:t>
      </w:r>
    </w:p>
    <w:p w14:paraId="28DFB0AB" w14:textId="77777777" w:rsidR="009B4DFC" w:rsidRPr="001B53B4" w:rsidRDefault="009B4DFC" w:rsidP="001B53B4">
      <w:pPr>
        <w:pStyle w:val="ListParagraph"/>
        <w:spacing w:line="276" w:lineRule="auto"/>
        <w:ind w:left="720" w:firstLine="0"/>
        <w:rPr>
          <w:rFonts w:ascii="Cambria" w:eastAsia="Times New Roman" w:hAnsi="Cambria" w:cs="Times New Roman"/>
          <w:bCs/>
        </w:rPr>
      </w:pPr>
    </w:p>
    <w:p w14:paraId="0CC4F4FD" w14:textId="7A79AC9B" w:rsidR="00215E61" w:rsidRPr="009921FE" w:rsidRDefault="00215E61" w:rsidP="001B53B4">
      <w:pPr>
        <w:pStyle w:val="ListParagraph"/>
        <w:spacing w:line="276" w:lineRule="auto"/>
        <w:ind w:left="720" w:firstLine="0"/>
        <w:rPr>
          <w:rFonts w:ascii="Cambria" w:eastAsia="Times New Roman" w:hAnsi="Cambria" w:cs="Times New Roman"/>
          <w:b/>
        </w:rPr>
      </w:pPr>
      <w:r w:rsidRPr="009921FE">
        <w:rPr>
          <w:rFonts w:ascii="Cambria" w:eastAsia="Times New Roman" w:hAnsi="Cambria" w:cs="Times New Roman"/>
          <w:b/>
        </w:rPr>
        <w:t>Role: Build and Release Engineer</w:t>
      </w:r>
    </w:p>
    <w:p w14:paraId="7AF73864" w14:textId="1922A301"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 xml:space="preserve">Client: PGE- San Ramon, CA </w:t>
      </w:r>
      <w:r w:rsidRPr="009921FE">
        <w:rPr>
          <w:rFonts w:ascii="Cambria" w:eastAsia="Times New Roman" w:hAnsi="Cambria" w:cs="Times New Roman"/>
          <w:bCs/>
        </w:rPr>
        <w:tab/>
      </w:r>
      <w:r w:rsidRPr="009921FE">
        <w:rPr>
          <w:rFonts w:ascii="Cambria" w:eastAsia="Times New Roman" w:hAnsi="Cambria" w:cs="Times New Roman"/>
          <w:bCs/>
        </w:rPr>
        <w:tab/>
      </w:r>
      <w:r w:rsidRPr="009921FE">
        <w:rPr>
          <w:rFonts w:ascii="Cambria" w:eastAsia="Times New Roman" w:hAnsi="Cambria" w:cs="Times New Roman"/>
          <w:bCs/>
        </w:rPr>
        <w:tab/>
      </w:r>
      <w:r w:rsidRPr="009921FE">
        <w:rPr>
          <w:rFonts w:ascii="Cambria" w:eastAsia="Times New Roman" w:hAnsi="Cambria" w:cs="Times New Roman"/>
          <w:bCs/>
        </w:rPr>
        <w:tab/>
      </w:r>
      <w:r w:rsidRPr="009921FE">
        <w:rPr>
          <w:rFonts w:ascii="Cambria" w:eastAsia="Times New Roman" w:hAnsi="Cambria" w:cs="Times New Roman"/>
          <w:bCs/>
        </w:rPr>
        <w:tab/>
      </w:r>
      <w:r w:rsidRPr="009921FE">
        <w:rPr>
          <w:rFonts w:ascii="Cambria" w:eastAsia="Times New Roman" w:hAnsi="Cambria" w:cs="Times New Roman"/>
          <w:bCs/>
        </w:rPr>
        <w:tab/>
        <w:t xml:space="preserve">                  July 2014 to Aug 201</w:t>
      </w:r>
      <w:r w:rsidR="00FD50D1">
        <w:rPr>
          <w:rFonts w:ascii="Cambria" w:eastAsia="Times New Roman" w:hAnsi="Cambria" w:cs="Times New Roman"/>
          <w:bCs/>
        </w:rPr>
        <w:t>5</w:t>
      </w:r>
    </w:p>
    <w:p w14:paraId="793B5427"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lastRenderedPageBreak/>
        <w:t>Responsibilities:</w:t>
      </w:r>
    </w:p>
    <w:p w14:paraId="741857DF"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Gained hands-on experience deploying and managing servers in Microsoft Azure using Azure Resource Manager templates and the Azure Portal.</w:t>
      </w:r>
    </w:p>
    <w:p w14:paraId="64F00204"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Configured and maintained Azure DevOps pipelines for building applications, storing artifacts, and automating deployments across multiple environments.</w:t>
      </w:r>
    </w:p>
    <w:p w14:paraId="668A44F8"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Automated infrastructure provisioning on Azure and AWS using Terraform and CloudFormation, significantly reducing manual tasks and deployment times.</w:t>
      </w:r>
    </w:p>
    <w:p w14:paraId="6184BF0D"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 xml:space="preserve">Designed and implemented CI/CD pipelines using Jenkins, GitHub Actions, and AWS </w:t>
      </w:r>
      <w:proofErr w:type="spellStart"/>
      <w:r w:rsidRPr="009921FE">
        <w:rPr>
          <w:rFonts w:ascii="Cambria" w:eastAsia="Times New Roman" w:hAnsi="Cambria" w:cs="Times New Roman"/>
          <w:bCs/>
        </w:rPr>
        <w:t>CodePipeline</w:t>
      </w:r>
      <w:proofErr w:type="spellEnd"/>
      <w:r w:rsidRPr="009921FE">
        <w:rPr>
          <w:rFonts w:ascii="Cambria" w:eastAsia="Times New Roman" w:hAnsi="Cambria" w:cs="Times New Roman"/>
          <w:bCs/>
        </w:rPr>
        <w:t xml:space="preserve"> to streamline build, test, and deployment processes.</w:t>
      </w:r>
    </w:p>
    <w:p w14:paraId="3CA23136"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Integrated monitoring tools such as AppDynamics, Dynatrace, New Relic, and AWS CloudWatch to track application performance and diagnose issues proactively.</w:t>
      </w:r>
    </w:p>
    <w:p w14:paraId="3546B624"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Managed containerized deployments using Kubernetes and migrated AWS Elastic Beanstalk workloads to Docker with Kubernetes for improved scalability.</w:t>
      </w:r>
    </w:p>
    <w:p w14:paraId="74C64E87"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Created robust CI/CD pipelines in Azure DevOps and Jenkins for .NET and Java applications.</w:t>
      </w:r>
    </w:p>
    <w:p w14:paraId="76BF8DDF"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Automated patching, environment provisioning, and cloud resource setup with PowerShell, Terraform, and Ansible.</w:t>
      </w:r>
    </w:p>
    <w:p w14:paraId="2DB29588"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Migrated applications to containers using Docker and deployed on Kubernetes clusters with centralized logging.</w:t>
      </w:r>
    </w:p>
    <w:p w14:paraId="371F3D13"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Developed PowerShell scripts for automating Windows patching and integrated them into Azure DevOps releases, improving update consistency.</w:t>
      </w:r>
    </w:p>
    <w:p w14:paraId="4476E45C"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Automated deployment and infrastructure setup using Ansible, writing playbooks to streamline server provisioning, software installation, and monitoring.</w:t>
      </w:r>
    </w:p>
    <w:p w14:paraId="20236AD3" w14:textId="77777777" w:rsidR="00215E61" w:rsidRPr="009921F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 xml:space="preserve">Integrated SonarQube, </w:t>
      </w:r>
      <w:proofErr w:type="spellStart"/>
      <w:r w:rsidRPr="009921FE">
        <w:rPr>
          <w:rFonts w:ascii="Cambria" w:eastAsia="Times New Roman" w:hAnsi="Cambria" w:cs="Times New Roman"/>
          <w:bCs/>
        </w:rPr>
        <w:t>Klocwork</w:t>
      </w:r>
      <w:proofErr w:type="spellEnd"/>
      <w:r w:rsidRPr="009921FE">
        <w:rPr>
          <w:rFonts w:ascii="Cambria" w:eastAsia="Times New Roman" w:hAnsi="Cambria" w:cs="Times New Roman"/>
          <w:bCs/>
        </w:rPr>
        <w:t>, and other static analysis tools into CI pipelines to enforce code quality standards and generate comprehensive reports.</w:t>
      </w:r>
    </w:p>
    <w:p w14:paraId="24A801A3" w14:textId="77777777" w:rsidR="001D083E" w:rsidRDefault="00215E61" w:rsidP="001B53B4">
      <w:pPr>
        <w:pStyle w:val="ListParagraph"/>
        <w:numPr>
          <w:ilvl w:val="0"/>
          <w:numId w:val="14"/>
        </w:numPr>
        <w:spacing w:line="276" w:lineRule="auto"/>
        <w:rPr>
          <w:rFonts w:ascii="Cambria" w:eastAsia="Times New Roman" w:hAnsi="Cambria" w:cs="Times New Roman"/>
          <w:bCs/>
        </w:rPr>
      </w:pPr>
      <w:r w:rsidRPr="009921FE">
        <w:rPr>
          <w:rFonts w:ascii="Cambria" w:eastAsia="Times New Roman" w:hAnsi="Cambria" w:cs="Times New Roman"/>
          <w:bCs/>
        </w:rPr>
        <w:t>Implemented Jenkins-based CI/CD automation, configured plugin ecosystems, resolved build failures, and deployed applications to environments including Azure and Tomcat servers.</w:t>
      </w:r>
    </w:p>
    <w:p w14:paraId="78C7E63F" w14:textId="00C8711C" w:rsidR="00215E61" w:rsidRDefault="00215E61" w:rsidP="001B53B4">
      <w:pPr>
        <w:pStyle w:val="ListParagraph"/>
        <w:numPr>
          <w:ilvl w:val="0"/>
          <w:numId w:val="14"/>
        </w:numPr>
        <w:spacing w:line="276" w:lineRule="auto"/>
        <w:rPr>
          <w:rFonts w:ascii="Cambria" w:eastAsia="Times New Roman" w:hAnsi="Cambria" w:cs="Times New Roman"/>
          <w:bCs/>
        </w:rPr>
      </w:pPr>
      <w:r w:rsidRPr="001D083E">
        <w:rPr>
          <w:rFonts w:ascii="Cambria" w:eastAsia="Times New Roman" w:hAnsi="Cambria" w:cs="Times New Roman"/>
          <w:b/>
        </w:rPr>
        <w:t>Environment</w:t>
      </w:r>
      <w:r w:rsidRPr="001D083E">
        <w:rPr>
          <w:rFonts w:ascii="Cambria" w:eastAsia="Times New Roman" w:hAnsi="Cambria" w:cs="Times New Roman"/>
          <w:bCs/>
        </w:rPr>
        <w:t xml:space="preserve">: Azure, Jenkins, Windows, TFS, Webhooks, GIT, Gradle, </w:t>
      </w:r>
      <w:proofErr w:type="spellStart"/>
      <w:r w:rsidRPr="001D083E">
        <w:rPr>
          <w:rFonts w:ascii="Cambria" w:eastAsia="Times New Roman" w:hAnsi="Cambria" w:cs="Times New Roman"/>
          <w:bCs/>
        </w:rPr>
        <w:t>MSBuild</w:t>
      </w:r>
      <w:proofErr w:type="spellEnd"/>
      <w:r w:rsidRPr="001D083E">
        <w:rPr>
          <w:rFonts w:ascii="Cambria" w:eastAsia="Times New Roman" w:hAnsi="Cambria" w:cs="Times New Roman"/>
          <w:bCs/>
        </w:rPr>
        <w:t xml:space="preserve">, </w:t>
      </w:r>
      <w:proofErr w:type="spellStart"/>
      <w:r w:rsidRPr="001D083E">
        <w:rPr>
          <w:rFonts w:ascii="Cambria" w:eastAsia="Times New Roman" w:hAnsi="Cambria" w:cs="Times New Roman"/>
          <w:bCs/>
        </w:rPr>
        <w:t>Cmake</w:t>
      </w:r>
      <w:proofErr w:type="spellEnd"/>
      <w:r w:rsidRPr="001D083E">
        <w:rPr>
          <w:rFonts w:ascii="Cambria" w:eastAsia="Times New Roman" w:hAnsi="Cambria" w:cs="Times New Roman"/>
          <w:bCs/>
        </w:rPr>
        <w:t xml:space="preserve">, Terraform, Docker, Docker swarm, Kubernetes, Ansible, Kafka, SonarQube, </w:t>
      </w:r>
      <w:proofErr w:type="spellStart"/>
      <w:r w:rsidRPr="001D083E">
        <w:rPr>
          <w:rFonts w:ascii="Cambria" w:eastAsia="Times New Roman" w:hAnsi="Cambria" w:cs="Times New Roman"/>
          <w:bCs/>
        </w:rPr>
        <w:t>Lattix</w:t>
      </w:r>
      <w:proofErr w:type="spellEnd"/>
      <w:r w:rsidRPr="001D083E">
        <w:rPr>
          <w:rFonts w:ascii="Cambria" w:eastAsia="Times New Roman" w:hAnsi="Cambria" w:cs="Times New Roman"/>
          <w:bCs/>
        </w:rPr>
        <w:t xml:space="preserve">, </w:t>
      </w:r>
      <w:proofErr w:type="spellStart"/>
      <w:r w:rsidRPr="001D083E">
        <w:rPr>
          <w:rFonts w:ascii="Cambria" w:eastAsia="Times New Roman" w:hAnsi="Cambria" w:cs="Times New Roman"/>
          <w:bCs/>
        </w:rPr>
        <w:t>Klocwork</w:t>
      </w:r>
      <w:proofErr w:type="spellEnd"/>
      <w:r w:rsidRPr="001D083E">
        <w:rPr>
          <w:rFonts w:ascii="Cambria" w:eastAsia="Times New Roman" w:hAnsi="Cambria" w:cs="Times New Roman"/>
          <w:bCs/>
        </w:rPr>
        <w:t xml:space="preserve">, </w:t>
      </w:r>
      <w:proofErr w:type="spellStart"/>
      <w:r w:rsidRPr="001D083E">
        <w:rPr>
          <w:rFonts w:ascii="Cambria" w:eastAsia="Times New Roman" w:hAnsi="Cambria" w:cs="Times New Roman"/>
          <w:bCs/>
        </w:rPr>
        <w:t>Semmle</w:t>
      </w:r>
      <w:proofErr w:type="spellEnd"/>
      <w:r w:rsidRPr="001D083E">
        <w:rPr>
          <w:rFonts w:ascii="Cambria" w:eastAsia="Times New Roman" w:hAnsi="Cambria" w:cs="Times New Roman"/>
          <w:bCs/>
        </w:rPr>
        <w:t xml:space="preserve">, </w:t>
      </w:r>
      <w:proofErr w:type="spellStart"/>
      <w:r w:rsidRPr="001D083E">
        <w:rPr>
          <w:rFonts w:ascii="Cambria" w:eastAsia="Times New Roman" w:hAnsi="Cambria" w:cs="Times New Roman"/>
          <w:bCs/>
        </w:rPr>
        <w:t>FxCop</w:t>
      </w:r>
      <w:proofErr w:type="spellEnd"/>
      <w:r w:rsidRPr="001D083E">
        <w:rPr>
          <w:rFonts w:ascii="Cambria" w:eastAsia="Times New Roman" w:hAnsi="Cambria" w:cs="Times New Roman"/>
          <w:bCs/>
        </w:rPr>
        <w:t xml:space="preserve">, Tomcat, Microservices, Java, C++, C#, Shell, Groovy, App Dynamics, </w:t>
      </w:r>
      <w:proofErr w:type="spellStart"/>
      <w:r w:rsidRPr="001D083E">
        <w:rPr>
          <w:rFonts w:ascii="Cambria" w:eastAsia="Times New Roman" w:hAnsi="Cambria" w:cs="Times New Roman"/>
          <w:bCs/>
        </w:rPr>
        <w:t>dynaTraceAgile</w:t>
      </w:r>
      <w:proofErr w:type="spellEnd"/>
      <w:r w:rsidRPr="001D083E">
        <w:rPr>
          <w:rFonts w:ascii="Cambria" w:eastAsia="Times New Roman" w:hAnsi="Cambria" w:cs="Times New Roman"/>
          <w:bCs/>
        </w:rPr>
        <w:t>, SQL Server.</w:t>
      </w:r>
    </w:p>
    <w:p w14:paraId="1044D24D" w14:textId="7D545E2F" w:rsidR="001D083E" w:rsidRPr="001D083E" w:rsidRDefault="001D083E" w:rsidP="001B53B4">
      <w:pPr>
        <w:pBdr>
          <w:top w:val="single" w:sz="4" w:space="1" w:color="auto"/>
        </w:pBdr>
        <w:spacing w:line="276" w:lineRule="auto"/>
        <w:rPr>
          <w:rFonts w:ascii="Cambria" w:eastAsia="Times New Roman" w:hAnsi="Cambria" w:cs="Times New Roman"/>
          <w:bCs/>
        </w:rPr>
      </w:pPr>
      <w:proofErr w:type="gramStart"/>
      <w:r w:rsidRPr="001D083E">
        <w:rPr>
          <w:rFonts w:ascii="Cambria" w:eastAsia="Times New Roman" w:hAnsi="Cambria" w:cs="Times New Roman"/>
          <w:bCs/>
        </w:rPr>
        <w:t>Reference  01</w:t>
      </w:r>
      <w:proofErr w:type="gramEnd"/>
    </w:p>
    <w:p w14:paraId="3B448C8B" w14:textId="5C844399" w:rsidR="001D083E" w:rsidRP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Name: Vamshi Kotha</w:t>
      </w:r>
    </w:p>
    <w:p w14:paraId="4FD08FA8" w14:textId="59221E45" w:rsidR="001D083E" w:rsidRP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Client: Vanguard</w:t>
      </w:r>
    </w:p>
    <w:p w14:paraId="0F23EDBC" w14:textId="0CF0272B" w:rsidR="001D083E" w:rsidRP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Email: Vamshi_kotha@vanguard.com</w:t>
      </w:r>
    </w:p>
    <w:p w14:paraId="3727120B" w14:textId="70EC0496" w:rsid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 xml:space="preserve">Location: </w:t>
      </w:r>
      <w:proofErr w:type="gramStart"/>
      <w:r w:rsidRPr="001D083E">
        <w:rPr>
          <w:rFonts w:ascii="Cambria" w:eastAsia="Times New Roman" w:hAnsi="Cambria" w:cs="Times New Roman"/>
          <w:bCs/>
        </w:rPr>
        <w:t>Charlotte ,NC</w:t>
      </w:r>
      <w:proofErr w:type="gramEnd"/>
    </w:p>
    <w:p w14:paraId="2552F47A" w14:textId="77777777" w:rsidR="009B4DFC" w:rsidRDefault="00031A1D" w:rsidP="001B53B4">
      <w:pPr>
        <w:pBdr>
          <w:top w:val="single" w:sz="4" w:space="1" w:color="auto"/>
        </w:pBdr>
        <w:spacing w:line="276" w:lineRule="auto"/>
        <w:rPr>
          <w:rFonts w:ascii="Cambria" w:eastAsia="Times New Roman" w:hAnsi="Cambria" w:cs="Times New Roman"/>
          <w:bCs/>
        </w:rPr>
      </w:pPr>
      <w:proofErr w:type="gramStart"/>
      <w:r w:rsidRPr="001D083E">
        <w:rPr>
          <w:rFonts w:ascii="Cambria" w:eastAsia="Times New Roman" w:hAnsi="Cambria" w:cs="Times New Roman"/>
          <w:bCs/>
        </w:rPr>
        <w:t>Reference  0</w:t>
      </w:r>
      <w:r>
        <w:rPr>
          <w:rFonts w:ascii="Cambria" w:eastAsia="Times New Roman" w:hAnsi="Cambria" w:cs="Times New Roman"/>
          <w:bCs/>
        </w:rPr>
        <w:t>2</w:t>
      </w:r>
      <w:proofErr w:type="gramEnd"/>
    </w:p>
    <w:p w14:paraId="2D28B200" w14:textId="3E56DC6C" w:rsidR="001D083E" w:rsidRPr="001D083E" w:rsidRDefault="001D083E" w:rsidP="001B53B4">
      <w:pPr>
        <w:pBdr>
          <w:top w:val="single" w:sz="4" w:space="1" w:color="auto"/>
        </w:pBdr>
        <w:spacing w:line="276" w:lineRule="auto"/>
        <w:rPr>
          <w:rFonts w:ascii="Cambria" w:eastAsia="Times New Roman" w:hAnsi="Cambria" w:cs="Times New Roman"/>
          <w:bCs/>
        </w:rPr>
      </w:pPr>
      <w:r w:rsidRPr="001D083E">
        <w:rPr>
          <w:rFonts w:ascii="Cambria" w:eastAsia="Times New Roman" w:hAnsi="Cambria" w:cs="Times New Roman"/>
          <w:bCs/>
        </w:rPr>
        <w:t xml:space="preserve">Name: Shashank Reddy </w:t>
      </w:r>
      <w:proofErr w:type="spellStart"/>
      <w:r w:rsidRPr="001D083E">
        <w:rPr>
          <w:rFonts w:ascii="Cambria" w:eastAsia="Times New Roman" w:hAnsi="Cambria" w:cs="Times New Roman"/>
          <w:bCs/>
        </w:rPr>
        <w:t>Antham</w:t>
      </w:r>
      <w:proofErr w:type="spellEnd"/>
    </w:p>
    <w:p w14:paraId="0D417DA0" w14:textId="77777777" w:rsidR="001D083E" w:rsidRP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 xml:space="preserve">Client: </w:t>
      </w:r>
      <w:proofErr w:type="spellStart"/>
      <w:r w:rsidRPr="001D083E">
        <w:rPr>
          <w:rFonts w:ascii="Cambria" w:eastAsia="Times New Roman" w:hAnsi="Cambria" w:cs="Times New Roman"/>
          <w:bCs/>
        </w:rPr>
        <w:t>Brightspeed</w:t>
      </w:r>
      <w:proofErr w:type="spellEnd"/>
    </w:p>
    <w:p w14:paraId="247D0B83" w14:textId="77777777" w:rsidR="001D083E" w:rsidRP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Ph.no: 8572300399</w:t>
      </w:r>
    </w:p>
    <w:p w14:paraId="6C2F76C1" w14:textId="77777777" w:rsidR="001D083E" w:rsidRP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Email: Shashankreddy.antham@brightspped.com</w:t>
      </w:r>
    </w:p>
    <w:p w14:paraId="208A6B53" w14:textId="1D903D96" w:rsidR="001D083E" w:rsidRPr="001D083E" w:rsidRDefault="001D083E" w:rsidP="001B53B4">
      <w:pPr>
        <w:spacing w:line="276" w:lineRule="auto"/>
        <w:rPr>
          <w:rFonts w:ascii="Cambria" w:eastAsia="Times New Roman" w:hAnsi="Cambria" w:cs="Times New Roman"/>
          <w:bCs/>
        </w:rPr>
      </w:pPr>
      <w:r w:rsidRPr="001D083E">
        <w:rPr>
          <w:rFonts w:ascii="Cambria" w:eastAsia="Times New Roman" w:hAnsi="Cambria" w:cs="Times New Roman"/>
          <w:bCs/>
        </w:rPr>
        <w:t xml:space="preserve">Location: </w:t>
      </w:r>
      <w:proofErr w:type="spellStart"/>
      <w:proofErr w:type="gramStart"/>
      <w:r w:rsidRPr="001D083E">
        <w:rPr>
          <w:rFonts w:ascii="Cambria" w:eastAsia="Times New Roman" w:hAnsi="Cambria" w:cs="Times New Roman"/>
          <w:bCs/>
        </w:rPr>
        <w:t>Dallas,Texas</w:t>
      </w:r>
      <w:proofErr w:type="spellEnd"/>
      <w:proofErr w:type="gramEnd"/>
      <w:r w:rsidR="00031A1D">
        <w:rPr>
          <w:rFonts w:ascii="Cambria" w:eastAsia="Times New Roman" w:hAnsi="Cambria" w:cs="Times New Roman"/>
          <w:bCs/>
        </w:rPr>
        <w:t>.</w:t>
      </w:r>
    </w:p>
    <w:p w14:paraId="3CE020D4" w14:textId="48BD3741" w:rsidR="001D083E" w:rsidRPr="00215E61" w:rsidRDefault="001D083E" w:rsidP="001B53B4">
      <w:pPr>
        <w:spacing w:line="276" w:lineRule="auto"/>
        <w:rPr>
          <w:rFonts w:ascii="Cambria" w:eastAsia="Times New Roman" w:hAnsi="Cambria" w:cs="Times New Roman"/>
          <w:bCs/>
        </w:rPr>
      </w:pPr>
    </w:p>
    <w:p w14:paraId="5F4C1F80" w14:textId="7D58375C" w:rsidR="001D083E" w:rsidRPr="001D083E" w:rsidRDefault="001D083E" w:rsidP="001B53B4">
      <w:pPr>
        <w:spacing w:line="276" w:lineRule="auto"/>
        <w:rPr>
          <w:rFonts w:ascii="Cambria" w:eastAsia="Times New Roman" w:hAnsi="Cambria" w:cs="Times New Roman"/>
          <w:bCs/>
        </w:rPr>
      </w:pPr>
    </w:p>
    <w:p w14:paraId="03DE19B4" w14:textId="77777777" w:rsidR="001D083E" w:rsidRPr="00215E61" w:rsidRDefault="001D083E" w:rsidP="001B53B4">
      <w:pPr>
        <w:spacing w:line="276" w:lineRule="auto"/>
        <w:rPr>
          <w:rFonts w:ascii="Cambria" w:eastAsia="Times New Roman" w:hAnsi="Cambria" w:cs="Times New Roman"/>
          <w:bCs/>
        </w:rPr>
      </w:pPr>
    </w:p>
    <w:sectPr w:rsidR="001D083E" w:rsidRPr="00215E61" w:rsidSect="00B2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E43"/>
    <w:multiLevelType w:val="multilevel"/>
    <w:tmpl w:val="8B4C6D7E"/>
    <w:lvl w:ilvl="0">
      <w:start w:val="1"/>
      <w:numFmt w:val="bullet"/>
      <w:lvlText w:val=""/>
      <w:lvlJc w:val="left"/>
      <w:pPr>
        <w:tabs>
          <w:tab w:val="num" w:pos="436"/>
        </w:tabs>
        <w:ind w:left="436" w:hanging="360"/>
      </w:pPr>
      <w:rPr>
        <w:rFonts w:ascii="Wingdings" w:hAnsi="Wingdings" w:hint="default"/>
        <w:sz w:val="20"/>
      </w:rPr>
    </w:lvl>
    <w:lvl w:ilvl="1" w:tentative="1">
      <w:start w:val="1"/>
      <w:numFmt w:val="bullet"/>
      <w:lvlText w:val=""/>
      <w:lvlJc w:val="left"/>
      <w:pPr>
        <w:tabs>
          <w:tab w:val="num" w:pos="1156"/>
        </w:tabs>
        <w:ind w:left="1156" w:hanging="360"/>
      </w:pPr>
      <w:rPr>
        <w:rFonts w:ascii="Symbol" w:hAnsi="Symbol" w:hint="default"/>
        <w:sz w:val="20"/>
      </w:rPr>
    </w:lvl>
    <w:lvl w:ilvl="2" w:tentative="1">
      <w:start w:val="1"/>
      <w:numFmt w:val="bullet"/>
      <w:lvlText w:val=""/>
      <w:lvlJc w:val="left"/>
      <w:pPr>
        <w:tabs>
          <w:tab w:val="num" w:pos="1876"/>
        </w:tabs>
        <w:ind w:left="1876" w:hanging="360"/>
      </w:pPr>
      <w:rPr>
        <w:rFonts w:ascii="Symbol" w:hAnsi="Symbol" w:hint="default"/>
        <w:sz w:val="20"/>
      </w:rPr>
    </w:lvl>
    <w:lvl w:ilvl="3" w:tentative="1">
      <w:start w:val="1"/>
      <w:numFmt w:val="bullet"/>
      <w:lvlText w:val=""/>
      <w:lvlJc w:val="left"/>
      <w:pPr>
        <w:tabs>
          <w:tab w:val="num" w:pos="2596"/>
        </w:tabs>
        <w:ind w:left="2596" w:hanging="360"/>
      </w:pPr>
      <w:rPr>
        <w:rFonts w:ascii="Symbol" w:hAnsi="Symbol" w:hint="default"/>
        <w:sz w:val="20"/>
      </w:rPr>
    </w:lvl>
    <w:lvl w:ilvl="4" w:tentative="1">
      <w:start w:val="1"/>
      <w:numFmt w:val="bullet"/>
      <w:lvlText w:val=""/>
      <w:lvlJc w:val="left"/>
      <w:pPr>
        <w:tabs>
          <w:tab w:val="num" w:pos="3316"/>
        </w:tabs>
        <w:ind w:left="3316" w:hanging="360"/>
      </w:pPr>
      <w:rPr>
        <w:rFonts w:ascii="Symbol" w:hAnsi="Symbol" w:hint="default"/>
        <w:sz w:val="20"/>
      </w:rPr>
    </w:lvl>
    <w:lvl w:ilvl="5" w:tentative="1">
      <w:start w:val="1"/>
      <w:numFmt w:val="bullet"/>
      <w:lvlText w:val=""/>
      <w:lvlJc w:val="left"/>
      <w:pPr>
        <w:tabs>
          <w:tab w:val="num" w:pos="4036"/>
        </w:tabs>
        <w:ind w:left="4036" w:hanging="360"/>
      </w:pPr>
      <w:rPr>
        <w:rFonts w:ascii="Symbol" w:hAnsi="Symbol" w:hint="default"/>
        <w:sz w:val="20"/>
      </w:rPr>
    </w:lvl>
    <w:lvl w:ilvl="6" w:tentative="1">
      <w:start w:val="1"/>
      <w:numFmt w:val="bullet"/>
      <w:lvlText w:val=""/>
      <w:lvlJc w:val="left"/>
      <w:pPr>
        <w:tabs>
          <w:tab w:val="num" w:pos="4756"/>
        </w:tabs>
        <w:ind w:left="4756" w:hanging="360"/>
      </w:pPr>
      <w:rPr>
        <w:rFonts w:ascii="Symbol" w:hAnsi="Symbol" w:hint="default"/>
        <w:sz w:val="20"/>
      </w:rPr>
    </w:lvl>
    <w:lvl w:ilvl="7" w:tentative="1">
      <w:start w:val="1"/>
      <w:numFmt w:val="bullet"/>
      <w:lvlText w:val=""/>
      <w:lvlJc w:val="left"/>
      <w:pPr>
        <w:tabs>
          <w:tab w:val="num" w:pos="5476"/>
        </w:tabs>
        <w:ind w:left="5476" w:hanging="360"/>
      </w:pPr>
      <w:rPr>
        <w:rFonts w:ascii="Symbol" w:hAnsi="Symbol" w:hint="default"/>
        <w:sz w:val="20"/>
      </w:rPr>
    </w:lvl>
    <w:lvl w:ilvl="8" w:tentative="1">
      <w:start w:val="1"/>
      <w:numFmt w:val="bullet"/>
      <w:lvlText w:val=""/>
      <w:lvlJc w:val="left"/>
      <w:pPr>
        <w:tabs>
          <w:tab w:val="num" w:pos="6196"/>
        </w:tabs>
        <w:ind w:left="6196" w:hanging="360"/>
      </w:pPr>
      <w:rPr>
        <w:rFonts w:ascii="Symbol" w:hAnsi="Symbol" w:hint="default"/>
        <w:sz w:val="20"/>
      </w:rPr>
    </w:lvl>
  </w:abstractNum>
  <w:abstractNum w:abstractNumId="1" w15:restartNumberingAfterBreak="0">
    <w:nsid w:val="0AEF23B8"/>
    <w:multiLevelType w:val="multilevel"/>
    <w:tmpl w:val="1B3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6455D"/>
    <w:multiLevelType w:val="multilevel"/>
    <w:tmpl w:val="434E8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635C4"/>
    <w:multiLevelType w:val="multilevel"/>
    <w:tmpl w:val="3E1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E379C"/>
    <w:multiLevelType w:val="multilevel"/>
    <w:tmpl w:val="4C48E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292D62"/>
    <w:multiLevelType w:val="hybridMultilevel"/>
    <w:tmpl w:val="561240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9BE6B78"/>
    <w:multiLevelType w:val="multilevel"/>
    <w:tmpl w:val="4012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B321D"/>
    <w:multiLevelType w:val="multilevel"/>
    <w:tmpl w:val="6ABAE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8" w15:restartNumberingAfterBreak="0">
    <w:nsid w:val="3E8242A9"/>
    <w:multiLevelType w:val="hybridMultilevel"/>
    <w:tmpl w:val="4FF28302"/>
    <w:lvl w:ilvl="0" w:tplc="40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424F137E"/>
    <w:multiLevelType w:val="multilevel"/>
    <w:tmpl w:val="C076E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3E02F0"/>
    <w:multiLevelType w:val="hybridMultilevel"/>
    <w:tmpl w:val="016CF17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C65DD7"/>
    <w:multiLevelType w:val="multilevel"/>
    <w:tmpl w:val="85DE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A35E8"/>
    <w:multiLevelType w:val="multilevel"/>
    <w:tmpl w:val="705E65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252F4F"/>
    <w:multiLevelType w:val="hybridMultilevel"/>
    <w:tmpl w:val="5C824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BF2294"/>
    <w:multiLevelType w:val="multilevel"/>
    <w:tmpl w:val="6A82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7169D"/>
    <w:multiLevelType w:val="hybridMultilevel"/>
    <w:tmpl w:val="924ABB4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63502EEF"/>
    <w:multiLevelType w:val="hybridMultilevel"/>
    <w:tmpl w:val="45705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19171F"/>
    <w:multiLevelType w:val="multilevel"/>
    <w:tmpl w:val="43906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C02899"/>
    <w:multiLevelType w:val="multilevel"/>
    <w:tmpl w:val="3E1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750740">
    <w:abstractNumId w:val="16"/>
  </w:num>
  <w:num w:numId="2" w16cid:durableId="1573007658">
    <w:abstractNumId w:val="10"/>
  </w:num>
  <w:num w:numId="3" w16cid:durableId="1609390765">
    <w:abstractNumId w:val="0"/>
  </w:num>
  <w:num w:numId="4" w16cid:durableId="1401101409">
    <w:abstractNumId w:val="12"/>
  </w:num>
  <w:num w:numId="5" w16cid:durableId="1272856269">
    <w:abstractNumId w:val="18"/>
  </w:num>
  <w:num w:numId="6" w16cid:durableId="1798721632">
    <w:abstractNumId w:val="17"/>
  </w:num>
  <w:num w:numId="7" w16cid:durableId="495076664">
    <w:abstractNumId w:val="2"/>
  </w:num>
  <w:num w:numId="8" w16cid:durableId="1115562972">
    <w:abstractNumId w:val="4"/>
  </w:num>
  <w:num w:numId="9" w16cid:durableId="1259481289">
    <w:abstractNumId w:val="9"/>
  </w:num>
  <w:num w:numId="10" w16cid:durableId="1156217384">
    <w:abstractNumId w:val="7"/>
  </w:num>
  <w:num w:numId="11" w16cid:durableId="1294409066">
    <w:abstractNumId w:val="3"/>
  </w:num>
  <w:num w:numId="12" w16cid:durableId="946616992">
    <w:abstractNumId w:val="15"/>
  </w:num>
  <w:num w:numId="13" w16cid:durableId="222956102">
    <w:abstractNumId w:val="13"/>
  </w:num>
  <w:num w:numId="14" w16cid:durableId="355429410">
    <w:abstractNumId w:val="5"/>
  </w:num>
  <w:num w:numId="15" w16cid:durableId="10497514">
    <w:abstractNumId w:val="8"/>
  </w:num>
  <w:num w:numId="16" w16cid:durableId="608926576">
    <w:abstractNumId w:val="5"/>
  </w:num>
  <w:num w:numId="17" w16cid:durableId="1331717637">
    <w:abstractNumId w:val="18"/>
  </w:num>
  <w:num w:numId="18" w16cid:durableId="188184938">
    <w:abstractNumId w:val="8"/>
  </w:num>
  <w:num w:numId="19" w16cid:durableId="1400712729">
    <w:abstractNumId w:val="11"/>
  </w:num>
  <w:num w:numId="20" w16cid:durableId="1379470334">
    <w:abstractNumId w:val="14"/>
  </w:num>
  <w:num w:numId="21" w16cid:durableId="937830753">
    <w:abstractNumId w:val="6"/>
  </w:num>
  <w:num w:numId="22" w16cid:durableId="214076145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E6"/>
    <w:rsid w:val="0000621E"/>
    <w:rsid w:val="00013624"/>
    <w:rsid w:val="00025E7B"/>
    <w:rsid w:val="00031A1D"/>
    <w:rsid w:val="000666D2"/>
    <w:rsid w:val="0009654C"/>
    <w:rsid w:val="000D312B"/>
    <w:rsid w:val="0011179F"/>
    <w:rsid w:val="00127BFB"/>
    <w:rsid w:val="0013098F"/>
    <w:rsid w:val="0014653E"/>
    <w:rsid w:val="00152BC3"/>
    <w:rsid w:val="001549D8"/>
    <w:rsid w:val="00175017"/>
    <w:rsid w:val="00181A32"/>
    <w:rsid w:val="001843F8"/>
    <w:rsid w:val="001B0BE4"/>
    <w:rsid w:val="001B1A5C"/>
    <w:rsid w:val="001B53B4"/>
    <w:rsid w:val="001D083E"/>
    <w:rsid w:val="001F0F2B"/>
    <w:rsid w:val="00215E61"/>
    <w:rsid w:val="00233846"/>
    <w:rsid w:val="00233B58"/>
    <w:rsid w:val="00252B18"/>
    <w:rsid w:val="00275C62"/>
    <w:rsid w:val="002A3EB7"/>
    <w:rsid w:val="002A4E3D"/>
    <w:rsid w:val="002C2A20"/>
    <w:rsid w:val="002D1B55"/>
    <w:rsid w:val="002F1589"/>
    <w:rsid w:val="00301A40"/>
    <w:rsid w:val="00306D6F"/>
    <w:rsid w:val="0032651F"/>
    <w:rsid w:val="003320D1"/>
    <w:rsid w:val="003477EE"/>
    <w:rsid w:val="0035133F"/>
    <w:rsid w:val="003663E6"/>
    <w:rsid w:val="00391E67"/>
    <w:rsid w:val="003921DA"/>
    <w:rsid w:val="003C229A"/>
    <w:rsid w:val="003D2F9E"/>
    <w:rsid w:val="00423E48"/>
    <w:rsid w:val="00424BE9"/>
    <w:rsid w:val="00454007"/>
    <w:rsid w:val="00454875"/>
    <w:rsid w:val="00455EE2"/>
    <w:rsid w:val="00492179"/>
    <w:rsid w:val="004C4DE8"/>
    <w:rsid w:val="004D10BF"/>
    <w:rsid w:val="004D3A97"/>
    <w:rsid w:val="005063CA"/>
    <w:rsid w:val="0051717F"/>
    <w:rsid w:val="0052283A"/>
    <w:rsid w:val="00536CC2"/>
    <w:rsid w:val="0054046F"/>
    <w:rsid w:val="00563577"/>
    <w:rsid w:val="0058201F"/>
    <w:rsid w:val="005A3916"/>
    <w:rsid w:val="005B3A94"/>
    <w:rsid w:val="006122C0"/>
    <w:rsid w:val="006224E4"/>
    <w:rsid w:val="00653B86"/>
    <w:rsid w:val="00682C7B"/>
    <w:rsid w:val="006849A7"/>
    <w:rsid w:val="00692D1E"/>
    <w:rsid w:val="00694308"/>
    <w:rsid w:val="00695A23"/>
    <w:rsid w:val="006966DB"/>
    <w:rsid w:val="006A0B1C"/>
    <w:rsid w:val="006A343F"/>
    <w:rsid w:val="006B161C"/>
    <w:rsid w:val="006E10D6"/>
    <w:rsid w:val="007322B6"/>
    <w:rsid w:val="007830AD"/>
    <w:rsid w:val="007E14F9"/>
    <w:rsid w:val="007F0531"/>
    <w:rsid w:val="00806DC6"/>
    <w:rsid w:val="008072C7"/>
    <w:rsid w:val="00813DB6"/>
    <w:rsid w:val="0081597E"/>
    <w:rsid w:val="00827CD4"/>
    <w:rsid w:val="008313E5"/>
    <w:rsid w:val="00847B62"/>
    <w:rsid w:val="008A7164"/>
    <w:rsid w:val="008C3F17"/>
    <w:rsid w:val="008D3610"/>
    <w:rsid w:val="008E6278"/>
    <w:rsid w:val="008F6BE1"/>
    <w:rsid w:val="00904F58"/>
    <w:rsid w:val="009405D7"/>
    <w:rsid w:val="00950012"/>
    <w:rsid w:val="009754E4"/>
    <w:rsid w:val="009756F2"/>
    <w:rsid w:val="00986A3E"/>
    <w:rsid w:val="009921FE"/>
    <w:rsid w:val="009A7E0D"/>
    <w:rsid w:val="009B4DFC"/>
    <w:rsid w:val="00A3269A"/>
    <w:rsid w:val="00A94B25"/>
    <w:rsid w:val="00AA6C22"/>
    <w:rsid w:val="00B13F6E"/>
    <w:rsid w:val="00B230BF"/>
    <w:rsid w:val="00B27A0C"/>
    <w:rsid w:val="00B325D6"/>
    <w:rsid w:val="00B5587D"/>
    <w:rsid w:val="00B57A29"/>
    <w:rsid w:val="00B9374E"/>
    <w:rsid w:val="00BA55CA"/>
    <w:rsid w:val="00BB6103"/>
    <w:rsid w:val="00BC673F"/>
    <w:rsid w:val="00BE6792"/>
    <w:rsid w:val="00C24AC2"/>
    <w:rsid w:val="00C26344"/>
    <w:rsid w:val="00C524F9"/>
    <w:rsid w:val="00C608B5"/>
    <w:rsid w:val="00C7206A"/>
    <w:rsid w:val="00C74ABD"/>
    <w:rsid w:val="00C759BD"/>
    <w:rsid w:val="00C85329"/>
    <w:rsid w:val="00C90A2E"/>
    <w:rsid w:val="00C9545C"/>
    <w:rsid w:val="00CA0187"/>
    <w:rsid w:val="00D0798F"/>
    <w:rsid w:val="00D16383"/>
    <w:rsid w:val="00D55CBA"/>
    <w:rsid w:val="00D836F5"/>
    <w:rsid w:val="00D933D8"/>
    <w:rsid w:val="00DA1411"/>
    <w:rsid w:val="00DB3093"/>
    <w:rsid w:val="00DE6CCB"/>
    <w:rsid w:val="00E14C8D"/>
    <w:rsid w:val="00E20AB5"/>
    <w:rsid w:val="00E25444"/>
    <w:rsid w:val="00E76EBA"/>
    <w:rsid w:val="00EA5269"/>
    <w:rsid w:val="00EA76CE"/>
    <w:rsid w:val="00EA7A33"/>
    <w:rsid w:val="00EA7AAA"/>
    <w:rsid w:val="00EC789D"/>
    <w:rsid w:val="00F02594"/>
    <w:rsid w:val="00F0542D"/>
    <w:rsid w:val="00F06065"/>
    <w:rsid w:val="00F20907"/>
    <w:rsid w:val="00F315C0"/>
    <w:rsid w:val="00FB2306"/>
    <w:rsid w:val="00FB3793"/>
    <w:rsid w:val="00FD50D1"/>
    <w:rsid w:val="00FD51E1"/>
    <w:rsid w:val="00FD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37686"/>
  <w15:docId w15:val="{266A3632-87FD-4254-9340-0D4F9265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4E3D"/>
    <w:pPr>
      <w:widowControl w:val="0"/>
      <w:autoSpaceDE w:val="0"/>
      <w:autoSpaceDN w:val="0"/>
      <w:spacing w:before="0" w:beforeAutospacing="0" w:after="0" w:afterAutospacing="0"/>
    </w:pPr>
    <w:rPr>
      <w:rFonts w:ascii="Calibri" w:eastAsia="Calibri" w:hAnsi="Calibri" w:cs="Calibri"/>
    </w:rPr>
  </w:style>
  <w:style w:type="paragraph" w:styleId="Heading1">
    <w:name w:val="heading 1"/>
    <w:basedOn w:val="Normal"/>
    <w:link w:val="Heading1Char"/>
    <w:uiPriority w:val="1"/>
    <w:qFormat/>
    <w:rsid w:val="002A4E3D"/>
    <w:pPr>
      <w:ind w:left="171"/>
      <w:outlineLvl w:val="0"/>
    </w:pPr>
    <w:rPr>
      <w:b/>
      <w:bCs/>
      <w:sz w:val="24"/>
      <w:szCs w:val="24"/>
    </w:rPr>
  </w:style>
  <w:style w:type="paragraph" w:styleId="Heading2">
    <w:name w:val="heading 2"/>
    <w:basedOn w:val="Normal"/>
    <w:next w:val="Normal"/>
    <w:link w:val="Heading2Char"/>
    <w:uiPriority w:val="9"/>
    <w:semiHidden/>
    <w:unhideWhenUsed/>
    <w:qFormat/>
    <w:rsid w:val="001B53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63E6"/>
    <w:pPr>
      <w:spacing w:before="0" w:beforeAutospacing="0" w:after="0" w:afterAutospacing="0"/>
    </w:pPr>
  </w:style>
  <w:style w:type="paragraph" w:styleId="ListParagraph">
    <w:name w:val="List Paragraph"/>
    <w:basedOn w:val="Normal"/>
    <w:link w:val="ListParagraphChar"/>
    <w:uiPriority w:val="34"/>
    <w:qFormat/>
    <w:rsid w:val="002A4E3D"/>
    <w:pPr>
      <w:ind w:left="596" w:hanging="356"/>
    </w:pPr>
  </w:style>
  <w:style w:type="paragraph" w:styleId="Title">
    <w:name w:val="Title"/>
    <w:basedOn w:val="Normal"/>
    <w:next w:val="Normal"/>
    <w:link w:val="TitleChar"/>
    <w:rsid w:val="002A4E3D"/>
    <w:pPr>
      <w:keepNext/>
      <w:keepLines/>
      <w:widowControl/>
      <w:autoSpaceDE/>
      <w:autoSpaceDN/>
      <w:spacing w:before="480" w:after="120" w:line="276" w:lineRule="auto"/>
    </w:pPr>
    <w:rPr>
      <w:b/>
      <w:sz w:val="72"/>
      <w:szCs w:val="72"/>
    </w:rPr>
  </w:style>
  <w:style w:type="character" w:customStyle="1" w:styleId="TitleChar">
    <w:name w:val="Title Char"/>
    <w:basedOn w:val="DefaultParagraphFont"/>
    <w:link w:val="Title"/>
    <w:rsid w:val="002A4E3D"/>
    <w:rPr>
      <w:rFonts w:ascii="Calibri" w:eastAsia="Calibri" w:hAnsi="Calibri" w:cs="Calibri"/>
      <w:b/>
      <w:sz w:val="72"/>
      <w:szCs w:val="72"/>
    </w:rPr>
  </w:style>
  <w:style w:type="character" w:customStyle="1" w:styleId="Heading1Char">
    <w:name w:val="Heading 1 Char"/>
    <w:basedOn w:val="DefaultParagraphFont"/>
    <w:link w:val="Heading1"/>
    <w:uiPriority w:val="1"/>
    <w:rsid w:val="002A4E3D"/>
    <w:rPr>
      <w:rFonts w:ascii="Calibri" w:eastAsia="Calibri" w:hAnsi="Calibri" w:cs="Calibri"/>
      <w:b/>
      <w:bCs/>
      <w:sz w:val="24"/>
      <w:szCs w:val="24"/>
    </w:rPr>
  </w:style>
  <w:style w:type="paragraph" w:styleId="BodyText">
    <w:name w:val="Body Text"/>
    <w:basedOn w:val="Normal"/>
    <w:link w:val="BodyTextChar"/>
    <w:uiPriority w:val="1"/>
    <w:qFormat/>
    <w:rsid w:val="002A4E3D"/>
    <w:rPr>
      <w:sz w:val="20"/>
      <w:szCs w:val="20"/>
    </w:rPr>
  </w:style>
  <w:style w:type="character" w:customStyle="1" w:styleId="BodyTextChar">
    <w:name w:val="Body Text Char"/>
    <w:basedOn w:val="DefaultParagraphFont"/>
    <w:link w:val="BodyText"/>
    <w:uiPriority w:val="1"/>
    <w:rsid w:val="002A4E3D"/>
    <w:rPr>
      <w:rFonts w:ascii="Calibri" w:eastAsia="Calibri" w:hAnsi="Calibri" w:cs="Calibri"/>
      <w:sz w:val="20"/>
      <w:szCs w:val="20"/>
    </w:rPr>
  </w:style>
  <w:style w:type="paragraph" w:customStyle="1" w:styleId="TableParagraph">
    <w:name w:val="Table Paragraph"/>
    <w:basedOn w:val="Normal"/>
    <w:uiPriority w:val="1"/>
    <w:qFormat/>
    <w:rsid w:val="002A4E3D"/>
    <w:pPr>
      <w:spacing w:before="1"/>
      <w:ind w:left="827"/>
    </w:pPr>
  </w:style>
  <w:style w:type="table" w:customStyle="1" w:styleId="1">
    <w:name w:val="1"/>
    <w:basedOn w:val="TableNormal"/>
    <w:rsid w:val="002A4E3D"/>
    <w:pPr>
      <w:spacing w:before="0" w:beforeAutospacing="0" w:after="0" w:afterAutospacing="0"/>
    </w:pPr>
    <w:rPr>
      <w:rFonts w:ascii="Calibri" w:eastAsia="Calibri" w:hAnsi="Calibri" w:cs="Calibri"/>
    </w:rPr>
    <w:tblPr>
      <w:tblStyleRowBandSize w:val="1"/>
      <w:tblStyleColBandSize w:val="1"/>
    </w:tblPr>
  </w:style>
  <w:style w:type="paragraph" w:customStyle="1" w:styleId="trt0xe">
    <w:name w:val="trt0xe"/>
    <w:basedOn w:val="Normal"/>
    <w:rsid w:val="00BA55C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269A"/>
    <w:rPr>
      <w:color w:val="0000FF" w:themeColor="hyperlink"/>
      <w:u w:val="single"/>
    </w:rPr>
  </w:style>
  <w:style w:type="character" w:customStyle="1" w:styleId="UnresolvedMention1">
    <w:name w:val="Unresolved Mention1"/>
    <w:basedOn w:val="DefaultParagraphFont"/>
    <w:uiPriority w:val="99"/>
    <w:semiHidden/>
    <w:unhideWhenUsed/>
    <w:rsid w:val="00A3269A"/>
    <w:rPr>
      <w:color w:val="605E5C"/>
      <w:shd w:val="clear" w:color="auto" w:fill="E1DFDD"/>
    </w:rPr>
  </w:style>
  <w:style w:type="character" w:customStyle="1" w:styleId="NoSpacingChar">
    <w:name w:val="No Spacing Char"/>
    <w:link w:val="NoSpacing"/>
    <w:uiPriority w:val="1"/>
    <w:locked/>
    <w:rsid w:val="009754E4"/>
  </w:style>
  <w:style w:type="paragraph" w:styleId="BalloonText">
    <w:name w:val="Balloon Text"/>
    <w:basedOn w:val="Normal"/>
    <w:link w:val="BalloonTextChar"/>
    <w:uiPriority w:val="99"/>
    <w:semiHidden/>
    <w:unhideWhenUsed/>
    <w:rsid w:val="00BE6792"/>
    <w:rPr>
      <w:rFonts w:ascii="Tahoma" w:hAnsi="Tahoma" w:cs="Tahoma"/>
      <w:sz w:val="16"/>
      <w:szCs w:val="16"/>
    </w:rPr>
  </w:style>
  <w:style w:type="character" w:customStyle="1" w:styleId="BalloonTextChar">
    <w:name w:val="Balloon Text Char"/>
    <w:basedOn w:val="DefaultParagraphFont"/>
    <w:link w:val="BalloonText"/>
    <w:uiPriority w:val="99"/>
    <w:semiHidden/>
    <w:rsid w:val="00BE6792"/>
    <w:rPr>
      <w:rFonts w:ascii="Tahoma" w:eastAsia="Calibri" w:hAnsi="Tahoma" w:cs="Tahoma"/>
      <w:sz w:val="16"/>
      <w:szCs w:val="16"/>
    </w:rPr>
  </w:style>
  <w:style w:type="character" w:customStyle="1" w:styleId="UnresolvedMention2">
    <w:name w:val="Unresolved Mention2"/>
    <w:basedOn w:val="DefaultParagraphFont"/>
    <w:uiPriority w:val="99"/>
    <w:semiHidden/>
    <w:unhideWhenUsed/>
    <w:rsid w:val="00FD7EF4"/>
    <w:rPr>
      <w:color w:val="605E5C"/>
      <w:shd w:val="clear" w:color="auto" w:fill="E1DFDD"/>
    </w:rPr>
  </w:style>
  <w:style w:type="character" w:styleId="FollowedHyperlink">
    <w:name w:val="FollowedHyperlink"/>
    <w:basedOn w:val="DefaultParagraphFont"/>
    <w:uiPriority w:val="99"/>
    <w:semiHidden/>
    <w:unhideWhenUsed/>
    <w:rsid w:val="0058201F"/>
    <w:rPr>
      <w:color w:val="800080" w:themeColor="followedHyperlink"/>
      <w:u w:val="single"/>
    </w:rPr>
  </w:style>
  <w:style w:type="character" w:styleId="Strong">
    <w:name w:val="Strong"/>
    <w:basedOn w:val="DefaultParagraphFont"/>
    <w:uiPriority w:val="22"/>
    <w:qFormat/>
    <w:rsid w:val="00A94B25"/>
    <w:rPr>
      <w:b/>
      <w:bCs/>
    </w:rPr>
  </w:style>
  <w:style w:type="character" w:customStyle="1" w:styleId="apple-converted-space">
    <w:name w:val="apple-converted-space"/>
    <w:basedOn w:val="DefaultParagraphFont"/>
    <w:rsid w:val="00C74ABD"/>
  </w:style>
  <w:style w:type="paragraph" w:styleId="NormalWeb">
    <w:name w:val="Normal (Web)"/>
    <w:basedOn w:val="Normal"/>
    <w:uiPriority w:val="99"/>
    <w:semiHidden/>
    <w:unhideWhenUsed/>
    <w:rsid w:val="0045400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2D1B55"/>
    <w:rPr>
      <w:rFonts w:ascii="Calibri" w:eastAsia="Calibri" w:hAnsi="Calibri" w:cs="Calibri"/>
    </w:rPr>
  </w:style>
  <w:style w:type="paragraph" w:customStyle="1" w:styleId="p1">
    <w:name w:val="p1"/>
    <w:basedOn w:val="Normal"/>
    <w:rsid w:val="002D1B55"/>
    <w:pPr>
      <w:widowControl/>
      <w:autoSpaceDE/>
      <w:autoSpaceDN/>
    </w:pPr>
    <w:rPr>
      <w:rFonts w:ascii="Helvetica Neue" w:eastAsiaTheme="minorHAnsi" w:hAnsi="Helvetica Neue" w:cs="Times New Roman"/>
      <w:sz w:val="18"/>
      <w:szCs w:val="18"/>
    </w:rPr>
  </w:style>
  <w:style w:type="character" w:customStyle="1" w:styleId="Heading2Char">
    <w:name w:val="Heading 2 Char"/>
    <w:basedOn w:val="DefaultParagraphFont"/>
    <w:link w:val="Heading2"/>
    <w:uiPriority w:val="9"/>
    <w:semiHidden/>
    <w:rsid w:val="001B53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596">
      <w:bodyDiv w:val="1"/>
      <w:marLeft w:val="0"/>
      <w:marRight w:val="0"/>
      <w:marTop w:val="0"/>
      <w:marBottom w:val="0"/>
      <w:divBdr>
        <w:top w:val="none" w:sz="0" w:space="0" w:color="auto"/>
        <w:left w:val="none" w:sz="0" w:space="0" w:color="auto"/>
        <w:bottom w:val="none" w:sz="0" w:space="0" w:color="auto"/>
        <w:right w:val="none" w:sz="0" w:space="0" w:color="auto"/>
      </w:divBdr>
    </w:div>
    <w:div w:id="29769871">
      <w:bodyDiv w:val="1"/>
      <w:marLeft w:val="0"/>
      <w:marRight w:val="0"/>
      <w:marTop w:val="0"/>
      <w:marBottom w:val="0"/>
      <w:divBdr>
        <w:top w:val="none" w:sz="0" w:space="0" w:color="auto"/>
        <w:left w:val="none" w:sz="0" w:space="0" w:color="auto"/>
        <w:bottom w:val="none" w:sz="0" w:space="0" w:color="auto"/>
        <w:right w:val="none" w:sz="0" w:space="0" w:color="auto"/>
      </w:divBdr>
    </w:div>
    <w:div w:id="44065337">
      <w:bodyDiv w:val="1"/>
      <w:marLeft w:val="0"/>
      <w:marRight w:val="0"/>
      <w:marTop w:val="0"/>
      <w:marBottom w:val="0"/>
      <w:divBdr>
        <w:top w:val="none" w:sz="0" w:space="0" w:color="auto"/>
        <w:left w:val="none" w:sz="0" w:space="0" w:color="auto"/>
        <w:bottom w:val="none" w:sz="0" w:space="0" w:color="auto"/>
        <w:right w:val="none" w:sz="0" w:space="0" w:color="auto"/>
      </w:divBdr>
    </w:div>
    <w:div w:id="50231309">
      <w:bodyDiv w:val="1"/>
      <w:marLeft w:val="0"/>
      <w:marRight w:val="0"/>
      <w:marTop w:val="0"/>
      <w:marBottom w:val="0"/>
      <w:divBdr>
        <w:top w:val="none" w:sz="0" w:space="0" w:color="auto"/>
        <w:left w:val="none" w:sz="0" w:space="0" w:color="auto"/>
        <w:bottom w:val="none" w:sz="0" w:space="0" w:color="auto"/>
        <w:right w:val="none" w:sz="0" w:space="0" w:color="auto"/>
      </w:divBdr>
    </w:div>
    <w:div w:id="60951838">
      <w:bodyDiv w:val="1"/>
      <w:marLeft w:val="0"/>
      <w:marRight w:val="0"/>
      <w:marTop w:val="0"/>
      <w:marBottom w:val="0"/>
      <w:divBdr>
        <w:top w:val="none" w:sz="0" w:space="0" w:color="auto"/>
        <w:left w:val="none" w:sz="0" w:space="0" w:color="auto"/>
        <w:bottom w:val="none" w:sz="0" w:space="0" w:color="auto"/>
        <w:right w:val="none" w:sz="0" w:space="0" w:color="auto"/>
      </w:divBdr>
    </w:div>
    <w:div w:id="116023547">
      <w:bodyDiv w:val="1"/>
      <w:marLeft w:val="0"/>
      <w:marRight w:val="0"/>
      <w:marTop w:val="0"/>
      <w:marBottom w:val="0"/>
      <w:divBdr>
        <w:top w:val="none" w:sz="0" w:space="0" w:color="auto"/>
        <w:left w:val="none" w:sz="0" w:space="0" w:color="auto"/>
        <w:bottom w:val="none" w:sz="0" w:space="0" w:color="auto"/>
        <w:right w:val="none" w:sz="0" w:space="0" w:color="auto"/>
      </w:divBdr>
    </w:div>
    <w:div w:id="165555378">
      <w:bodyDiv w:val="1"/>
      <w:marLeft w:val="0"/>
      <w:marRight w:val="0"/>
      <w:marTop w:val="0"/>
      <w:marBottom w:val="0"/>
      <w:divBdr>
        <w:top w:val="none" w:sz="0" w:space="0" w:color="auto"/>
        <w:left w:val="none" w:sz="0" w:space="0" w:color="auto"/>
        <w:bottom w:val="none" w:sz="0" w:space="0" w:color="auto"/>
        <w:right w:val="none" w:sz="0" w:space="0" w:color="auto"/>
      </w:divBdr>
    </w:div>
    <w:div w:id="177895005">
      <w:bodyDiv w:val="1"/>
      <w:marLeft w:val="0"/>
      <w:marRight w:val="0"/>
      <w:marTop w:val="0"/>
      <w:marBottom w:val="0"/>
      <w:divBdr>
        <w:top w:val="none" w:sz="0" w:space="0" w:color="auto"/>
        <w:left w:val="none" w:sz="0" w:space="0" w:color="auto"/>
        <w:bottom w:val="none" w:sz="0" w:space="0" w:color="auto"/>
        <w:right w:val="none" w:sz="0" w:space="0" w:color="auto"/>
      </w:divBdr>
    </w:div>
    <w:div w:id="221866213">
      <w:bodyDiv w:val="1"/>
      <w:marLeft w:val="0"/>
      <w:marRight w:val="0"/>
      <w:marTop w:val="0"/>
      <w:marBottom w:val="0"/>
      <w:divBdr>
        <w:top w:val="none" w:sz="0" w:space="0" w:color="auto"/>
        <w:left w:val="none" w:sz="0" w:space="0" w:color="auto"/>
        <w:bottom w:val="none" w:sz="0" w:space="0" w:color="auto"/>
        <w:right w:val="none" w:sz="0" w:space="0" w:color="auto"/>
      </w:divBdr>
    </w:div>
    <w:div w:id="262568218">
      <w:bodyDiv w:val="1"/>
      <w:marLeft w:val="0"/>
      <w:marRight w:val="0"/>
      <w:marTop w:val="0"/>
      <w:marBottom w:val="0"/>
      <w:divBdr>
        <w:top w:val="none" w:sz="0" w:space="0" w:color="auto"/>
        <w:left w:val="none" w:sz="0" w:space="0" w:color="auto"/>
        <w:bottom w:val="none" w:sz="0" w:space="0" w:color="auto"/>
        <w:right w:val="none" w:sz="0" w:space="0" w:color="auto"/>
      </w:divBdr>
    </w:div>
    <w:div w:id="270744245">
      <w:bodyDiv w:val="1"/>
      <w:marLeft w:val="0"/>
      <w:marRight w:val="0"/>
      <w:marTop w:val="0"/>
      <w:marBottom w:val="0"/>
      <w:divBdr>
        <w:top w:val="none" w:sz="0" w:space="0" w:color="auto"/>
        <w:left w:val="none" w:sz="0" w:space="0" w:color="auto"/>
        <w:bottom w:val="none" w:sz="0" w:space="0" w:color="auto"/>
        <w:right w:val="none" w:sz="0" w:space="0" w:color="auto"/>
      </w:divBdr>
    </w:div>
    <w:div w:id="273681053">
      <w:bodyDiv w:val="1"/>
      <w:marLeft w:val="0"/>
      <w:marRight w:val="0"/>
      <w:marTop w:val="0"/>
      <w:marBottom w:val="0"/>
      <w:divBdr>
        <w:top w:val="none" w:sz="0" w:space="0" w:color="auto"/>
        <w:left w:val="none" w:sz="0" w:space="0" w:color="auto"/>
        <w:bottom w:val="none" w:sz="0" w:space="0" w:color="auto"/>
        <w:right w:val="none" w:sz="0" w:space="0" w:color="auto"/>
      </w:divBdr>
    </w:div>
    <w:div w:id="285283513">
      <w:bodyDiv w:val="1"/>
      <w:marLeft w:val="0"/>
      <w:marRight w:val="0"/>
      <w:marTop w:val="0"/>
      <w:marBottom w:val="0"/>
      <w:divBdr>
        <w:top w:val="none" w:sz="0" w:space="0" w:color="auto"/>
        <w:left w:val="none" w:sz="0" w:space="0" w:color="auto"/>
        <w:bottom w:val="none" w:sz="0" w:space="0" w:color="auto"/>
        <w:right w:val="none" w:sz="0" w:space="0" w:color="auto"/>
      </w:divBdr>
    </w:div>
    <w:div w:id="323440537">
      <w:bodyDiv w:val="1"/>
      <w:marLeft w:val="0"/>
      <w:marRight w:val="0"/>
      <w:marTop w:val="0"/>
      <w:marBottom w:val="0"/>
      <w:divBdr>
        <w:top w:val="none" w:sz="0" w:space="0" w:color="auto"/>
        <w:left w:val="none" w:sz="0" w:space="0" w:color="auto"/>
        <w:bottom w:val="none" w:sz="0" w:space="0" w:color="auto"/>
        <w:right w:val="none" w:sz="0" w:space="0" w:color="auto"/>
      </w:divBdr>
    </w:div>
    <w:div w:id="325134067">
      <w:bodyDiv w:val="1"/>
      <w:marLeft w:val="0"/>
      <w:marRight w:val="0"/>
      <w:marTop w:val="0"/>
      <w:marBottom w:val="0"/>
      <w:divBdr>
        <w:top w:val="none" w:sz="0" w:space="0" w:color="auto"/>
        <w:left w:val="none" w:sz="0" w:space="0" w:color="auto"/>
        <w:bottom w:val="none" w:sz="0" w:space="0" w:color="auto"/>
        <w:right w:val="none" w:sz="0" w:space="0" w:color="auto"/>
      </w:divBdr>
    </w:div>
    <w:div w:id="334386042">
      <w:bodyDiv w:val="1"/>
      <w:marLeft w:val="0"/>
      <w:marRight w:val="0"/>
      <w:marTop w:val="0"/>
      <w:marBottom w:val="0"/>
      <w:divBdr>
        <w:top w:val="none" w:sz="0" w:space="0" w:color="auto"/>
        <w:left w:val="none" w:sz="0" w:space="0" w:color="auto"/>
        <w:bottom w:val="none" w:sz="0" w:space="0" w:color="auto"/>
        <w:right w:val="none" w:sz="0" w:space="0" w:color="auto"/>
      </w:divBdr>
    </w:div>
    <w:div w:id="338629918">
      <w:bodyDiv w:val="1"/>
      <w:marLeft w:val="0"/>
      <w:marRight w:val="0"/>
      <w:marTop w:val="0"/>
      <w:marBottom w:val="0"/>
      <w:divBdr>
        <w:top w:val="none" w:sz="0" w:space="0" w:color="auto"/>
        <w:left w:val="none" w:sz="0" w:space="0" w:color="auto"/>
        <w:bottom w:val="none" w:sz="0" w:space="0" w:color="auto"/>
        <w:right w:val="none" w:sz="0" w:space="0" w:color="auto"/>
      </w:divBdr>
    </w:div>
    <w:div w:id="357781372">
      <w:bodyDiv w:val="1"/>
      <w:marLeft w:val="0"/>
      <w:marRight w:val="0"/>
      <w:marTop w:val="0"/>
      <w:marBottom w:val="0"/>
      <w:divBdr>
        <w:top w:val="none" w:sz="0" w:space="0" w:color="auto"/>
        <w:left w:val="none" w:sz="0" w:space="0" w:color="auto"/>
        <w:bottom w:val="none" w:sz="0" w:space="0" w:color="auto"/>
        <w:right w:val="none" w:sz="0" w:space="0" w:color="auto"/>
      </w:divBdr>
    </w:div>
    <w:div w:id="363411232">
      <w:bodyDiv w:val="1"/>
      <w:marLeft w:val="0"/>
      <w:marRight w:val="0"/>
      <w:marTop w:val="0"/>
      <w:marBottom w:val="0"/>
      <w:divBdr>
        <w:top w:val="none" w:sz="0" w:space="0" w:color="auto"/>
        <w:left w:val="none" w:sz="0" w:space="0" w:color="auto"/>
        <w:bottom w:val="none" w:sz="0" w:space="0" w:color="auto"/>
        <w:right w:val="none" w:sz="0" w:space="0" w:color="auto"/>
      </w:divBdr>
    </w:div>
    <w:div w:id="365909922">
      <w:bodyDiv w:val="1"/>
      <w:marLeft w:val="0"/>
      <w:marRight w:val="0"/>
      <w:marTop w:val="0"/>
      <w:marBottom w:val="0"/>
      <w:divBdr>
        <w:top w:val="none" w:sz="0" w:space="0" w:color="auto"/>
        <w:left w:val="none" w:sz="0" w:space="0" w:color="auto"/>
        <w:bottom w:val="none" w:sz="0" w:space="0" w:color="auto"/>
        <w:right w:val="none" w:sz="0" w:space="0" w:color="auto"/>
      </w:divBdr>
    </w:div>
    <w:div w:id="367996631">
      <w:bodyDiv w:val="1"/>
      <w:marLeft w:val="0"/>
      <w:marRight w:val="0"/>
      <w:marTop w:val="0"/>
      <w:marBottom w:val="0"/>
      <w:divBdr>
        <w:top w:val="none" w:sz="0" w:space="0" w:color="auto"/>
        <w:left w:val="none" w:sz="0" w:space="0" w:color="auto"/>
        <w:bottom w:val="none" w:sz="0" w:space="0" w:color="auto"/>
        <w:right w:val="none" w:sz="0" w:space="0" w:color="auto"/>
      </w:divBdr>
    </w:div>
    <w:div w:id="413354012">
      <w:bodyDiv w:val="1"/>
      <w:marLeft w:val="0"/>
      <w:marRight w:val="0"/>
      <w:marTop w:val="0"/>
      <w:marBottom w:val="0"/>
      <w:divBdr>
        <w:top w:val="none" w:sz="0" w:space="0" w:color="auto"/>
        <w:left w:val="none" w:sz="0" w:space="0" w:color="auto"/>
        <w:bottom w:val="none" w:sz="0" w:space="0" w:color="auto"/>
        <w:right w:val="none" w:sz="0" w:space="0" w:color="auto"/>
      </w:divBdr>
    </w:div>
    <w:div w:id="428552643">
      <w:bodyDiv w:val="1"/>
      <w:marLeft w:val="0"/>
      <w:marRight w:val="0"/>
      <w:marTop w:val="0"/>
      <w:marBottom w:val="0"/>
      <w:divBdr>
        <w:top w:val="none" w:sz="0" w:space="0" w:color="auto"/>
        <w:left w:val="none" w:sz="0" w:space="0" w:color="auto"/>
        <w:bottom w:val="none" w:sz="0" w:space="0" w:color="auto"/>
        <w:right w:val="none" w:sz="0" w:space="0" w:color="auto"/>
      </w:divBdr>
    </w:div>
    <w:div w:id="432674706">
      <w:bodyDiv w:val="1"/>
      <w:marLeft w:val="0"/>
      <w:marRight w:val="0"/>
      <w:marTop w:val="0"/>
      <w:marBottom w:val="0"/>
      <w:divBdr>
        <w:top w:val="none" w:sz="0" w:space="0" w:color="auto"/>
        <w:left w:val="none" w:sz="0" w:space="0" w:color="auto"/>
        <w:bottom w:val="none" w:sz="0" w:space="0" w:color="auto"/>
        <w:right w:val="none" w:sz="0" w:space="0" w:color="auto"/>
      </w:divBdr>
    </w:div>
    <w:div w:id="438455944">
      <w:bodyDiv w:val="1"/>
      <w:marLeft w:val="0"/>
      <w:marRight w:val="0"/>
      <w:marTop w:val="0"/>
      <w:marBottom w:val="0"/>
      <w:divBdr>
        <w:top w:val="none" w:sz="0" w:space="0" w:color="auto"/>
        <w:left w:val="none" w:sz="0" w:space="0" w:color="auto"/>
        <w:bottom w:val="none" w:sz="0" w:space="0" w:color="auto"/>
        <w:right w:val="none" w:sz="0" w:space="0" w:color="auto"/>
      </w:divBdr>
    </w:div>
    <w:div w:id="450592242">
      <w:bodyDiv w:val="1"/>
      <w:marLeft w:val="0"/>
      <w:marRight w:val="0"/>
      <w:marTop w:val="0"/>
      <w:marBottom w:val="0"/>
      <w:divBdr>
        <w:top w:val="none" w:sz="0" w:space="0" w:color="auto"/>
        <w:left w:val="none" w:sz="0" w:space="0" w:color="auto"/>
        <w:bottom w:val="none" w:sz="0" w:space="0" w:color="auto"/>
        <w:right w:val="none" w:sz="0" w:space="0" w:color="auto"/>
      </w:divBdr>
    </w:div>
    <w:div w:id="455879219">
      <w:bodyDiv w:val="1"/>
      <w:marLeft w:val="0"/>
      <w:marRight w:val="0"/>
      <w:marTop w:val="0"/>
      <w:marBottom w:val="0"/>
      <w:divBdr>
        <w:top w:val="none" w:sz="0" w:space="0" w:color="auto"/>
        <w:left w:val="none" w:sz="0" w:space="0" w:color="auto"/>
        <w:bottom w:val="none" w:sz="0" w:space="0" w:color="auto"/>
        <w:right w:val="none" w:sz="0" w:space="0" w:color="auto"/>
      </w:divBdr>
    </w:div>
    <w:div w:id="456526336">
      <w:bodyDiv w:val="1"/>
      <w:marLeft w:val="0"/>
      <w:marRight w:val="0"/>
      <w:marTop w:val="0"/>
      <w:marBottom w:val="0"/>
      <w:divBdr>
        <w:top w:val="none" w:sz="0" w:space="0" w:color="auto"/>
        <w:left w:val="none" w:sz="0" w:space="0" w:color="auto"/>
        <w:bottom w:val="none" w:sz="0" w:space="0" w:color="auto"/>
        <w:right w:val="none" w:sz="0" w:space="0" w:color="auto"/>
      </w:divBdr>
    </w:div>
    <w:div w:id="464852477">
      <w:bodyDiv w:val="1"/>
      <w:marLeft w:val="0"/>
      <w:marRight w:val="0"/>
      <w:marTop w:val="0"/>
      <w:marBottom w:val="0"/>
      <w:divBdr>
        <w:top w:val="none" w:sz="0" w:space="0" w:color="auto"/>
        <w:left w:val="none" w:sz="0" w:space="0" w:color="auto"/>
        <w:bottom w:val="none" w:sz="0" w:space="0" w:color="auto"/>
        <w:right w:val="none" w:sz="0" w:space="0" w:color="auto"/>
      </w:divBdr>
    </w:div>
    <w:div w:id="531765363">
      <w:bodyDiv w:val="1"/>
      <w:marLeft w:val="0"/>
      <w:marRight w:val="0"/>
      <w:marTop w:val="0"/>
      <w:marBottom w:val="0"/>
      <w:divBdr>
        <w:top w:val="none" w:sz="0" w:space="0" w:color="auto"/>
        <w:left w:val="none" w:sz="0" w:space="0" w:color="auto"/>
        <w:bottom w:val="none" w:sz="0" w:space="0" w:color="auto"/>
        <w:right w:val="none" w:sz="0" w:space="0" w:color="auto"/>
      </w:divBdr>
    </w:div>
    <w:div w:id="600070058">
      <w:bodyDiv w:val="1"/>
      <w:marLeft w:val="0"/>
      <w:marRight w:val="0"/>
      <w:marTop w:val="0"/>
      <w:marBottom w:val="0"/>
      <w:divBdr>
        <w:top w:val="none" w:sz="0" w:space="0" w:color="auto"/>
        <w:left w:val="none" w:sz="0" w:space="0" w:color="auto"/>
        <w:bottom w:val="none" w:sz="0" w:space="0" w:color="auto"/>
        <w:right w:val="none" w:sz="0" w:space="0" w:color="auto"/>
      </w:divBdr>
    </w:div>
    <w:div w:id="617875598">
      <w:bodyDiv w:val="1"/>
      <w:marLeft w:val="0"/>
      <w:marRight w:val="0"/>
      <w:marTop w:val="0"/>
      <w:marBottom w:val="0"/>
      <w:divBdr>
        <w:top w:val="none" w:sz="0" w:space="0" w:color="auto"/>
        <w:left w:val="none" w:sz="0" w:space="0" w:color="auto"/>
        <w:bottom w:val="none" w:sz="0" w:space="0" w:color="auto"/>
        <w:right w:val="none" w:sz="0" w:space="0" w:color="auto"/>
      </w:divBdr>
    </w:div>
    <w:div w:id="643243483">
      <w:bodyDiv w:val="1"/>
      <w:marLeft w:val="0"/>
      <w:marRight w:val="0"/>
      <w:marTop w:val="0"/>
      <w:marBottom w:val="0"/>
      <w:divBdr>
        <w:top w:val="none" w:sz="0" w:space="0" w:color="auto"/>
        <w:left w:val="none" w:sz="0" w:space="0" w:color="auto"/>
        <w:bottom w:val="none" w:sz="0" w:space="0" w:color="auto"/>
        <w:right w:val="none" w:sz="0" w:space="0" w:color="auto"/>
      </w:divBdr>
    </w:div>
    <w:div w:id="677276241">
      <w:bodyDiv w:val="1"/>
      <w:marLeft w:val="0"/>
      <w:marRight w:val="0"/>
      <w:marTop w:val="0"/>
      <w:marBottom w:val="0"/>
      <w:divBdr>
        <w:top w:val="none" w:sz="0" w:space="0" w:color="auto"/>
        <w:left w:val="none" w:sz="0" w:space="0" w:color="auto"/>
        <w:bottom w:val="none" w:sz="0" w:space="0" w:color="auto"/>
        <w:right w:val="none" w:sz="0" w:space="0" w:color="auto"/>
      </w:divBdr>
      <w:divsChild>
        <w:div w:id="1353216926">
          <w:marLeft w:val="0"/>
          <w:marRight w:val="0"/>
          <w:marTop w:val="0"/>
          <w:marBottom w:val="0"/>
          <w:divBdr>
            <w:top w:val="none" w:sz="0" w:space="0" w:color="auto"/>
            <w:left w:val="none" w:sz="0" w:space="0" w:color="auto"/>
            <w:bottom w:val="none" w:sz="0" w:space="0" w:color="auto"/>
            <w:right w:val="none" w:sz="0" w:space="0" w:color="auto"/>
          </w:divBdr>
        </w:div>
        <w:div w:id="399866900">
          <w:marLeft w:val="0"/>
          <w:marRight w:val="0"/>
          <w:marTop w:val="0"/>
          <w:marBottom w:val="0"/>
          <w:divBdr>
            <w:top w:val="none" w:sz="0" w:space="0" w:color="auto"/>
            <w:left w:val="none" w:sz="0" w:space="0" w:color="auto"/>
            <w:bottom w:val="none" w:sz="0" w:space="0" w:color="auto"/>
            <w:right w:val="none" w:sz="0" w:space="0" w:color="auto"/>
          </w:divBdr>
        </w:div>
      </w:divsChild>
    </w:div>
    <w:div w:id="679239740">
      <w:bodyDiv w:val="1"/>
      <w:marLeft w:val="0"/>
      <w:marRight w:val="0"/>
      <w:marTop w:val="0"/>
      <w:marBottom w:val="0"/>
      <w:divBdr>
        <w:top w:val="none" w:sz="0" w:space="0" w:color="auto"/>
        <w:left w:val="none" w:sz="0" w:space="0" w:color="auto"/>
        <w:bottom w:val="none" w:sz="0" w:space="0" w:color="auto"/>
        <w:right w:val="none" w:sz="0" w:space="0" w:color="auto"/>
      </w:divBdr>
    </w:div>
    <w:div w:id="684746397">
      <w:bodyDiv w:val="1"/>
      <w:marLeft w:val="0"/>
      <w:marRight w:val="0"/>
      <w:marTop w:val="0"/>
      <w:marBottom w:val="0"/>
      <w:divBdr>
        <w:top w:val="none" w:sz="0" w:space="0" w:color="auto"/>
        <w:left w:val="none" w:sz="0" w:space="0" w:color="auto"/>
        <w:bottom w:val="none" w:sz="0" w:space="0" w:color="auto"/>
        <w:right w:val="none" w:sz="0" w:space="0" w:color="auto"/>
      </w:divBdr>
    </w:div>
    <w:div w:id="689524477">
      <w:bodyDiv w:val="1"/>
      <w:marLeft w:val="0"/>
      <w:marRight w:val="0"/>
      <w:marTop w:val="0"/>
      <w:marBottom w:val="0"/>
      <w:divBdr>
        <w:top w:val="none" w:sz="0" w:space="0" w:color="auto"/>
        <w:left w:val="none" w:sz="0" w:space="0" w:color="auto"/>
        <w:bottom w:val="none" w:sz="0" w:space="0" w:color="auto"/>
        <w:right w:val="none" w:sz="0" w:space="0" w:color="auto"/>
      </w:divBdr>
    </w:div>
    <w:div w:id="753670598">
      <w:bodyDiv w:val="1"/>
      <w:marLeft w:val="0"/>
      <w:marRight w:val="0"/>
      <w:marTop w:val="0"/>
      <w:marBottom w:val="0"/>
      <w:divBdr>
        <w:top w:val="none" w:sz="0" w:space="0" w:color="auto"/>
        <w:left w:val="none" w:sz="0" w:space="0" w:color="auto"/>
        <w:bottom w:val="none" w:sz="0" w:space="0" w:color="auto"/>
        <w:right w:val="none" w:sz="0" w:space="0" w:color="auto"/>
      </w:divBdr>
    </w:div>
    <w:div w:id="771703381">
      <w:bodyDiv w:val="1"/>
      <w:marLeft w:val="0"/>
      <w:marRight w:val="0"/>
      <w:marTop w:val="0"/>
      <w:marBottom w:val="0"/>
      <w:divBdr>
        <w:top w:val="none" w:sz="0" w:space="0" w:color="auto"/>
        <w:left w:val="none" w:sz="0" w:space="0" w:color="auto"/>
        <w:bottom w:val="none" w:sz="0" w:space="0" w:color="auto"/>
        <w:right w:val="none" w:sz="0" w:space="0" w:color="auto"/>
      </w:divBdr>
    </w:div>
    <w:div w:id="779684300">
      <w:bodyDiv w:val="1"/>
      <w:marLeft w:val="0"/>
      <w:marRight w:val="0"/>
      <w:marTop w:val="0"/>
      <w:marBottom w:val="0"/>
      <w:divBdr>
        <w:top w:val="none" w:sz="0" w:space="0" w:color="auto"/>
        <w:left w:val="none" w:sz="0" w:space="0" w:color="auto"/>
        <w:bottom w:val="none" w:sz="0" w:space="0" w:color="auto"/>
        <w:right w:val="none" w:sz="0" w:space="0" w:color="auto"/>
      </w:divBdr>
    </w:div>
    <w:div w:id="940524434">
      <w:bodyDiv w:val="1"/>
      <w:marLeft w:val="0"/>
      <w:marRight w:val="0"/>
      <w:marTop w:val="0"/>
      <w:marBottom w:val="0"/>
      <w:divBdr>
        <w:top w:val="none" w:sz="0" w:space="0" w:color="auto"/>
        <w:left w:val="none" w:sz="0" w:space="0" w:color="auto"/>
        <w:bottom w:val="none" w:sz="0" w:space="0" w:color="auto"/>
        <w:right w:val="none" w:sz="0" w:space="0" w:color="auto"/>
      </w:divBdr>
    </w:div>
    <w:div w:id="944118397">
      <w:bodyDiv w:val="1"/>
      <w:marLeft w:val="0"/>
      <w:marRight w:val="0"/>
      <w:marTop w:val="0"/>
      <w:marBottom w:val="0"/>
      <w:divBdr>
        <w:top w:val="none" w:sz="0" w:space="0" w:color="auto"/>
        <w:left w:val="none" w:sz="0" w:space="0" w:color="auto"/>
        <w:bottom w:val="none" w:sz="0" w:space="0" w:color="auto"/>
        <w:right w:val="none" w:sz="0" w:space="0" w:color="auto"/>
      </w:divBdr>
    </w:div>
    <w:div w:id="977147924">
      <w:bodyDiv w:val="1"/>
      <w:marLeft w:val="0"/>
      <w:marRight w:val="0"/>
      <w:marTop w:val="0"/>
      <w:marBottom w:val="0"/>
      <w:divBdr>
        <w:top w:val="none" w:sz="0" w:space="0" w:color="auto"/>
        <w:left w:val="none" w:sz="0" w:space="0" w:color="auto"/>
        <w:bottom w:val="none" w:sz="0" w:space="0" w:color="auto"/>
        <w:right w:val="none" w:sz="0" w:space="0" w:color="auto"/>
      </w:divBdr>
    </w:div>
    <w:div w:id="982395559">
      <w:bodyDiv w:val="1"/>
      <w:marLeft w:val="0"/>
      <w:marRight w:val="0"/>
      <w:marTop w:val="0"/>
      <w:marBottom w:val="0"/>
      <w:divBdr>
        <w:top w:val="none" w:sz="0" w:space="0" w:color="auto"/>
        <w:left w:val="none" w:sz="0" w:space="0" w:color="auto"/>
        <w:bottom w:val="none" w:sz="0" w:space="0" w:color="auto"/>
        <w:right w:val="none" w:sz="0" w:space="0" w:color="auto"/>
      </w:divBdr>
    </w:div>
    <w:div w:id="985738607">
      <w:bodyDiv w:val="1"/>
      <w:marLeft w:val="0"/>
      <w:marRight w:val="0"/>
      <w:marTop w:val="0"/>
      <w:marBottom w:val="0"/>
      <w:divBdr>
        <w:top w:val="none" w:sz="0" w:space="0" w:color="auto"/>
        <w:left w:val="none" w:sz="0" w:space="0" w:color="auto"/>
        <w:bottom w:val="none" w:sz="0" w:space="0" w:color="auto"/>
        <w:right w:val="none" w:sz="0" w:space="0" w:color="auto"/>
      </w:divBdr>
    </w:div>
    <w:div w:id="988553030">
      <w:bodyDiv w:val="1"/>
      <w:marLeft w:val="0"/>
      <w:marRight w:val="0"/>
      <w:marTop w:val="0"/>
      <w:marBottom w:val="0"/>
      <w:divBdr>
        <w:top w:val="none" w:sz="0" w:space="0" w:color="auto"/>
        <w:left w:val="none" w:sz="0" w:space="0" w:color="auto"/>
        <w:bottom w:val="none" w:sz="0" w:space="0" w:color="auto"/>
        <w:right w:val="none" w:sz="0" w:space="0" w:color="auto"/>
      </w:divBdr>
    </w:div>
    <w:div w:id="993728050">
      <w:bodyDiv w:val="1"/>
      <w:marLeft w:val="0"/>
      <w:marRight w:val="0"/>
      <w:marTop w:val="0"/>
      <w:marBottom w:val="0"/>
      <w:divBdr>
        <w:top w:val="none" w:sz="0" w:space="0" w:color="auto"/>
        <w:left w:val="none" w:sz="0" w:space="0" w:color="auto"/>
        <w:bottom w:val="none" w:sz="0" w:space="0" w:color="auto"/>
        <w:right w:val="none" w:sz="0" w:space="0" w:color="auto"/>
      </w:divBdr>
    </w:div>
    <w:div w:id="1000935480">
      <w:bodyDiv w:val="1"/>
      <w:marLeft w:val="0"/>
      <w:marRight w:val="0"/>
      <w:marTop w:val="0"/>
      <w:marBottom w:val="0"/>
      <w:divBdr>
        <w:top w:val="none" w:sz="0" w:space="0" w:color="auto"/>
        <w:left w:val="none" w:sz="0" w:space="0" w:color="auto"/>
        <w:bottom w:val="none" w:sz="0" w:space="0" w:color="auto"/>
        <w:right w:val="none" w:sz="0" w:space="0" w:color="auto"/>
      </w:divBdr>
    </w:div>
    <w:div w:id="1024135744">
      <w:bodyDiv w:val="1"/>
      <w:marLeft w:val="0"/>
      <w:marRight w:val="0"/>
      <w:marTop w:val="0"/>
      <w:marBottom w:val="0"/>
      <w:divBdr>
        <w:top w:val="none" w:sz="0" w:space="0" w:color="auto"/>
        <w:left w:val="none" w:sz="0" w:space="0" w:color="auto"/>
        <w:bottom w:val="none" w:sz="0" w:space="0" w:color="auto"/>
        <w:right w:val="none" w:sz="0" w:space="0" w:color="auto"/>
      </w:divBdr>
    </w:div>
    <w:div w:id="1039359045">
      <w:bodyDiv w:val="1"/>
      <w:marLeft w:val="0"/>
      <w:marRight w:val="0"/>
      <w:marTop w:val="0"/>
      <w:marBottom w:val="0"/>
      <w:divBdr>
        <w:top w:val="none" w:sz="0" w:space="0" w:color="auto"/>
        <w:left w:val="none" w:sz="0" w:space="0" w:color="auto"/>
        <w:bottom w:val="none" w:sz="0" w:space="0" w:color="auto"/>
        <w:right w:val="none" w:sz="0" w:space="0" w:color="auto"/>
      </w:divBdr>
    </w:div>
    <w:div w:id="1047145198">
      <w:bodyDiv w:val="1"/>
      <w:marLeft w:val="0"/>
      <w:marRight w:val="0"/>
      <w:marTop w:val="0"/>
      <w:marBottom w:val="0"/>
      <w:divBdr>
        <w:top w:val="none" w:sz="0" w:space="0" w:color="auto"/>
        <w:left w:val="none" w:sz="0" w:space="0" w:color="auto"/>
        <w:bottom w:val="none" w:sz="0" w:space="0" w:color="auto"/>
        <w:right w:val="none" w:sz="0" w:space="0" w:color="auto"/>
      </w:divBdr>
    </w:div>
    <w:div w:id="1056050074">
      <w:bodyDiv w:val="1"/>
      <w:marLeft w:val="0"/>
      <w:marRight w:val="0"/>
      <w:marTop w:val="0"/>
      <w:marBottom w:val="0"/>
      <w:divBdr>
        <w:top w:val="none" w:sz="0" w:space="0" w:color="auto"/>
        <w:left w:val="none" w:sz="0" w:space="0" w:color="auto"/>
        <w:bottom w:val="none" w:sz="0" w:space="0" w:color="auto"/>
        <w:right w:val="none" w:sz="0" w:space="0" w:color="auto"/>
      </w:divBdr>
    </w:div>
    <w:div w:id="1119027632">
      <w:bodyDiv w:val="1"/>
      <w:marLeft w:val="0"/>
      <w:marRight w:val="0"/>
      <w:marTop w:val="0"/>
      <w:marBottom w:val="0"/>
      <w:divBdr>
        <w:top w:val="none" w:sz="0" w:space="0" w:color="auto"/>
        <w:left w:val="none" w:sz="0" w:space="0" w:color="auto"/>
        <w:bottom w:val="none" w:sz="0" w:space="0" w:color="auto"/>
        <w:right w:val="none" w:sz="0" w:space="0" w:color="auto"/>
      </w:divBdr>
    </w:div>
    <w:div w:id="1120762128">
      <w:bodyDiv w:val="1"/>
      <w:marLeft w:val="0"/>
      <w:marRight w:val="0"/>
      <w:marTop w:val="0"/>
      <w:marBottom w:val="0"/>
      <w:divBdr>
        <w:top w:val="none" w:sz="0" w:space="0" w:color="auto"/>
        <w:left w:val="none" w:sz="0" w:space="0" w:color="auto"/>
        <w:bottom w:val="none" w:sz="0" w:space="0" w:color="auto"/>
        <w:right w:val="none" w:sz="0" w:space="0" w:color="auto"/>
      </w:divBdr>
    </w:div>
    <w:div w:id="1123034278">
      <w:bodyDiv w:val="1"/>
      <w:marLeft w:val="0"/>
      <w:marRight w:val="0"/>
      <w:marTop w:val="0"/>
      <w:marBottom w:val="0"/>
      <w:divBdr>
        <w:top w:val="none" w:sz="0" w:space="0" w:color="auto"/>
        <w:left w:val="none" w:sz="0" w:space="0" w:color="auto"/>
        <w:bottom w:val="none" w:sz="0" w:space="0" w:color="auto"/>
        <w:right w:val="none" w:sz="0" w:space="0" w:color="auto"/>
      </w:divBdr>
    </w:div>
    <w:div w:id="1155023889">
      <w:bodyDiv w:val="1"/>
      <w:marLeft w:val="0"/>
      <w:marRight w:val="0"/>
      <w:marTop w:val="0"/>
      <w:marBottom w:val="0"/>
      <w:divBdr>
        <w:top w:val="none" w:sz="0" w:space="0" w:color="auto"/>
        <w:left w:val="none" w:sz="0" w:space="0" w:color="auto"/>
        <w:bottom w:val="none" w:sz="0" w:space="0" w:color="auto"/>
        <w:right w:val="none" w:sz="0" w:space="0" w:color="auto"/>
      </w:divBdr>
    </w:div>
    <w:div w:id="1181549623">
      <w:bodyDiv w:val="1"/>
      <w:marLeft w:val="0"/>
      <w:marRight w:val="0"/>
      <w:marTop w:val="0"/>
      <w:marBottom w:val="0"/>
      <w:divBdr>
        <w:top w:val="none" w:sz="0" w:space="0" w:color="auto"/>
        <w:left w:val="none" w:sz="0" w:space="0" w:color="auto"/>
        <w:bottom w:val="none" w:sz="0" w:space="0" w:color="auto"/>
        <w:right w:val="none" w:sz="0" w:space="0" w:color="auto"/>
      </w:divBdr>
    </w:div>
    <w:div w:id="1192644687">
      <w:bodyDiv w:val="1"/>
      <w:marLeft w:val="0"/>
      <w:marRight w:val="0"/>
      <w:marTop w:val="0"/>
      <w:marBottom w:val="0"/>
      <w:divBdr>
        <w:top w:val="none" w:sz="0" w:space="0" w:color="auto"/>
        <w:left w:val="none" w:sz="0" w:space="0" w:color="auto"/>
        <w:bottom w:val="none" w:sz="0" w:space="0" w:color="auto"/>
        <w:right w:val="none" w:sz="0" w:space="0" w:color="auto"/>
      </w:divBdr>
    </w:div>
    <w:div w:id="1192644871">
      <w:bodyDiv w:val="1"/>
      <w:marLeft w:val="0"/>
      <w:marRight w:val="0"/>
      <w:marTop w:val="0"/>
      <w:marBottom w:val="0"/>
      <w:divBdr>
        <w:top w:val="none" w:sz="0" w:space="0" w:color="auto"/>
        <w:left w:val="none" w:sz="0" w:space="0" w:color="auto"/>
        <w:bottom w:val="none" w:sz="0" w:space="0" w:color="auto"/>
        <w:right w:val="none" w:sz="0" w:space="0" w:color="auto"/>
      </w:divBdr>
    </w:div>
    <w:div w:id="1209681400">
      <w:bodyDiv w:val="1"/>
      <w:marLeft w:val="0"/>
      <w:marRight w:val="0"/>
      <w:marTop w:val="0"/>
      <w:marBottom w:val="0"/>
      <w:divBdr>
        <w:top w:val="none" w:sz="0" w:space="0" w:color="auto"/>
        <w:left w:val="none" w:sz="0" w:space="0" w:color="auto"/>
        <w:bottom w:val="none" w:sz="0" w:space="0" w:color="auto"/>
        <w:right w:val="none" w:sz="0" w:space="0" w:color="auto"/>
      </w:divBdr>
    </w:div>
    <w:div w:id="1257405213">
      <w:bodyDiv w:val="1"/>
      <w:marLeft w:val="0"/>
      <w:marRight w:val="0"/>
      <w:marTop w:val="0"/>
      <w:marBottom w:val="0"/>
      <w:divBdr>
        <w:top w:val="none" w:sz="0" w:space="0" w:color="auto"/>
        <w:left w:val="none" w:sz="0" w:space="0" w:color="auto"/>
        <w:bottom w:val="none" w:sz="0" w:space="0" w:color="auto"/>
        <w:right w:val="none" w:sz="0" w:space="0" w:color="auto"/>
      </w:divBdr>
    </w:div>
    <w:div w:id="1259097264">
      <w:bodyDiv w:val="1"/>
      <w:marLeft w:val="0"/>
      <w:marRight w:val="0"/>
      <w:marTop w:val="0"/>
      <w:marBottom w:val="0"/>
      <w:divBdr>
        <w:top w:val="none" w:sz="0" w:space="0" w:color="auto"/>
        <w:left w:val="none" w:sz="0" w:space="0" w:color="auto"/>
        <w:bottom w:val="none" w:sz="0" w:space="0" w:color="auto"/>
        <w:right w:val="none" w:sz="0" w:space="0" w:color="auto"/>
      </w:divBdr>
    </w:div>
    <w:div w:id="1260211470">
      <w:bodyDiv w:val="1"/>
      <w:marLeft w:val="0"/>
      <w:marRight w:val="0"/>
      <w:marTop w:val="0"/>
      <w:marBottom w:val="0"/>
      <w:divBdr>
        <w:top w:val="none" w:sz="0" w:space="0" w:color="auto"/>
        <w:left w:val="none" w:sz="0" w:space="0" w:color="auto"/>
        <w:bottom w:val="none" w:sz="0" w:space="0" w:color="auto"/>
        <w:right w:val="none" w:sz="0" w:space="0" w:color="auto"/>
      </w:divBdr>
    </w:div>
    <w:div w:id="1281916441">
      <w:bodyDiv w:val="1"/>
      <w:marLeft w:val="0"/>
      <w:marRight w:val="0"/>
      <w:marTop w:val="0"/>
      <w:marBottom w:val="0"/>
      <w:divBdr>
        <w:top w:val="none" w:sz="0" w:space="0" w:color="auto"/>
        <w:left w:val="none" w:sz="0" w:space="0" w:color="auto"/>
        <w:bottom w:val="none" w:sz="0" w:space="0" w:color="auto"/>
        <w:right w:val="none" w:sz="0" w:space="0" w:color="auto"/>
      </w:divBdr>
    </w:div>
    <w:div w:id="1295334077">
      <w:bodyDiv w:val="1"/>
      <w:marLeft w:val="0"/>
      <w:marRight w:val="0"/>
      <w:marTop w:val="0"/>
      <w:marBottom w:val="0"/>
      <w:divBdr>
        <w:top w:val="none" w:sz="0" w:space="0" w:color="auto"/>
        <w:left w:val="none" w:sz="0" w:space="0" w:color="auto"/>
        <w:bottom w:val="none" w:sz="0" w:space="0" w:color="auto"/>
        <w:right w:val="none" w:sz="0" w:space="0" w:color="auto"/>
      </w:divBdr>
    </w:div>
    <w:div w:id="1297756703">
      <w:bodyDiv w:val="1"/>
      <w:marLeft w:val="0"/>
      <w:marRight w:val="0"/>
      <w:marTop w:val="0"/>
      <w:marBottom w:val="0"/>
      <w:divBdr>
        <w:top w:val="none" w:sz="0" w:space="0" w:color="auto"/>
        <w:left w:val="none" w:sz="0" w:space="0" w:color="auto"/>
        <w:bottom w:val="none" w:sz="0" w:space="0" w:color="auto"/>
        <w:right w:val="none" w:sz="0" w:space="0" w:color="auto"/>
      </w:divBdr>
    </w:div>
    <w:div w:id="1320116092">
      <w:bodyDiv w:val="1"/>
      <w:marLeft w:val="0"/>
      <w:marRight w:val="0"/>
      <w:marTop w:val="0"/>
      <w:marBottom w:val="0"/>
      <w:divBdr>
        <w:top w:val="none" w:sz="0" w:space="0" w:color="auto"/>
        <w:left w:val="none" w:sz="0" w:space="0" w:color="auto"/>
        <w:bottom w:val="none" w:sz="0" w:space="0" w:color="auto"/>
        <w:right w:val="none" w:sz="0" w:space="0" w:color="auto"/>
      </w:divBdr>
    </w:div>
    <w:div w:id="1321009176">
      <w:bodyDiv w:val="1"/>
      <w:marLeft w:val="0"/>
      <w:marRight w:val="0"/>
      <w:marTop w:val="0"/>
      <w:marBottom w:val="0"/>
      <w:divBdr>
        <w:top w:val="none" w:sz="0" w:space="0" w:color="auto"/>
        <w:left w:val="none" w:sz="0" w:space="0" w:color="auto"/>
        <w:bottom w:val="none" w:sz="0" w:space="0" w:color="auto"/>
        <w:right w:val="none" w:sz="0" w:space="0" w:color="auto"/>
      </w:divBdr>
    </w:div>
    <w:div w:id="1325354200">
      <w:bodyDiv w:val="1"/>
      <w:marLeft w:val="0"/>
      <w:marRight w:val="0"/>
      <w:marTop w:val="0"/>
      <w:marBottom w:val="0"/>
      <w:divBdr>
        <w:top w:val="none" w:sz="0" w:space="0" w:color="auto"/>
        <w:left w:val="none" w:sz="0" w:space="0" w:color="auto"/>
        <w:bottom w:val="none" w:sz="0" w:space="0" w:color="auto"/>
        <w:right w:val="none" w:sz="0" w:space="0" w:color="auto"/>
      </w:divBdr>
    </w:div>
    <w:div w:id="1362047001">
      <w:bodyDiv w:val="1"/>
      <w:marLeft w:val="0"/>
      <w:marRight w:val="0"/>
      <w:marTop w:val="0"/>
      <w:marBottom w:val="0"/>
      <w:divBdr>
        <w:top w:val="none" w:sz="0" w:space="0" w:color="auto"/>
        <w:left w:val="none" w:sz="0" w:space="0" w:color="auto"/>
        <w:bottom w:val="none" w:sz="0" w:space="0" w:color="auto"/>
        <w:right w:val="none" w:sz="0" w:space="0" w:color="auto"/>
      </w:divBdr>
    </w:div>
    <w:div w:id="1375354188">
      <w:bodyDiv w:val="1"/>
      <w:marLeft w:val="0"/>
      <w:marRight w:val="0"/>
      <w:marTop w:val="0"/>
      <w:marBottom w:val="0"/>
      <w:divBdr>
        <w:top w:val="none" w:sz="0" w:space="0" w:color="auto"/>
        <w:left w:val="none" w:sz="0" w:space="0" w:color="auto"/>
        <w:bottom w:val="none" w:sz="0" w:space="0" w:color="auto"/>
        <w:right w:val="none" w:sz="0" w:space="0" w:color="auto"/>
      </w:divBdr>
    </w:div>
    <w:div w:id="1411728716">
      <w:bodyDiv w:val="1"/>
      <w:marLeft w:val="0"/>
      <w:marRight w:val="0"/>
      <w:marTop w:val="0"/>
      <w:marBottom w:val="0"/>
      <w:divBdr>
        <w:top w:val="none" w:sz="0" w:space="0" w:color="auto"/>
        <w:left w:val="none" w:sz="0" w:space="0" w:color="auto"/>
        <w:bottom w:val="none" w:sz="0" w:space="0" w:color="auto"/>
        <w:right w:val="none" w:sz="0" w:space="0" w:color="auto"/>
      </w:divBdr>
    </w:div>
    <w:div w:id="1461876794">
      <w:bodyDiv w:val="1"/>
      <w:marLeft w:val="0"/>
      <w:marRight w:val="0"/>
      <w:marTop w:val="0"/>
      <w:marBottom w:val="0"/>
      <w:divBdr>
        <w:top w:val="none" w:sz="0" w:space="0" w:color="auto"/>
        <w:left w:val="none" w:sz="0" w:space="0" w:color="auto"/>
        <w:bottom w:val="none" w:sz="0" w:space="0" w:color="auto"/>
        <w:right w:val="none" w:sz="0" w:space="0" w:color="auto"/>
      </w:divBdr>
    </w:div>
    <w:div w:id="1479037235">
      <w:bodyDiv w:val="1"/>
      <w:marLeft w:val="0"/>
      <w:marRight w:val="0"/>
      <w:marTop w:val="0"/>
      <w:marBottom w:val="0"/>
      <w:divBdr>
        <w:top w:val="none" w:sz="0" w:space="0" w:color="auto"/>
        <w:left w:val="none" w:sz="0" w:space="0" w:color="auto"/>
        <w:bottom w:val="none" w:sz="0" w:space="0" w:color="auto"/>
        <w:right w:val="none" w:sz="0" w:space="0" w:color="auto"/>
      </w:divBdr>
    </w:div>
    <w:div w:id="1486555116">
      <w:bodyDiv w:val="1"/>
      <w:marLeft w:val="0"/>
      <w:marRight w:val="0"/>
      <w:marTop w:val="0"/>
      <w:marBottom w:val="0"/>
      <w:divBdr>
        <w:top w:val="none" w:sz="0" w:space="0" w:color="auto"/>
        <w:left w:val="none" w:sz="0" w:space="0" w:color="auto"/>
        <w:bottom w:val="none" w:sz="0" w:space="0" w:color="auto"/>
        <w:right w:val="none" w:sz="0" w:space="0" w:color="auto"/>
      </w:divBdr>
    </w:div>
    <w:div w:id="1494567247">
      <w:bodyDiv w:val="1"/>
      <w:marLeft w:val="0"/>
      <w:marRight w:val="0"/>
      <w:marTop w:val="0"/>
      <w:marBottom w:val="0"/>
      <w:divBdr>
        <w:top w:val="none" w:sz="0" w:space="0" w:color="auto"/>
        <w:left w:val="none" w:sz="0" w:space="0" w:color="auto"/>
        <w:bottom w:val="none" w:sz="0" w:space="0" w:color="auto"/>
        <w:right w:val="none" w:sz="0" w:space="0" w:color="auto"/>
      </w:divBdr>
    </w:div>
    <w:div w:id="1510752718">
      <w:bodyDiv w:val="1"/>
      <w:marLeft w:val="0"/>
      <w:marRight w:val="0"/>
      <w:marTop w:val="0"/>
      <w:marBottom w:val="0"/>
      <w:divBdr>
        <w:top w:val="none" w:sz="0" w:space="0" w:color="auto"/>
        <w:left w:val="none" w:sz="0" w:space="0" w:color="auto"/>
        <w:bottom w:val="none" w:sz="0" w:space="0" w:color="auto"/>
        <w:right w:val="none" w:sz="0" w:space="0" w:color="auto"/>
      </w:divBdr>
    </w:div>
    <w:div w:id="1521814024">
      <w:bodyDiv w:val="1"/>
      <w:marLeft w:val="0"/>
      <w:marRight w:val="0"/>
      <w:marTop w:val="0"/>
      <w:marBottom w:val="0"/>
      <w:divBdr>
        <w:top w:val="none" w:sz="0" w:space="0" w:color="auto"/>
        <w:left w:val="none" w:sz="0" w:space="0" w:color="auto"/>
        <w:bottom w:val="none" w:sz="0" w:space="0" w:color="auto"/>
        <w:right w:val="none" w:sz="0" w:space="0" w:color="auto"/>
      </w:divBdr>
    </w:div>
    <w:div w:id="1533765146">
      <w:bodyDiv w:val="1"/>
      <w:marLeft w:val="0"/>
      <w:marRight w:val="0"/>
      <w:marTop w:val="0"/>
      <w:marBottom w:val="0"/>
      <w:divBdr>
        <w:top w:val="none" w:sz="0" w:space="0" w:color="auto"/>
        <w:left w:val="none" w:sz="0" w:space="0" w:color="auto"/>
        <w:bottom w:val="none" w:sz="0" w:space="0" w:color="auto"/>
        <w:right w:val="none" w:sz="0" w:space="0" w:color="auto"/>
      </w:divBdr>
    </w:div>
    <w:div w:id="1533809856">
      <w:bodyDiv w:val="1"/>
      <w:marLeft w:val="0"/>
      <w:marRight w:val="0"/>
      <w:marTop w:val="0"/>
      <w:marBottom w:val="0"/>
      <w:divBdr>
        <w:top w:val="none" w:sz="0" w:space="0" w:color="auto"/>
        <w:left w:val="none" w:sz="0" w:space="0" w:color="auto"/>
        <w:bottom w:val="none" w:sz="0" w:space="0" w:color="auto"/>
        <w:right w:val="none" w:sz="0" w:space="0" w:color="auto"/>
      </w:divBdr>
    </w:div>
    <w:div w:id="1596858797">
      <w:bodyDiv w:val="1"/>
      <w:marLeft w:val="0"/>
      <w:marRight w:val="0"/>
      <w:marTop w:val="0"/>
      <w:marBottom w:val="0"/>
      <w:divBdr>
        <w:top w:val="none" w:sz="0" w:space="0" w:color="auto"/>
        <w:left w:val="none" w:sz="0" w:space="0" w:color="auto"/>
        <w:bottom w:val="none" w:sz="0" w:space="0" w:color="auto"/>
        <w:right w:val="none" w:sz="0" w:space="0" w:color="auto"/>
      </w:divBdr>
    </w:div>
    <w:div w:id="1636447266">
      <w:bodyDiv w:val="1"/>
      <w:marLeft w:val="0"/>
      <w:marRight w:val="0"/>
      <w:marTop w:val="0"/>
      <w:marBottom w:val="0"/>
      <w:divBdr>
        <w:top w:val="none" w:sz="0" w:space="0" w:color="auto"/>
        <w:left w:val="none" w:sz="0" w:space="0" w:color="auto"/>
        <w:bottom w:val="none" w:sz="0" w:space="0" w:color="auto"/>
        <w:right w:val="none" w:sz="0" w:space="0" w:color="auto"/>
      </w:divBdr>
    </w:div>
    <w:div w:id="1655060674">
      <w:bodyDiv w:val="1"/>
      <w:marLeft w:val="0"/>
      <w:marRight w:val="0"/>
      <w:marTop w:val="0"/>
      <w:marBottom w:val="0"/>
      <w:divBdr>
        <w:top w:val="none" w:sz="0" w:space="0" w:color="auto"/>
        <w:left w:val="none" w:sz="0" w:space="0" w:color="auto"/>
        <w:bottom w:val="none" w:sz="0" w:space="0" w:color="auto"/>
        <w:right w:val="none" w:sz="0" w:space="0" w:color="auto"/>
      </w:divBdr>
    </w:div>
    <w:div w:id="1735279972">
      <w:bodyDiv w:val="1"/>
      <w:marLeft w:val="0"/>
      <w:marRight w:val="0"/>
      <w:marTop w:val="0"/>
      <w:marBottom w:val="0"/>
      <w:divBdr>
        <w:top w:val="none" w:sz="0" w:space="0" w:color="auto"/>
        <w:left w:val="none" w:sz="0" w:space="0" w:color="auto"/>
        <w:bottom w:val="none" w:sz="0" w:space="0" w:color="auto"/>
        <w:right w:val="none" w:sz="0" w:space="0" w:color="auto"/>
      </w:divBdr>
    </w:div>
    <w:div w:id="1737892717">
      <w:bodyDiv w:val="1"/>
      <w:marLeft w:val="0"/>
      <w:marRight w:val="0"/>
      <w:marTop w:val="0"/>
      <w:marBottom w:val="0"/>
      <w:divBdr>
        <w:top w:val="none" w:sz="0" w:space="0" w:color="auto"/>
        <w:left w:val="none" w:sz="0" w:space="0" w:color="auto"/>
        <w:bottom w:val="none" w:sz="0" w:space="0" w:color="auto"/>
        <w:right w:val="none" w:sz="0" w:space="0" w:color="auto"/>
      </w:divBdr>
    </w:div>
    <w:div w:id="1802305549">
      <w:bodyDiv w:val="1"/>
      <w:marLeft w:val="0"/>
      <w:marRight w:val="0"/>
      <w:marTop w:val="0"/>
      <w:marBottom w:val="0"/>
      <w:divBdr>
        <w:top w:val="none" w:sz="0" w:space="0" w:color="auto"/>
        <w:left w:val="none" w:sz="0" w:space="0" w:color="auto"/>
        <w:bottom w:val="none" w:sz="0" w:space="0" w:color="auto"/>
        <w:right w:val="none" w:sz="0" w:space="0" w:color="auto"/>
      </w:divBdr>
    </w:div>
    <w:div w:id="1811635040">
      <w:bodyDiv w:val="1"/>
      <w:marLeft w:val="0"/>
      <w:marRight w:val="0"/>
      <w:marTop w:val="0"/>
      <w:marBottom w:val="0"/>
      <w:divBdr>
        <w:top w:val="none" w:sz="0" w:space="0" w:color="auto"/>
        <w:left w:val="none" w:sz="0" w:space="0" w:color="auto"/>
        <w:bottom w:val="none" w:sz="0" w:space="0" w:color="auto"/>
        <w:right w:val="none" w:sz="0" w:space="0" w:color="auto"/>
      </w:divBdr>
    </w:div>
    <w:div w:id="1818764600">
      <w:bodyDiv w:val="1"/>
      <w:marLeft w:val="0"/>
      <w:marRight w:val="0"/>
      <w:marTop w:val="0"/>
      <w:marBottom w:val="0"/>
      <w:divBdr>
        <w:top w:val="none" w:sz="0" w:space="0" w:color="auto"/>
        <w:left w:val="none" w:sz="0" w:space="0" w:color="auto"/>
        <w:bottom w:val="none" w:sz="0" w:space="0" w:color="auto"/>
        <w:right w:val="none" w:sz="0" w:space="0" w:color="auto"/>
      </w:divBdr>
    </w:div>
    <w:div w:id="1824656169">
      <w:bodyDiv w:val="1"/>
      <w:marLeft w:val="0"/>
      <w:marRight w:val="0"/>
      <w:marTop w:val="0"/>
      <w:marBottom w:val="0"/>
      <w:divBdr>
        <w:top w:val="none" w:sz="0" w:space="0" w:color="auto"/>
        <w:left w:val="none" w:sz="0" w:space="0" w:color="auto"/>
        <w:bottom w:val="none" w:sz="0" w:space="0" w:color="auto"/>
        <w:right w:val="none" w:sz="0" w:space="0" w:color="auto"/>
      </w:divBdr>
    </w:div>
    <w:div w:id="1901599342">
      <w:bodyDiv w:val="1"/>
      <w:marLeft w:val="0"/>
      <w:marRight w:val="0"/>
      <w:marTop w:val="0"/>
      <w:marBottom w:val="0"/>
      <w:divBdr>
        <w:top w:val="none" w:sz="0" w:space="0" w:color="auto"/>
        <w:left w:val="none" w:sz="0" w:space="0" w:color="auto"/>
        <w:bottom w:val="none" w:sz="0" w:space="0" w:color="auto"/>
        <w:right w:val="none" w:sz="0" w:space="0" w:color="auto"/>
      </w:divBdr>
    </w:div>
    <w:div w:id="1907840248">
      <w:bodyDiv w:val="1"/>
      <w:marLeft w:val="0"/>
      <w:marRight w:val="0"/>
      <w:marTop w:val="0"/>
      <w:marBottom w:val="0"/>
      <w:divBdr>
        <w:top w:val="none" w:sz="0" w:space="0" w:color="auto"/>
        <w:left w:val="none" w:sz="0" w:space="0" w:color="auto"/>
        <w:bottom w:val="none" w:sz="0" w:space="0" w:color="auto"/>
        <w:right w:val="none" w:sz="0" w:space="0" w:color="auto"/>
      </w:divBdr>
    </w:div>
    <w:div w:id="1912689148">
      <w:bodyDiv w:val="1"/>
      <w:marLeft w:val="0"/>
      <w:marRight w:val="0"/>
      <w:marTop w:val="0"/>
      <w:marBottom w:val="0"/>
      <w:divBdr>
        <w:top w:val="none" w:sz="0" w:space="0" w:color="auto"/>
        <w:left w:val="none" w:sz="0" w:space="0" w:color="auto"/>
        <w:bottom w:val="none" w:sz="0" w:space="0" w:color="auto"/>
        <w:right w:val="none" w:sz="0" w:space="0" w:color="auto"/>
      </w:divBdr>
    </w:div>
    <w:div w:id="1954557296">
      <w:bodyDiv w:val="1"/>
      <w:marLeft w:val="0"/>
      <w:marRight w:val="0"/>
      <w:marTop w:val="0"/>
      <w:marBottom w:val="0"/>
      <w:divBdr>
        <w:top w:val="none" w:sz="0" w:space="0" w:color="auto"/>
        <w:left w:val="none" w:sz="0" w:space="0" w:color="auto"/>
        <w:bottom w:val="none" w:sz="0" w:space="0" w:color="auto"/>
        <w:right w:val="none" w:sz="0" w:space="0" w:color="auto"/>
      </w:divBdr>
    </w:div>
    <w:div w:id="1969697984">
      <w:bodyDiv w:val="1"/>
      <w:marLeft w:val="0"/>
      <w:marRight w:val="0"/>
      <w:marTop w:val="0"/>
      <w:marBottom w:val="0"/>
      <w:divBdr>
        <w:top w:val="none" w:sz="0" w:space="0" w:color="auto"/>
        <w:left w:val="none" w:sz="0" w:space="0" w:color="auto"/>
        <w:bottom w:val="none" w:sz="0" w:space="0" w:color="auto"/>
        <w:right w:val="none" w:sz="0" w:space="0" w:color="auto"/>
      </w:divBdr>
    </w:div>
    <w:div w:id="1982424962">
      <w:bodyDiv w:val="1"/>
      <w:marLeft w:val="0"/>
      <w:marRight w:val="0"/>
      <w:marTop w:val="0"/>
      <w:marBottom w:val="0"/>
      <w:divBdr>
        <w:top w:val="none" w:sz="0" w:space="0" w:color="auto"/>
        <w:left w:val="none" w:sz="0" w:space="0" w:color="auto"/>
        <w:bottom w:val="none" w:sz="0" w:space="0" w:color="auto"/>
        <w:right w:val="none" w:sz="0" w:space="0" w:color="auto"/>
      </w:divBdr>
    </w:div>
    <w:div w:id="1984001802">
      <w:bodyDiv w:val="1"/>
      <w:marLeft w:val="0"/>
      <w:marRight w:val="0"/>
      <w:marTop w:val="0"/>
      <w:marBottom w:val="0"/>
      <w:divBdr>
        <w:top w:val="none" w:sz="0" w:space="0" w:color="auto"/>
        <w:left w:val="none" w:sz="0" w:space="0" w:color="auto"/>
        <w:bottom w:val="none" w:sz="0" w:space="0" w:color="auto"/>
        <w:right w:val="none" w:sz="0" w:space="0" w:color="auto"/>
      </w:divBdr>
    </w:div>
    <w:div w:id="1984893946">
      <w:bodyDiv w:val="1"/>
      <w:marLeft w:val="0"/>
      <w:marRight w:val="0"/>
      <w:marTop w:val="0"/>
      <w:marBottom w:val="0"/>
      <w:divBdr>
        <w:top w:val="none" w:sz="0" w:space="0" w:color="auto"/>
        <w:left w:val="none" w:sz="0" w:space="0" w:color="auto"/>
        <w:bottom w:val="none" w:sz="0" w:space="0" w:color="auto"/>
        <w:right w:val="none" w:sz="0" w:space="0" w:color="auto"/>
      </w:divBdr>
    </w:div>
    <w:div w:id="1992322542">
      <w:bodyDiv w:val="1"/>
      <w:marLeft w:val="0"/>
      <w:marRight w:val="0"/>
      <w:marTop w:val="0"/>
      <w:marBottom w:val="0"/>
      <w:divBdr>
        <w:top w:val="none" w:sz="0" w:space="0" w:color="auto"/>
        <w:left w:val="none" w:sz="0" w:space="0" w:color="auto"/>
        <w:bottom w:val="none" w:sz="0" w:space="0" w:color="auto"/>
        <w:right w:val="none" w:sz="0" w:space="0" w:color="auto"/>
      </w:divBdr>
    </w:div>
    <w:div w:id="1993409209">
      <w:bodyDiv w:val="1"/>
      <w:marLeft w:val="0"/>
      <w:marRight w:val="0"/>
      <w:marTop w:val="0"/>
      <w:marBottom w:val="0"/>
      <w:divBdr>
        <w:top w:val="none" w:sz="0" w:space="0" w:color="auto"/>
        <w:left w:val="none" w:sz="0" w:space="0" w:color="auto"/>
        <w:bottom w:val="none" w:sz="0" w:space="0" w:color="auto"/>
        <w:right w:val="none" w:sz="0" w:space="0" w:color="auto"/>
      </w:divBdr>
    </w:div>
    <w:div w:id="2008289384">
      <w:bodyDiv w:val="1"/>
      <w:marLeft w:val="0"/>
      <w:marRight w:val="0"/>
      <w:marTop w:val="0"/>
      <w:marBottom w:val="0"/>
      <w:divBdr>
        <w:top w:val="none" w:sz="0" w:space="0" w:color="auto"/>
        <w:left w:val="none" w:sz="0" w:space="0" w:color="auto"/>
        <w:bottom w:val="none" w:sz="0" w:space="0" w:color="auto"/>
        <w:right w:val="none" w:sz="0" w:space="0" w:color="auto"/>
      </w:divBdr>
    </w:div>
    <w:div w:id="2025282830">
      <w:bodyDiv w:val="1"/>
      <w:marLeft w:val="0"/>
      <w:marRight w:val="0"/>
      <w:marTop w:val="0"/>
      <w:marBottom w:val="0"/>
      <w:divBdr>
        <w:top w:val="none" w:sz="0" w:space="0" w:color="auto"/>
        <w:left w:val="none" w:sz="0" w:space="0" w:color="auto"/>
        <w:bottom w:val="none" w:sz="0" w:space="0" w:color="auto"/>
        <w:right w:val="none" w:sz="0" w:space="0" w:color="auto"/>
      </w:divBdr>
    </w:div>
    <w:div w:id="2091613267">
      <w:bodyDiv w:val="1"/>
      <w:marLeft w:val="0"/>
      <w:marRight w:val="0"/>
      <w:marTop w:val="0"/>
      <w:marBottom w:val="0"/>
      <w:divBdr>
        <w:top w:val="none" w:sz="0" w:space="0" w:color="auto"/>
        <w:left w:val="none" w:sz="0" w:space="0" w:color="auto"/>
        <w:bottom w:val="none" w:sz="0" w:space="0" w:color="auto"/>
        <w:right w:val="none" w:sz="0" w:space="0" w:color="auto"/>
      </w:divBdr>
    </w:div>
    <w:div w:id="2127650567">
      <w:bodyDiv w:val="1"/>
      <w:marLeft w:val="0"/>
      <w:marRight w:val="0"/>
      <w:marTop w:val="0"/>
      <w:marBottom w:val="0"/>
      <w:divBdr>
        <w:top w:val="none" w:sz="0" w:space="0" w:color="auto"/>
        <w:left w:val="none" w:sz="0" w:space="0" w:color="auto"/>
        <w:bottom w:val="none" w:sz="0" w:space="0" w:color="auto"/>
        <w:right w:val="none" w:sz="0" w:space="0" w:color="auto"/>
      </w:divBdr>
    </w:div>
    <w:div w:id="2134251660">
      <w:bodyDiv w:val="1"/>
      <w:marLeft w:val="0"/>
      <w:marRight w:val="0"/>
      <w:marTop w:val="0"/>
      <w:marBottom w:val="0"/>
      <w:divBdr>
        <w:top w:val="none" w:sz="0" w:space="0" w:color="auto"/>
        <w:left w:val="none" w:sz="0" w:space="0" w:color="auto"/>
        <w:bottom w:val="none" w:sz="0" w:space="0" w:color="auto"/>
        <w:right w:val="none" w:sz="0" w:space="0" w:color="auto"/>
      </w:divBdr>
    </w:div>
    <w:div w:id="21366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D2A7B-E72F-43D6-B0FC-D3F4CAF5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3925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Pranay Potu</cp:lastModifiedBy>
  <cp:revision>2</cp:revision>
  <dcterms:created xsi:type="dcterms:W3CDTF">2025-10-06T17:38:00Z</dcterms:created>
  <dcterms:modified xsi:type="dcterms:W3CDTF">2025-10-06T17:38:00Z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badcfa398aa1b1d47c272c95942c0d83be53aa3fea58cb287d842b55b012bdaa</vt:lpwstr>
  </property>
</Properties>
</file>