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381B4BE2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7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jc w:val="right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76DAC4F" w14:textId="77777777" w:rsidTr="00597354">
        <w:trPr>
          <w:tblCellSpacing w:w="0" w:type="dxa"/>
          <w:jc w:val="right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A08389C" w14:textId="3CE5D991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(J&amp;J </w:t>
            </w:r>
            <w:proofErr w:type="spell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Itechstack</w:t>
            </w:r>
            <w:proofErr w:type="spellEnd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gram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inc)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</w:t>
            </w:r>
            <w:proofErr w:type="gramEnd"/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</w:t>
            </w:r>
            <w:r w:rsidR="008D24A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01/2020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15AE0BDC" w14:textId="77777777" w:rsidTr="00597354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2A027A98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09/2018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- 01/2020</w:t>
            </w:r>
          </w:p>
          <w:p w14:paraId="69078DCB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EAD55F3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products (Active Directory, Active Directory Federation Services, and Azure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updating the sync rules in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Ind w:w="-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0"/>
        <w:gridCol w:w="9298"/>
      </w:tblGrid>
      <w:tr w:rsidR="00671E39" w:rsidRPr="00065081" w14:paraId="559FAFE9" w14:textId="77777777" w:rsidTr="000917E5">
        <w:trPr>
          <w:trHeight w:val="6458"/>
          <w:tblCellSpacing w:w="0" w:type="dxa"/>
        </w:trPr>
        <w:tc>
          <w:tcPr>
            <w:tcW w:w="78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9298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C93B7DF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07/2018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- 09/2018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17383A6" w14:textId="77777777" w:rsidTr="000917E5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7105D034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05/2017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- 07/2018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7"/>
        <w:gridCol w:w="10073"/>
        <w:gridCol w:w="360"/>
      </w:tblGrid>
      <w:tr w:rsidR="00671E39" w:rsidRPr="00065081" w14:paraId="648960A8" w14:textId="77777777" w:rsidTr="000917E5">
        <w:trPr>
          <w:trHeight w:val="5867"/>
          <w:tblCellSpacing w:w="0" w:type="dxa"/>
        </w:trPr>
        <w:tc>
          <w:tcPr>
            <w:tcW w:w="567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073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3110E42F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06/2015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- 04/2017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</w:p>
          <w:p w14:paraId="76076CD3" w14:textId="77777777" w:rsidR="00B3788D" w:rsidRDefault="00000000" w:rsidP="00B3788D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</w:p>
          <w:p w14:paraId="15E6D1B7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Agate Solutions </w:t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  <w:t xml:space="preserve">            Dec’12- June' 15 </w:t>
            </w:r>
          </w:p>
          <w:p w14:paraId="53082515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Role: Wintel and Windows Admin.</w:t>
            </w:r>
          </w:p>
          <w:p w14:paraId="0F60C5C1" w14:textId="44E0BF15" w:rsidR="006762C3" w:rsidRPr="006762C3" w:rsidRDefault="006762C3" w:rsidP="006762C3">
            <w:pPr>
              <w:pStyle w:val="spanpaddedline"/>
              <w:spacing w:line="320" w:lineRule="atLeast"/>
              <w:rPr>
                <w:rFonts w:asciiTheme="minorHAnsi" w:eastAsia="Century Gothic" w:hAnsiTheme="minorHAnsi" w:cstheme="minorHAnsi"/>
                <w:bCs/>
                <w:color w:val="333333"/>
                <w:sz w:val="20"/>
                <w:szCs w:val="20"/>
              </w:rPr>
            </w:pPr>
            <w:r w:rsidRPr="006762C3"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>Roles &amp;Responsibilities</w:t>
            </w:r>
            <w:r w:rsidRPr="006762C3">
              <w:rPr>
                <w:rStyle w:val="spancompanyname"/>
                <w:rFonts w:asciiTheme="minorHAnsi" w:eastAsia="Century Gothic" w:hAnsiTheme="minorHAnsi" w:cstheme="minorHAnsi"/>
                <w:b w:val="0"/>
                <w:color w:val="333333"/>
                <w:sz w:val="20"/>
                <w:szCs w:val="20"/>
              </w:rPr>
              <w:t>:</w:t>
            </w:r>
          </w:p>
          <w:p w14:paraId="0E8F3A6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environment.</w:t>
            </w:r>
          </w:p>
          <w:p w14:paraId="27C071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2003/2008 and 2012 platforms.</w:t>
            </w:r>
          </w:p>
          <w:p w14:paraId="1CD25E1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  Services for deployment of applications.. </w:t>
            </w:r>
          </w:p>
          <w:p w14:paraId="4D71311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Tunneling for transmitting over IPv4 network. Creating Organizational Units (OU's) and setting up Group Policy Objects (GPO), and Group Policy Containers (GPC).</w:t>
            </w:r>
          </w:p>
          <w:p w14:paraId="0A75F05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Lookup.</w:t>
            </w:r>
          </w:p>
          <w:p w14:paraId="6991118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fixing the interoperability among different applications and setting the rules on profiles in Application Isolation Environment (AIE). Involved in troubleshooting functionality errors of the applications in isolation environment.</w:t>
            </w:r>
          </w:p>
          <w:p w14:paraId="7D5ACB3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filter.</w:t>
            </w:r>
          </w:p>
          <w:p w14:paraId="1F333FB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environment.</w:t>
            </w:r>
          </w:p>
          <w:p w14:paraId="0C2052F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LDAP, Sites, Replication, etc.) </w:t>
            </w:r>
          </w:p>
          <w:p w14:paraId="4F1C388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Linking Group policies for Windows Server in AD domain. Experience in Performing the Domain functional level from windows server 2003 to 2008. </w:t>
            </w:r>
          </w:p>
          <w:p w14:paraId="08B2837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working closely with Security Service teams for least privilege configurations.</w:t>
            </w:r>
          </w:p>
          <w:p w14:paraId="436A4AF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and maintain group policy objects for Windows servers host access. </w:t>
            </w:r>
          </w:p>
          <w:p w14:paraId="5FC9C9C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analysing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system issues to determine root cause, and work with concerned teams in testing and implementing fix to resolve issues. </w:t>
            </w:r>
          </w:p>
          <w:p w14:paraId="5B4FBDE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Issues.</w:t>
            </w:r>
          </w:p>
          <w:p w14:paraId="1D35072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Monitor performance of Windows Server environment and take appropriate proactive measures to prevent impacts. </w:t>
            </w:r>
          </w:p>
          <w:p w14:paraId="165F706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</w:p>
          <w:p w14:paraId="666708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scripting.</w:t>
            </w:r>
          </w:p>
          <w:p w14:paraId="19C14A0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OS.</w:t>
            </w:r>
          </w:p>
          <w:p w14:paraId="274262E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Directory. Created Active Directory Sites, OU containers and groups to assign permissions. </w:t>
            </w:r>
          </w:p>
          <w:p w14:paraId="38D85E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 guidance on Microsoft Clustering, SQL scripting and Active Directory best practice design for customers with directory tree structures that are out-of-compliance. Experience on installing and implementing a VMware ESX Server,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5.x Configuration VMware Virtual center, setting up V-Motion, HA, DRS. Expertise on Cloning, Snap Shots.</w:t>
            </w:r>
          </w:p>
          <w:p w14:paraId="5FB2265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Operating system updates and security patches Through SCCM, IBM TEM.</w:t>
            </w:r>
          </w:p>
          <w:p w14:paraId="5076B79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of SCCM 2007.S/W Distribution Patch Management.</w:t>
            </w:r>
          </w:p>
          <w:p w14:paraId="756F0F9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SqlServer2012 Configuring the Databases and providing the Permissions for Database Users</w:t>
            </w:r>
          </w:p>
          <w:p w14:paraId="40B558D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Deployment).</w:t>
            </w:r>
          </w:p>
          <w:p w14:paraId="081CF84F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environment.</w:t>
            </w:r>
          </w:p>
          <w:p w14:paraId="5A6EB2E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Directory. Administered the Group Policy to automatically upgrade and repair software installations. </w:t>
            </w:r>
          </w:p>
          <w:p w14:paraId="63D16D2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 Supported multi-domain DNS environments and configured DHCP scope for those environments.</w:t>
            </w:r>
          </w:p>
          <w:p w14:paraId="745658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Newly built Windows Domain controllers and 2 major application servers for Insurance policy writing services for a New Active Directory Forest, engineered from the ground up (OUs, GPOS and trusts included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 .</w:t>
            </w:r>
            <w:proofErr w:type="gramEnd"/>
          </w:p>
          <w:p w14:paraId="2F9A6BB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Windows Maintenance, dual booting, upgrading and updating windows servers/systems.  Performed installation and configuration of printers, Antivirus update and virus protection..</w:t>
            </w:r>
          </w:p>
          <w:p w14:paraId="52226BC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SLA.</w:t>
            </w:r>
          </w:p>
          <w:p w14:paraId="0D8E4CA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Defining, implementing Backup-recovery methods and disaster recovery procedures, tests and plans.</w:t>
            </w:r>
          </w:p>
          <w:p w14:paraId="27203AF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platforms.</w:t>
            </w:r>
          </w:p>
          <w:p w14:paraId="1A83502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environments as per client requirement.</w:t>
            </w:r>
          </w:p>
          <w:p w14:paraId="3AA6BF03" w14:textId="2C8F9929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VCenter,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x  technologies</w:t>
            </w:r>
            <w:proofErr w:type="gramEnd"/>
          </w:p>
          <w:p w14:paraId="29FA9D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components.</w:t>
            </w:r>
          </w:p>
          <w:p w14:paraId="0E7BCE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</w:p>
          <w:p w14:paraId="3EBA0D87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Design, Implementation and Troubleshooting VMware ESX 5.1 Hosts, VMware vSphere virtual center. P2V and V2V conversions by using VMware Converter, Plate Spin. </w:t>
            </w:r>
          </w:p>
          <w:p w14:paraId="02A5D9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 VMware ESX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Servers. </w:t>
            </w:r>
          </w:p>
          <w:p w14:paraId="2F98949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multiple Operating Systems in different VM's and configure VM tools on them to accelerate hardware functionality and also maintain and configure unattended VM's builds.</w:t>
            </w:r>
          </w:p>
          <w:p w14:paraId="0B899445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 virtual machines to meet the specifications provided by the client.  Experience in deploying new Virtual Machines from OVF/OVA templates. </w:t>
            </w:r>
          </w:p>
          <w:p w14:paraId="3809C7A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Creating Roles and permissions in VMware ESX Server 4.1/5.1 Migrated VMware ESX 4.1 to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Manager. </w:t>
            </w:r>
          </w:p>
          <w:p w14:paraId="6A3D081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Responsible for installing and configuring SQL Server 2008R2 on both Production, QA and development Server.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  database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upgrades from version 2008 to 2012</w:t>
            </w:r>
          </w:p>
          <w:p w14:paraId="426B491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Developed and implemented backup (Manual and Auto) and recovery process/strategies to ensure proper system continuity in in the case of a disaster.</w:t>
            </w:r>
          </w:p>
          <w:p w14:paraId="28DF09A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Monitored and maintained Database performance and identified/recommended areas that can be improved. </w:t>
            </w:r>
          </w:p>
          <w:p w14:paraId="0F82753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Administrator involving and lead Incident problem management Change and Configuration management.</w:t>
            </w:r>
          </w:p>
          <w:p w14:paraId="1AD8344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Servers deployment, Cabling &amp; labeling maintaining AC cooling, Environmental Sensing Devices, power and UPS monitoring</w:t>
            </w:r>
          </w:p>
          <w:p w14:paraId="735B15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managing IIS 7.5/8.5 Web servers and installing SSL certificates, creating websites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virtualdirectories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 </w:t>
            </w:r>
          </w:p>
          <w:p w14:paraId="48DD155D" w14:textId="73212F26" w:rsidR="006762C3" w:rsidRPr="00B3788D" w:rsidRDefault="006762C3" w:rsidP="006762C3">
            <w:pPr>
              <w:pStyle w:val="ulli"/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  <w:tc>
          <w:tcPr>
            <w:tcW w:w="360" w:type="dxa"/>
          </w:tcPr>
          <w:tbl>
            <w:tblPr>
              <w:tblStyle w:val="divdocumentdivparagraphTable"/>
              <w:tblpPr w:leftFromText="180" w:rightFromText="180" w:vertAnchor="text" w:horzAnchor="margin" w:tblpY="1977"/>
              <w:tblOverlap w:val="never"/>
              <w:tblW w:w="106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9"/>
              <w:gridCol w:w="9931"/>
            </w:tblGrid>
            <w:tr w:rsidR="000917E5" w:rsidRPr="00065081" w14:paraId="29421EE0" w14:textId="77777777" w:rsidTr="00283516">
              <w:trPr>
                <w:tblCellSpacing w:w="0" w:type="dxa"/>
              </w:trPr>
              <w:tc>
                <w:tcPr>
                  <w:tcW w:w="709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A7432" w14:textId="77777777" w:rsidR="000917E5" w:rsidRPr="00065081" w:rsidRDefault="000917E5" w:rsidP="000917E5">
                  <w:pPr>
                    <w:pStyle w:val="divdocumentdivparagraphspandateswrapperParagraph"/>
                    <w:spacing w:line="320" w:lineRule="atLeast"/>
                    <w:textAlignment w:val="auto"/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10"/>
                      <w:szCs w:val="10"/>
                    </w:rPr>
                  </w:pPr>
                </w:p>
              </w:tc>
              <w:tc>
                <w:tcPr>
                  <w:tcW w:w="9931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988299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Wintel and Active Directory Admin 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11/2012</w:t>
                  </w:r>
                  <w:r w:rsidRPr="00065081"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- 05/2015</w:t>
                  </w:r>
                </w:p>
                <w:p w14:paraId="08D6F8A8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Agate Solutions - INDIA</w:t>
                  </w:r>
                  <w:r w:rsidRPr="0092263E"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14:paraId="3A0E0D0A" w14:textId="77777777" w:rsidR="000917E5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  <w:p w14:paraId="4817017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Planning, designing and implementing the various solutions on windows server platform technologies and its components like Active directory, DFS shares,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RDS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 and high availability cluster environment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59FFAF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Managing, installing and troubleshooting Microsoft windows active directory,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DNS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DHCP services on windows server 2003/2008 and 2012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56C7DB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 and configure Active Directory Domain Services for objects management (users, groups, network printers, network guests' nodes) and Active Directory Lightweight Active Directory Services for deployment of applications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E1F01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Creating Organizational Units (OU's) and setting up Group Policy Objects (GPO), and Group Policy Containers (GPC)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69A19B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Having knowledge with DCPROMO process and configuring AD Site, OU structure, Site Link, DNS, DHCP, WINS, Global Catalog server, Directory Services, Subnet mask, DNS forwarders, Reverse Lookup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0D99744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 level knowledge at Active Directory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service, shell scripting, Certificate services (PKI), AD Site Topology - all under a multi-site multi-domain Windows 2012 environment</w:t>
                  </w:r>
                </w:p>
                <w:p w14:paraId="568CC30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Expertise in Active Directory design and support (Group Policy Object (GPO), Active Directory (AD) Schema, Organization Unit (OU),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Sites, Replication, etc.)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121B2C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lastRenderedPageBreak/>
                    <w:t>Coordinate with service providers, vendors and various teams throughout the organization to ensure timely resolution on Issues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4D4B66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Monitor performance of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Windows Server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environment and take appropriate proactive measures to prevent impacts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F66E1D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Design and develop specialized automation tools, scripts, and processes for the administration and performance monitoring of Windows systems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8F2CD13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20ED1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Installation, configuration and administration of Windows XP/07/08/10 Professional Client OS</w:t>
                  </w:r>
                </w:p>
                <w:p w14:paraId="7AEF5B9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Configuring and managing DHCP, DNS and Active Directory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B9A814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Created Active Directory Sites, OU containers and groups to assign permissions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5D981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Provided guidance on Microsoft Clustering, SQL scripting and Active Directory best practice design for customers with directory tree structures that are out-of-compliance</w:t>
                  </w:r>
                </w:p>
                <w:p w14:paraId="7EA19A4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on installing and implementing a VMware ESX Server, V-center 5.x Configuration VMware Virtual center, setting up V-Motion,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HA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8A783E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Managing &amp; Administering Users through Group Policy (Password Settings/ Account Restrictions/ Software Deployment)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D7C4DF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Preparing and maintaining process, procedures and work instructions documents (PPWI) on various technologies and server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4C90CF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Develop design and implement solutions for small to large environment as per client requirement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004791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Install, configure, upgrade and manage VMware vSphere VCenter,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hypervisor version 5.x/6.x technologies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6A54045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C7000 and C3000</w:t>
                  </w:r>
                </w:p>
                <w:p w14:paraId="0C9F484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Planning implementing VCenter upgrades and database components</w:t>
                  </w:r>
                </w:p>
                <w:p w14:paraId="55A54C0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baseline and remediating vSphere VCenter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patching/upgrades through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..</w:t>
                  </w:r>
                </w:p>
                <w:p w14:paraId="41634A4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P2V and V2V conversions by using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VMware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Converter, Plate Spin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925E23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and Dell Servers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D64DA1B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Hands on experience in updating / upgrading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servers, Virtual Center servers and windows virtual machines using VMware Update manager and manual upgrades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10348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Experience with vSphere Host Profiles, Standard and Distributed Switches setup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ABB2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Handled the VMware solutions to support multiple storage connectivity options such as FC-SAN, iSCSI, NFS (NAS)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7ABEC1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 multiple Operating Systems in different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VM's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and configure VM tools on them to accelerate hardware functionality and also maintain and configure unattended VM's builds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98E0B6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Building new virtual machines to meet the specifications provided by the client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957187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in deploying new Virtual Machines from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OVF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/OVA templates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D53A9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Roles and permissions in VMware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 4.1/5.1 Migrated VMware ESX 4.1 to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5.1 using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DAB21F1" w14:textId="77777777" w:rsidR="000917E5" w:rsidRPr="00065081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754AD3CD" w14:textId="77777777" w:rsidR="004B1F9B" w:rsidRDefault="004B1F9B">
            <w:pPr>
              <w:spacing w:line="240" w:lineRule="auto"/>
              <w:textAlignment w:val="auto"/>
              <w:rPr>
                <w:sz w:val="20"/>
                <w:szCs w:val="20"/>
              </w:rPr>
            </w:pP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headerReference w:type="default" r:id="rId8"/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ED199" w14:textId="77777777" w:rsidR="004E689C" w:rsidRDefault="004E689C" w:rsidP="006762C3">
      <w:pPr>
        <w:spacing w:line="240" w:lineRule="auto"/>
      </w:pPr>
      <w:r>
        <w:separator/>
      </w:r>
    </w:p>
  </w:endnote>
  <w:endnote w:type="continuationSeparator" w:id="0">
    <w:p w14:paraId="3D0579B6" w14:textId="77777777" w:rsidR="004E689C" w:rsidRDefault="004E689C" w:rsidP="0067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F4477E4-33CB-46C1-8CA3-AA9711157FE7}"/>
    <w:embedBold r:id="rId2" w:fontKey="{C2A47478-0617-48FA-8783-8AE6ED60EE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4FF8E3A-7D8B-4D46-90EE-5E88132EA1E6}"/>
    <w:embedBold r:id="rId4" w:fontKey="{67025F05-7F35-48F6-906C-21D5F99305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DC137825-CCE6-4D72-A1FD-F573ABD2E5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9326D" w14:textId="77777777" w:rsidR="004E689C" w:rsidRDefault="004E689C" w:rsidP="006762C3">
      <w:pPr>
        <w:spacing w:line="240" w:lineRule="auto"/>
      </w:pPr>
      <w:r>
        <w:separator/>
      </w:r>
    </w:p>
  </w:footnote>
  <w:footnote w:type="continuationSeparator" w:id="0">
    <w:p w14:paraId="35883E4B" w14:textId="77777777" w:rsidR="004E689C" w:rsidRDefault="004E689C" w:rsidP="00676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5221" w14:textId="2F3DB4E3" w:rsidR="006762C3" w:rsidRDefault="006762C3">
    <w:pPr>
      <w:pStyle w:val="Header"/>
    </w:pPr>
    <w:r w:rsidRPr="00FF7750">
      <w:rPr>
        <w:rFonts w:ascii="Arial" w:hAnsi="Arial" w:cs="Arial"/>
        <w:b/>
        <w:noProof/>
        <w:color w:val="333333"/>
        <w:sz w:val="20"/>
        <w:szCs w:val="20"/>
        <w:lang w:val="en-IN" w:eastAsia="en-IN"/>
      </w:rPr>
      <w:drawing>
        <wp:anchor distT="0" distB="0" distL="114300" distR="114300" simplePos="0" relativeHeight="251658240" behindDoc="0" locked="0" layoutInCell="1" allowOverlap="1" wp14:anchorId="6D513351" wp14:editId="67A4D6EC">
          <wp:simplePos x="0" y="0"/>
          <wp:positionH relativeFrom="column">
            <wp:posOffset>5302250</wp:posOffset>
          </wp:positionH>
          <wp:positionV relativeFrom="paragraph">
            <wp:posOffset>-406400</wp:posOffset>
          </wp:positionV>
          <wp:extent cx="1638300" cy="584200"/>
          <wp:effectExtent l="0" t="0" r="0" b="6350"/>
          <wp:wrapSquare wrapText="bothSides"/>
          <wp:docPr id="2" name="Picture" descr="A close-up of a lab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A close-up of a labe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-1548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-14760"/>
        </w:tabs>
        <w:ind w:left="-1476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-14040"/>
        </w:tabs>
        <w:ind w:left="-1404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-13320"/>
        </w:tabs>
        <w:ind w:left="-1332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-12600"/>
        </w:tabs>
        <w:ind w:left="-12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-11880"/>
        </w:tabs>
        <w:ind w:left="-1188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-11160"/>
        </w:tabs>
        <w:ind w:left="-1116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-10440"/>
        </w:tabs>
        <w:ind w:left="-1044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-9720"/>
        </w:tabs>
        <w:ind w:left="-9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E5684D"/>
    <w:multiLevelType w:val="hybridMultilevel"/>
    <w:tmpl w:val="46D007E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  <w:num w:numId="12" w16cid:durableId="1654217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0917E5"/>
    <w:rsid w:val="000D6FDF"/>
    <w:rsid w:val="00123DFE"/>
    <w:rsid w:val="001D0383"/>
    <w:rsid w:val="00373809"/>
    <w:rsid w:val="003B5484"/>
    <w:rsid w:val="004B1F9B"/>
    <w:rsid w:val="004E689C"/>
    <w:rsid w:val="00597354"/>
    <w:rsid w:val="00653412"/>
    <w:rsid w:val="00671E39"/>
    <w:rsid w:val="006757A5"/>
    <w:rsid w:val="006762C3"/>
    <w:rsid w:val="006A5ABB"/>
    <w:rsid w:val="00734ECA"/>
    <w:rsid w:val="008C21A4"/>
    <w:rsid w:val="008D24A1"/>
    <w:rsid w:val="0092263E"/>
    <w:rsid w:val="00966528"/>
    <w:rsid w:val="009871DC"/>
    <w:rsid w:val="00A33FE9"/>
    <w:rsid w:val="00B3788D"/>
    <w:rsid w:val="00B502A7"/>
    <w:rsid w:val="00BA1EEB"/>
    <w:rsid w:val="00BB0566"/>
    <w:rsid w:val="00C230BB"/>
    <w:rsid w:val="00C90CDF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  <w:style w:type="paragraph" w:customStyle="1" w:styleId="TextBody">
    <w:name w:val="Text Body"/>
    <w:basedOn w:val="Normal"/>
    <w:rsid w:val="006762C3"/>
    <w:pPr>
      <w:widowControl w:val="0"/>
      <w:suppressAutoHyphens/>
      <w:spacing w:after="140" w:line="360" w:lineRule="auto"/>
      <w:jc w:val="both"/>
      <w:textAlignment w:val="auto"/>
    </w:pPr>
    <w:rPr>
      <w:color w:val="00000A"/>
      <w:lang w:eastAsia="ar-SA"/>
    </w:rPr>
  </w:style>
  <w:style w:type="paragraph" w:styleId="ListParagraph">
    <w:name w:val="List Paragraph"/>
    <w:basedOn w:val="Normal"/>
    <w:uiPriority w:val="34"/>
    <w:qFormat/>
    <w:rsid w:val="006762C3"/>
    <w:pPr>
      <w:suppressAutoHyphens/>
      <w:spacing w:line="240" w:lineRule="auto"/>
      <w:ind w:left="720"/>
      <w:textAlignment w:val="auto"/>
    </w:pPr>
    <w:rPr>
      <w:color w:val="00000A"/>
      <w:lang w:eastAsia="ar-SA"/>
    </w:rPr>
  </w:style>
  <w:style w:type="character" w:customStyle="1" w:styleId="apple-converted-space">
    <w:name w:val="apple-converted-space"/>
    <w:basedOn w:val="DefaultParagraphFont"/>
    <w:rsid w:val="006762C3"/>
  </w:style>
  <w:style w:type="character" w:customStyle="1" w:styleId="hl">
    <w:name w:val="hl"/>
    <w:basedOn w:val="DefaultParagraphFont"/>
    <w:rsid w:val="006762C3"/>
  </w:style>
  <w:style w:type="paragraph" w:styleId="Header">
    <w:name w:val="header"/>
    <w:basedOn w:val="Normal"/>
    <w:link w:val="Head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C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nkatesh.g@itechstac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4472</Words>
  <Characters>25496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29909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cp:lastModifiedBy>VENKATESH GANGAPURI</cp:lastModifiedBy>
  <cp:revision>3</cp:revision>
  <dcterms:created xsi:type="dcterms:W3CDTF">2024-12-18T15:27:00Z</dcterms:created>
  <dcterms:modified xsi:type="dcterms:W3CDTF">2025-01-29T19:23:00Z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