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F1A" w:rsidRDefault="00302B16" w:rsidP="00A540EC">
      <w:pPr>
        <w:spacing w:line="276" w:lineRule="auto"/>
        <w:ind w:right="-90"/>
        <w:rPr>
          <w:rFonts w:asciiTheme="minorHAnsi" w:hAnsiTheme="minorHAnsi" w:cstheme="minorHAnsi"/>
          <w:sz w:val="22"/>
          <w:szCs w:val="22"/>
        </w:rPr>
      </w:pPr>
      <w:r>
        <w:rPr>
          <w:rFonts w:asciiTheme="minorHAnsi" w:hAnsiTheme="minorHAnsi" w:cstheme="minorHAnsi"/>
          <w:b/>
          <w:bCs/>
          <w:smallCaps/>
          <w:color w:val="000000"/>
          <w:sz w:val="28"/>
          <w:szCs w:val="28"/>
        </w:rPr>
        <w:t xml:space="preserve">RAKESH DUDANI                </w:t>
      </w:r>
      <w:r>
        <w:rPr>
          <w:rFonts w:asciiTheme="minorHAnsi" w:hAnsiTheme="minorHAnsi" w:cstheme="minorHAnsi"/>
          <w:sz w:val="22"/>
          <w:szCs w:val="22"/>
        </w:rPr>
        <w:t xml:space="preserve">                                              </w:t>
      </w:r>
      <w:r>
        <w:rPr>
          <w:rFonts w:asciiTheme="minorHAnsi" w:hAnsiTheme="minorHAnsi" w:cstheme="minorHAnsi"/>
          <w:sz w:val="22"/>
          <w:szCs w:val="22"/>
        </w:rPr>
        <w:br/>
      </w:r>
      <w:bookmarkStart w:id="0" w:name="_GoBack"/>
      <w:bookmarkEnd w:id="0"/>
    </w:p>
    <w:p w:rsidR="00187F1A" w:rsidRDefault="00187F1A">
      <w:pPr>
        <w:spacing w:line="276" w:lineRule="auto"/>
        <w:ind w:right="-90"/>
        <w:rPr>
          <w:rFonts w:asciiTheme="minorHAnsi" w:hAnsiTheme="minorHAnsi" w:cstheme="minorHAnsi"/>
          <w:sz w:val="22"/>
          <w:szCs w:val="22"/>
        </w:rPr>
      </w:pPr>
    </w:p>
    <w:p w:rsidR="00187F1A" w:rsidRDefault="00187F1A">
      <w:pPr>
        <w:jc w:val="right"/>
        <w:rPr>
          <w:rFonts w:asciiTheme="minorHAnsi" w:hAnsiTheme="minorHAnsi" w:cstheme="minorHAnsi"/>
          <w:sz w:val="22"/>
          <w:szCs w:val="22"/>
        </w:rPr>
      </w:pPr>
    </w:p>
    <w:p w:rsidR="00187F1A" w:rsidRDefault="00302B16">
      <w:pPr>
        <w:pStyle w:val="Heading1"/>
        <w:pBdr>
          <w:top w:val="single" w:sz="4" w:space="1" w:color="FFFFFF"/>
          <w:left w:val="single" w:sz="4" w:space="4" w:color="FFFFFF"/>
          <w:bottom w:val="single" w:sz="4" w:space="1" w:color="FFFFFF"/>
          <w:right w:val="single" w:sz="4" w:space="4" w:color="FFFFFF"/>
        </w:pBdr>
        <w:shd w:val="clear" w:color="auto" w:fill="F9EFC9"/>
        <w:jc w:val="both"/>
        <w:rPr>
          <w:rFonts w:asciiTheme="minorHAnsi" w:hAnsiTheme="minorHAnsi" w:cstheme="minorHAnsi"/>
          <w:sz w:val="22"/>
          <w:szCs w:val="22"/>
        </w:rPr>
      </w:pPr>
      <w:r>
        <w:rPr>
          <w:rFonts w:asciiTheme="minorHAnsi" w:hAnsiTheme="minorHAnsi" w:cstheme="minorHAnsi"/>
          <w:sz w:val="22"/>
          <w:szCs w:val="22"/>
        </w:rPr>
        <w:t>Professional Summary</w:t>
      </w:r>
    </w:p>
    <w:p w:rsidR="00187F1A" w:rsidRDefault="00187F1A">
      <w:pPr>
        <w:rPr>
          <w:rFonts w:asciiTheme="minorHAnsi" w:hAnsiTheme="minorHAnsi" w:cstheme="minorHAnsi"/>
          <w:color w:val="000000"/>
          <w:sz w:val="22"/>
          <w:szCs w:val="22"/>
        </w:rPr>
      </w:pP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Experienced Oracle EBS Techno-Functional Consultant with 15 years of IT expertise in Oracle ERP implementations, </w:t>
      </w:r>
      <w:r>
        <w:rPr>
          <w:rFonts w:asciiTheme="minorHAnsi" w:hAnsiTheme="minorHAnsi" w:cstheme="minorHAnsi"/>
          <w:color w:val="000000"/>
          <w:sz w:val="22"/>
          <w:szCs w:val="22"/>
        </w:rPr>
        <w:t>customizations, and upgrades. Expertise in Oracle EBS R12 SCM modules, including critical base tables, APIs, and advanced integrations with cloud and on-premise systems.</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Proficient in Oracle EBS Manufacturing modules, including BOM, WIP, Quality, and Inven</w:t>
      </w:r>
      <w:r>
        <w:rPr>
          <w:rFonts w:asciiTheme="minorHAnsi" w:hAnsiTheme="minorHAnsi" w:cstheme="minorHAnsi"/>
          <w:color w:val="000000"/>
          <w:sz w:val="22"/>
          <w:szCs w:val="22"/>
        </w:rPr>
        <w:t>tory, with strong technical command of Oracle Forms, Reports, PLSQL, and REST APIs. Adept at designing CEMLI components, supporting UAT, and creating technical documentation for business-driven solutions.</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Having strong functional knowledge of Supply Chain </w:t>
      </w:r>
      <w:r>
        <w:rPr>
          <w:rFonts w:asciiTheme="minorHAnsi" w:hAnsiTheme="minorHAnsi" w:cstheme="minorHAnsi"/>
          <w:color w:val="000000"/>
          <w:sz w:val="22"/>
          <w:szCs w:val="22"/>
        </w:rPr>
        <w:t>modules like Order Management, Warehouse Management, Inventory, Shipping and Purchasing.</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Functional knowledge of other SCM modules such as Cloud Distributed Order Management, Shipping, Advanced Pricing, Procurement, Global Order Promising.</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Solid understand</w:t>
      </w:r>
      <w:r>
        <w:rPr>
          <w:rFonts w:asciiTheme="minorHAnsi" w:hAnsiTheme="minorHAnsi" w:cstheme="minorHAnsi"/>
          <w:color w:val="000000"/>
          <w:sz w:val="22"/>
          <w:szCs w:val="22"/>
        </w:rPr>
        <w:t>ing of Oracle Cloud Order Management, Order Orchestration flows, creating and managing custom Orchestration flows and assign the Order types to custom Orchestration process.</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Experience in upgrading Oracle ECC Dashboards from version 12.2.3 to 12.2.9 also d</w:t>
      </w:r>
      <w:r>
        <w:rPr>
          <w:rFonts w:asciiTheme="minorHAnsi" w:hAnsiTheme="minorHAnsi" w:cstheme="minorHAnsi"/>
          <w:color w:val="000000"/>
          <w:sz w:val="22"/>
          <w:szCs w:val="22"/>
        </w:rPr>
        <w:t>eveloped custom ECC Dashboards.</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Extensively worked on Order to Cash flows and created custom interfaces with third party applications with Oracle Order Management, Warehouse, Inventory, Purchasing and shipping transactions.</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Created a custom solution for ma</w:t>
      </w:r>
      <w:r>
        <w:rPr>
          <w:rFonts w:asciiTheme="minorHAnsi" w:hAnsiTheme="minorHAnsi" w:cstheme="minorHAnsi"/>
          <w:color w:val="000000"/>
          <w:sz w:val="22"/>
          <w:szCs w:val="22"/>
        </w:rPr>
        <w:t>terial planning and allocation by utilizing Oracle’s customer ATP hook.</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Developed customer functions to derive sub ledger accounts for GL module.</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Designed and developed customer WEBADI solution to create AR receipts and apply the receipts to the customer i</w:t>
      </w:r>
      <w:r>
        <w:rPr>
          <w:rFonts w:asciiTheme="minorHAnsi" w:hAnsiTheme="minorHAnsi" w:cstheme="minorHAnsi"/>
          <w:color w:val="000000"/>
          <w:sz w:val="22"/>
          <w:szCs w:val="22"/>
        </w:rPr>
        <w:t>nvoices for Receivables module.</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Proficient in SQL, PL/SQL, XML Publisher Reports, Oracle Forms development, REST APIs, Oracle Integration Cloud, APEX Development, Agile Methodology, Oracle ECC Dashboards, WebADI Interface, Java, Data Structure.</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Business D</w:t>
      </w:r>
      <w:r>
        <w:rPr>
          <w:rFonts w:asciiTheme="minorHAnsi" w:hAnsiTheme="minorHAnsi" w:cstheme="minorHAnsi"/>
          <w:color w:val="000000"/>
          <w:sz w:val="22"/>
          <w:szCs w:val="22"/>
        </w:rPr>
        <w:t xml:space="preserve">omain knowledge of Telecom, Supply chain and Apparel industry, Manufacturing. </w:t>
      </w:r>
    </w:p>
    <w:p w:rsidR="00187F1A" w:rsidRDefault="00302B16">
      <w:pPr>
        <w:numPr>
          <w:ilvl w:val="0"/>
          <w:numId w:val="2"/>
        </w:num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Extensively worked in SQL &amp; PL/SQL Procedures, functions, packages, triggers and performance tuning.</w:t>
      </w:r>
    </w:p>
    <w:p w:rsidR="00187F1A" w:rsidRDefault="00187F1A">
      <w:pPr>
        <w:spacing w:line="360" w:lineRule="auto"/>
        <w:ind w:left="360"/>
        <w:rPr>
          <w:rFonts w:asciiTheme="minorHAnsi" w:hAnsiTheme="minorHAnsi" w:cstheme="minorHAnsi"/>
          <w:color w:val="000000"/>
          <w:sz w:val="22"/>
          <w:szCs w:val="22"/>
        </w:rPr>
      </w:pPr>
    </w:p>
    <w:p w:rsidR="00187F1A" w:rsidRDefault="00302B16">
      <w:pPr>
        <w:pStyle w:val="Heading1"/>
        <w:pBdr>
          <w:top w:val="single" w:sz="4" w:space="1" w:color="FFFFFF"/>
          <w:left w:val="single" w:sz="4" w:space="4" w:color="FFFFFF"/>
          <w:bottom w:val="single" w:sz="4" w:space="1" w:color="FFFFFF"/>
          <w:right w:val="single" w:sz="4" w:space="4" w:color="FFFFFF"/>
        </w:pBdr>
        <w:shd w:val="clear" w:color="auto" w:fill="F9EFC9"/>
        <w:jc w:val="both"/>
        <w:rPr>
          <w:rFonts w:asciiTheme="minorHAnsi" w:hAnsiTheme="minorHAnsi" w:cstheme="minorHAnsi"/>
          <w:sz w:val="22"/>
          <w:szCs w:val="22"/>
        </w:rPr>
      </w:pPr>
      <w:r>
        <w:rPr>
          <w:rFonts w:asciiTheme="minorHAnsi" w:hAnsiTheme="minorHAnsi" w:cstheme="minorHAnsi"/>
          <w:sz w:val="22"/>
          <w:szCs w:val="22"/>
        </w:rPr>
        <w:t>Specialties</w:t>
      </w:r>
    </w:p>
    <w:p w:rsidR="00187F1A" w:rsidRDefault="00187F1A">
      <w:pPr>
        <w:rPr>
          <w:rFonts w:asciiTheme="minorHAnsi" w:hAnsiTheme="minorHAnsi" w:cstheme="minorHAnsi"/>
          <w:color w:val="000000"/>
          <w:sz w:val="22"/>
          <w:szCs w:val="22"/>
        </w:rPr>
      </w:pPr>
    </w:p>
    <w:p w:rsidR="00187F1A" w:rsidRDefault="00302B16">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Functional: Oracle Cloud and eBS R12 OM/WMS/MSCA, INV, </w:t>
      </w:r>
      <w:r>
        <w:rPr>
          <w:rFonts w:asciiTheme="minorHAnsi" w:hAnsiTheme="minorHAnsi" w:cstheme="minorHAnsi"/>
          <w:color w:val="000000"/>
          <w:sz w:val="22"/>
          <w:szCs w:val="22"/>
        </w:rPr>
        <w:t>Purchasing, Shipping, Advanced Pricing, People management, Supply chain business consulting</w:t>
      </w:r>
    </w:p>
    <w:p w:rsidR="00187F1A" w:rsidRDefault="00302B16">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Oracle Cloud Supply Chain Implementation. (Order Management, Procurement, Shipping)</w:t>
      </w:r>
    </w:p>
    <w:p w:rsidR="00187F1A" w:rsidRDefault="00187F1A">
      <w:pPr>
        <w:ind w:left="360"/>
        <w:rPr>
          <w:rFonts w:asciiTheme="minorHAnsi" w:hAnsiTheme="minorHAnsi" w:cstheme="minorHAnsi"/>
          <w:color w:val="000000"/>
          <w:sz w:val="22"/>
          <w:szCs w:val="22"/>
        </w:rPr>
      </w:pPr>
    </w:p>
    <w:p w:rsidR="00187F1A" w:rsidRDefault="00302B16">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Technical: Java, SQL, PL/SQL, OAF, ADF, Oracle Reports, MWA Framework, Oracle X</w:t>
      </w:r>
      <w:r>
        <w:rPr>
          <w:rFonts w:asciiTheme="minorHAnsi" w:hAnsiTheme="minorHAnsi" w:cstheme="minorHAnsi"/>
          <w:color w:val="000000"/>
          <w:sz w:val="22"/>
          <w:szCs w:val="22"/>
        </w:rPr>
        <w:t>ML Publisher, oracle APPS Technical, WEBADI interface, Oracle ECC Dashboards</w:t>
      </w:r>
    </w:p>
    <w:p w:rsidR="00187F1A" w:rsidRDefault="00302B16">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Others: Warehouse Control Systems (Device Integration) </w:t>
      </w:r>
    </w:p>
    <w:p w:rsidR="00187F1A" w:rsidRDefault="00187F1A">
      <w:pPr>
        <w:pStyle w:val="NormalWeb"/>
        <w:spacing w:before="0" w:after="0"/>
        <w:jc w:val="both"/>
        <w:rPr>
          <w:rFonts w:asciiTheme="minorHAnsi" w:hAnsiTheme="minorHAnsi" w:cstheme="minorHAnsi"/>
          <w:color w:val="000000"/>
          <w:sz w:val="22"/>
          <w:szCs w:val="22"/>
        </w:rPr>
      </w:pPr>
    </w:p>
    <w:p w:rsidR="00187F1A" w:rsidRDefault="00187F1A">
      <w:pPr>
        <w:rPr>
          <w:rFonts w:asciiTheme="minorHAnsi" w:hAnsiTheme="minorHAnsi" w:cstheme="minorHAnsi"/>
          <w:b/>
          <w:bCs/>
          <w:sz w:val="22"/>
          <w:szCs w:val="22"/>
        </w:rPr>
      </w:pP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32"/>
          <w:szCs w:val="32"/>
        </w:rPr>
        <w:t>Experience Summary</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Assurant (Hyla Mobile): Dallas, Texas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July 2024 to Current</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Designation: Senior Oracle EBS </w:t>
      </w:r>
      <w:r>
        <w:rPr>
          <w:rFonts w:asciiTheme="minorHAnsi" w:hAnsiTheme="minorHAnsi" w:cstheme="minorHAnsi"/>
          <w:b/>
          <w:bCs/>
          <w:sz w:val="22"/>
          <w:szCs w:val="22"/>
        </w:rPr>
        <w:t>WMS Consultant</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Modules</w:t>
      </w:r>
      <w:r>
        <w:rPr>
          <w:rFonts w:asciiTheme="minorHAnsi" w:hAnsiTheme="minorHAnsi" w:cstheme="minorHAnsi"/>
          <w:b/>
          <w:bCs/>
          <w:sz w:val="22"/>
          <w:szCs w:val="22"/>
        </w:rPr>
        <w:tab/>
      </w:r>
      <w:r>
        <w:rPr>
          <w:rFonts w:asciiTheme="minorHAnsi" w:hAnsiTheme="minorHAnsi" w:cstheme="minorHAnsi"/>
          <w:b/>
          <w:bCs/>
          <w:sz w:val="22"/>
          <w:szCs w:val="22"/>
        </w:rPr>
        <w:tab/>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Order to Cash</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Order Management</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Warehouse Management (WMS)</w:t>
      </w:r>
    </w:p>
    <w:p w:rsidR="00187F1A" w:rsidRDefault="00302B16">
      <w:pPr>
        <w:pStyle w:val="ListParagraph"/>
        <w:numPr>
          <w:ilvl w:val="0"/>
          <w:numId w:val="4"/>
        </w:numPr>
        <w:rPr>
          <w:rFonts w:asciiTheme="minorHAnsi" w:hAnsiTheme="minorHAnsi" w:cstheme="minorHAnsi"/>
          <w:sz w:val="22"/>
          <w:szCs w:val="22"/>
          <w:lang w:val="fr-FR"/>
        </w:rPr>
      </w:pPr>
      <w:r>
        <w:rPr>
          <w:rFonts w:asciiTheme="minorHAnsi" w:hAnsiTheme="minorHAnsi" w:cstheme="minorHAnsi"/>
          <w:sz w:val="22"/>
          <w:szCs w:val="22"/>
          <w:lang w:val="fr-FR"/>
        </w:rPr>
        <w:t>Oracle Mobile Supply Chain Management</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Inventory (INV)</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Responsibilities</w:t>
      </w:r>
      <w:r>
        <w:rPr>
          <w:rFonts w:asciiTheme="minorHAnsi" w:hAnsiTheme="minorHAnsi" w:cstheme="minorHAnsi"/>
          <w:b/>
          <w:bCs/>
          <w:sz w:val="22"/>
          <w:szCs w:val="22"/>
        </w:rPr>
        <w:tab/>
      </w:r>
      <w:r>
        <w:rPr>
          <w:rFonts w:asciiTheme="minorHAnsi" w:hAnsiTheme="minorHAnsi" w:cstheme="minorHAnsi"/>
          <w:b/>
          <w:bCs/>
          <w:sz w:val="22"/>
          <w:szCs w:val="22"/>
        </w:rPr>
        <w:tab/>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Working closely with the client to understand the requirements and come up </w:t>
      </w:r>
      <w:r>
        <w:rPr>
          <w:rFonts w:asciiTheme="minorHAnsi" w:hAnsiTheme="minorHAnsi" w:cstheme="minorHAnsi"/>
          <w:sz w:val="22"/>
          <w:szCs w:val="22"/>
        </w:rPr>
        <w:t>with possible solutions for the business requirements.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Managing and resolving day-to-day production issues for Hyla mobile’s Locus robotics.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Integrated Oracle EBS R12 WMS with Locus Robotics, utilizing REST API for seamless data flow. Supported Oracle Clou</w:t>
      </w:r>
      <w:r>
        <w:rPr>
          <w:rFonts w:asciiTheme="minorHAnsi" w:hAnsiTheme="minorHAnsi" w:cstheme="minorHAnsi"/>
          <w:sz w:val="22"/>
          <w:szCs w:val="22"/>
        </w:rPr>
        <w:t>d integrations for operational efficiency and enhanced order fulfillment processes.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Developing custom WEBADI interfaces for the business users to upload the new products information and their attributes into Oracle base tables.</w:t>
      </w:r>
    </w:p>
    <w:p w:rsidR="00187F1A" w:rsidRDefault="00187F1A">
      <w:pPr>
        <w:pStyle w:val="ListParagraph"/>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lang w:val="fr-FR"/>
        </w:rPr>
      </w:pPr>
      <w:r>
        <w:rPr>
          <w:rFonts w:asciiTheme="minorHAnsi" w:hAnsiTheme="minorHAnsi" w:cstheme="minorHAnsi"/>
          <w:b/>
          <w:bCs/>
          <w:sz w:val="22"/>
          <w:szCs w:val="22"/>
          <w:lang w:val="fr-FR"/>
        </w:rPr>
        <w:t>Technologies:</w:t>
      </w:r>
      <w:r>
        <w:rPr>
          <w:rFonts w:asciiTheme="minorHAnsi" w:hAnsiTheme="minorHAnsi" w:cstheme="minorHAnsi"/>
          <w:b/>
          <w:bCs/>
          <w:sz w:val="22"/>
          <w:szCs w:val="22"/>
          <w:lang w:val="fr-FR"/>
        </w:rPr>
        <w:tab/>
        <w:t>PL/SQL, SQL,</w:t>
      </w:r>
      <w:r>
        <w:rPr>
          <w:rFonts w:asciiTheme="minorHAnsi" w:hAnsiTheme="minorHAnsi" w:cstheme="minorHAnsi"/>
          <w:b/>
          <w:bCs/>
          <w:sz w:val="22"/>
          <w:szCs w:val="22"/>
          <w:lang w:val="fr-FR"/>
        </w:rPr>
        <w:t xml:space="preserve"> WEBADI Interfaces, Locus Robotics, EBS R12.1.3</w:t>
      </w:r>
    </w:p>
    <w:p w:rsidR="00187F1A" w:rsidRDefault="00187F1A">
      <w:pPr>
        <w:rPr>
          <w:rFonts w:asciiTheme="minorHAnsi" w:hAnsiTheme="minorHAnsi" w:cstheme="minorHAnsi"/>
          <w:sz w:val="22"/>
          <w:szCs w:val="22"/>
          <w:lang w:val="fr-FR"/>
        </w:rPr>
      </w:pPr>
    </w:p>
    <w:p w:rsidR="00187F1A" w:rsidRDefault="00187F1A">
      <w:pPr>
        <w:rPr>
          <w:rFonts w:asciiTheme="minorHAnsi" w:hAnsiTheme="minorHAnsi" w:cstheme="minorHAnsi"/>
          <w:sz w:val="22"/>
          <w:szCs w:val="22"/>
          <w:lang w:val="fr-FR"/>
        </w:rPr>
      </w:pPr>
    </w:p>
    <w:p w:rsidR="00187F1A" w:rsidRDefault="00187F1A">
      <w:pPr>
        <w:rPr>
          <w:rFonts w:asciiTheme="minorHAnsi" w:hAnsiTheme="minorHAnsi" w:cstheme="minorHAnsi"/>
          <w:sz w:val="22"/>
          <w:szCs w:val="22"/>
          <w:lang w:val="fr-FR"/>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Nucor Corporation: Dallas, Texas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November 2022 to July 2024</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                                     Hyderabad, India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April 2020 to October 2022</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Designation</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  Senior Oracle </w:t>
      </w:r>
      <w:r>
        <w:rPr>
          <w:rFonts w:asciiTheme="minorHAnsi" w:hAnsiTheme="minorHAnsi" w:cstheme="minorHAnsi"/>
          <w:b/>
          <w:bCs/>
          <w:sz w:val="22"/>
          <w:szCs w:val="22"/>
        </w:rPr>
        <w:t>Fusion</w:t>
      </w:r>
      <w:r>
        <w:rPr>
          <w:rFonts w:asciiTheme="minorHAnsi" w:hAnsiTheme="minorHAnsi" w:cstheme="minorHAnsi"/>
          <w:b/>
          <w:bCs/>
          <w:sz w:val="22"/>
          <w:szCs w:val="22"/>
        </w:rPr>
        <w:t>C</w:t>
      </w:r>
      <w:r>
        <w:rPr>
          <w:rFonts w:asciiTheme="minorHAnsi" w:hAnsiTheme="minorHAnsi" w:cstheme="minorHAnsi"/>
          <w:b/>
          <w:bCs/>
          <w:sz w:val="22"/>
          <w:szCs w:val="22"/>
        </w:rPr>
        <w:t>onsultant</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Team    </w:t>
      </w:r>
      <w:r>
        <w:rPr>
          <w:rFonts w:asciiTheme="minorHAnsi" w:hAnsiTheme="minorHAnsi" w:cstheme="minorHAnsi"/>
          <w:b/>
          <w:bCs/>
          <w:sz w:val="22"/>
          <w:szCs w:val="22"/>
        </w:rPr>
        <w:t xml:space="preserve">                    </w:t>
      </w:r>
      <w:r>
        <w:rPr>
          <w:rFonts w:asciiTheme="minorHAnsi" w:hAnsiTheme="minorHAnsi" w:cstheme="minorHAnsi"/>
          <w:b/>
          <w:bCs/>
          <w:sz w:val="22"/>
          <w:szCs w:val="22"/>
        </w:rPr>
        <w:t>: EBS R12 NextGen Implementation</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Modules</w:t>
      </w:r>
      <w:r>
        <w:rPr>
          <w:rFonts w:asciiTheme="minorHAnsi" w:hAnsiTheme="minorHAnsi" w:cstheme="minorHAnsi"/>
          <w:b/>
          <w:bCs/>
          <w:sz w:val="22"/>
          <w:szCs w:val="22"/>
        </w:rPr>
        <w:tab/>
      </w:r>
      <w:r>
        <w:rPr>
          <w:rFonts w:asciiTheme="minorHAnsi" w:hAnsiTheme="minorHAnsi" w:cstheme="minorHAnsi"/>
          <w:b/>
          <w:bCs/>
          <w:sz w:val="22"/>
          <w:szCs w:val="22"/>
        </w:rPr>
        <w:tab/>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Order to Cash</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Order Management</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Warehouse Management (WMS)</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Shipping</w:t>
      </w:r>
    </w:p>
    <w:p w:rsidR="00187F1A" w:rsidRDefault="00302B1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Oracle Inventory (INV)</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Responsibilities</w:t>
      </w:r>
      <w:r>
        <w:rPr>
          <w:rFonts w:asciiTheme="minorHAnsi" w:hAnsiTheme="minorHAnsi" w:cstheme="minorHAnsi"/>
          <w:b/>
          <w:bCs/>
          <w:sz w:val="22"/>
          <w:szCs w:val="22"/>
        </w:rPr>
        <w:tab/>
      </w:r>
      <w:r>
        <w:rPr>
          <w:rFonts w:asciiTheme="minorHAnsi" w:hAnsiTheme="minorHAnsi" w:cstheme="minorHAnsi"/>
          <w:b/>
          <w:bCs/>
          <w:sz w:val="22"/>
          <w:szCs w:val="22"/>
        </w:rPr>
        <w:tab/>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Working closely with the client to </w:t>
      </w:r>
      <w:r>
        <w:rPr>
          <w:rFonts w:asciiTheme="minorHAnsi" w:hAnsiTheme="minorHAnsi" w:cstheme="minorHAnsi"/>
          <w:sz w:val="22"/>
          <w:szCs w:val="22"/>
        </w:rPr>
        <w:t>understand the requirements and come up with possible solutions for the business requirements.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Prepare comprehensive technical design documentation for complex solutions, following Agile methodology principles for timely and iterative delivery. Delivered h</w:t>
      </w:r>
      <w:r>
        <w:rPr>
          <w:rFonts w:asciiTheme="minorHAnsi" w:hAnsiTheme="minorHAnsi" w:cstheme="minorHAnsi"/>
          <w:sz w:val="22"/>
          <w:szCs w:val="22"/>
        </w:rPr>
        <w:t>igh-impact CEMLI components for Oracle Inventory and Order Management modules.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Implemented a custom ECC Dashboard for inventory data.</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Developed a WEBADI interface for the finance users to auto import the AR receipts and processing the payment. This provide</w:t>
      </w:r>
      <w:r>
        <w:rPr>
          <w:rFonts w:asciiTheme="minorHAnsi" w:hAnsiTheme="minorHAnsi" w:cstheme="minorHAnsi"/>
          <w:sz w:val="22"/>
          <w:szCs w:val="22"/>
        </w:rPr>
        <w:t>d the users an excel template which does the basic validations on the data and automates the process of receipt creation and payment processing on the invoices.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Created customer facing finance and shipping reports using Oracle XML BI publisher like Credit/</w:t>
      </w:r>
      <w:r>
        <w:rPr>
          <w:rFonts w:asciiTheme="minorHAnsi" w:hAnsiTheme="minorHAnsi" w:cstheme="minorHAnsi"/>
          <w:sz w:val="22"/>
          <w:szCs w:val="22"/>
        </w:rPr>
        <w:t>Debit Memo, Invoice report, Bill of Lading report etc.</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Created a program to create configurator attributes for the customer items and internal items using the attribute data provided in an excel spreadsheet.</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Integrated Oracle EBS R12 with third-party </w:t>
      </w:r>
      <w:r>
        <w:rPr>
          <w:rFonts w:asciiTheme="minorHAnsi" w:hAnsiTheme="minorHAnsi" w:cstheme="minorHAnsi"/>
          <w:sz w:val="22"/>
          <w:szCs w:val="22"/>
        </w:rPr>
        <w:t>systems, including PSI for streamlined inventory management. Supported Koerber integrations for warehouse and supply chain solutions.</w:t>
      </w:r>
    </w:p>
    <w:p w:rsidR="00187F1A" w:rsidRDefault="00302B16">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Created a custom solution for item availability by using Oracle’s custom ATP hook.</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Technologies</w:t>
      </w:r>
      <w:r>
        <w:rPr>
          <w:rFonts w:asciiTheme="minorHAnsi" w:hAnsiTheme="minorHAnsi" w:cstheme="minorHAnsi"/>
          <w:b/>
          <w:bCs/>
          <w:sz w:val="22"/>
          <w:szCs w:val="22"/>
        </w:rPr>
        <w:tab/>
        <w:t>PL/SQL, SQL, Fresh Servic</w:t>
      </w:r>
      <w:r>
        <w:rPr>
          <w:rFonts w:asciiTheme="minorHAnsi" w:hAnsiTheme="minorHAnsi" w:cstheme="minorHAnsi"/>
          <w:b/>
          <w:bCs/>
          <w:sz w:val="22"/>
          <w:szCs w:val="22"/>
        </w:rPr>
        <w:t>e, Panaya, SVN, Oracle Enterprise Command Center Dashboards (ECC), WEBADI Interfaces, EBS R12.2.3</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GE Aviation: Hyderabad, India (Offshore)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August 2019 to April 2020</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Designation: Senior Oracle Consultant</w:t>
      </w:r>
    </w:p>
    <w:p w:rsidR="00187F1A" w:rsidRDefault="00302B16">
      <w:pPr>
        <w:rPr>
          <w:rFonts w:asciiTheme="minorHAnsi" w:hAnsiTheme="minorHAnsi" w:cstheme="minorHAnsi"/>
          <w:sz w:val="22"/>
          <w:szCs w:val="22"/>
        </w:rPr>
      </w:pPr>
      <w:r>
        <w:rPr>
          <w:rFonts w:asciiTheme="minorHAnsi" w:hAnsiTheme="minorHAnsi" w:cstheme="minorHAnsi"/>
          <w:sz w:val="22"/>
          <w:szCs w:val="22"/>
        </w:rPr>
        <w:t>Team: WMS implementation for Erlanger warehous</w:t>
      </w:r>
      <w:r>
        <w:rPr>
          <w:rFonts w:asciiTheme="minorHAnsi" w:hAnsiTheme="minorHAnsi" w:cstheme="minorHAnsi"/>
          <w:sz w:val="22"/>
          <w:szCs w:val="22"/>
        </w:rPr>
        <w:t>e</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Modules</w:t>
      </w:r>
      <w:r>
        <w:rPr>
          <w:rFonts w:asciiTheme="minorHAnsi" w:hAnsiTheme="minorHAnsi" w:cstheme="minorHAnsi"/>
          <w:b/>
          <w:bCs/>
          <w:sz w:val="22"/>
          <w:szCs w:val="22"/>
        </w:rPr>
        <w:tab/>
      </w:r>
    </w:p>
    <w:p w:rsidR="00187F1A" w:rsidRDefault="00302B16">
      <w:pPr>
        <w:rPr>
          <w:rFonts w:asciiTheme="minorHAnsi" w:hAnsiTheme="minorHAnsi" w:cstheme="minorHAnsi"/>
          <w:sz w:val="22"/>
          <w:szCs w:val="22"/>
        </w:rPr>
      </w:pPr>
      <w:r>
        <w:rPr>
          <w:rFonts w:asciiTheme="minorHAnsi" w:hAnsiTheme="minorHAnsi" w:cstheme="minorHAnsi"/>
          <w:sz w:val="22"/>
          <w:szCs w:val="22"/>
        </w:rPr>
        <w:t>Warehouse Management (WMS)</w:t>
      </w:r>
    </w:p>
    <w:p w:rsidR="00187F1A" w:rsidRDefault="00302B16">
      <w:pPr>
        <w:rPr>
          <w:rFonts w:asciiTheme="minorHAnsi" w:hAnsiTheme="minorHAnsi" w:cstheme="minorHAnsi"/>
          <w:sz w:val="22"/>
          <w:szCs w:val="22"/>
        </w:rPr>
      </w:pPr>
      <w:r>
        <w:rPr>
          <w:rFonts w:asciiTheme="minorHAnsi" w:hAnsiTheme="minorHAnsi" w:cstheme="minorHAnsi"/>
          <w:sz w:val="22"/>
          <w:szCs w:val="22"/>
        </w:rPr>
        <w:t>Oracle MSCA</w:t>
      </w:r>
    </w:p>
    <w:p w:rsidR="00187F1A" w:rsidRDefault="00302B16">
      <w:pPr>
        <w:rPr>
          <w:rFonts w:asciiTheme="minorHAnsi" w:hAnsiTheme="minorHAnsi" w:cstheme="minorHAnsi"/>
          <w:sz w:val="22"/>
          <w:szCs w:val="22"/>
        </w:rPr>
      </w:pPr>
      <w:r>
        <w:rPr>
          <w:rFonts w:asciiTheme="minorHAnsi" w:hAnsiTheme="minorHAnsi" w:cstheme="minorHAnsi"/>
          <w:sz w:val="22"/>
          <w:szCs w:val="22"/>
        </w:rPr>
        <w:t>Order to Cash</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sz w:val="22"/>
          <w:szCs w:val="22"/>
        </w:rPr>
      </w:pPr>
      <w:r>
        <w:rPr>
          <w:rFonts w:asciiTheme="minorHAnsi" w:hAnsiTheme="minorHAnsi" w:cstheme="minorHAnsi"/>
          <w:b/>
          <w:bCs/>
          <w:sz w:val="22"/>
          <w:szCs w:val="22"/>
        </w:rPr>
        <w:t>Responsibilities</w:t>
      </w:r>
      <w:r>
        <w:rPr>
          <w:rFonts w:asciiTheme="minorHAnsi" w:hAnsiTheme="minorHAnsi" w:cstheme="minorHAnsi"/>
          <w:sz w:val="22"/>
          <w:szCs w:val="22"/>
        </w:rPr>
        <w:tab/>
      </w:r>
    </w:p>
    <w:p w:rsidR="00187F1A" w:rsidRDefault="00302B16">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Working with Onsite lead and the client to understand the requirements and come up with possible solutions for the business requirements.</w:t>
      </w:r>
    </w:p>
    <w:p w:rsidR="00187F1A" w:rsidRDefault="00302B16">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Present the possible solutions to </w:t>
      </w:r>
      <w:r>
        <w:rPr>
          <w:rFonts w:asciiTheme="minorHAnsi" w:hAnsiTheme="minorHAnsi" w:cstheme="minorHAnsi"/>
          <w:sz w:val="22"/>
          <w:szCs w:val="22"/>
        </w:rPr>
        <w:t>the client, efforts required, and the risks involved.</w:t>
      </w:r>
    </w:p>
    <w:p w:rsidR="00187F1A" w:rsidRDefault="00302B16">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Provide post go live production support of the project and handover to the production support team.</w:t>
      </w:r>
    </w:p>
    <w:p w:rsidR="00187F1A" w:rsidRDefault="00302B16">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Prepare technical design for the final solution and work with the team to deliver the projects.</w:t>
      </w:r>
    </w:p>
    <w:p w:rsidR="00187F1A" w:rsidRDefault="00302B16">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Design</w:t>
      </w:r>
      <w:r>
        <w:rPr>
          <w:rFonts w:asciiTheme="minorHAnsi" w:hAnsiTheme="minorHAnsi" w:cstheme="minorHAnsi"/>
          <w:sz w:val="22"/>
          <w:szCs w:val="22"/>
        </w:rPr>
        <w:t>ed, developed, and implemented RSP RMA automation for GE. This reduced the manual steps required for the warehouse operator to compete the RMA receipts of RSP material.</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Technologies</w:t>
      </w:r>
      <w:r>
        <w:rPr>
          <w:rFonts w:asciiTheme="minorHAnsi" w:hAnsiTheme="minorHAnsi" w:cstheme="minorHAnsi"/>
          <w:b/>
          <w:bCs/>
          <w:sz w:val="22"/>
          <w:szCs w:val="22"/>
        </w:rPr>
        <w:tab/>
        <w:t>PL/SQL, SQL, Rally, HP PPM, Appworx, Intellinum</w:t>
      </w: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Oracle Application </w:t>
      </w:r>
      <w:r>
        <w:rPr>
          <w:rFonts w:asciiTheme="minorHAnsi" w:hAnsiTheme="minorHAnsi" w:cstheme="minorHAnsi"/>
          <w:b/>
          <w:bCs/>
          <w:sz w:val="22"/>
          <w:szCs w:val="22"/>
        </w:rPr>
        <w:t>Labs: Hyderabad, India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Feb 2017 to August 2019</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Designation</w:t>
      </w:r>
      <w:r>
        <w:rPr>
          <w:rFonts w:asciiTheme="minorHAnsi" w:hAnsiTheme="minorHAnsi" w:cstheme="minorHAnsi"/>
          <w:b/>
          <w:bCs/>
          <w:sz w:val="22"/>
          <w:szCs w:val="22"/>
        </w:rPr>
        <w:t xml:space="preserve">                     </w:t>
      </w:r>
      <w:r>
        <w:rPr>
          <w:rFonts w:asciiTheme="minorHAnsi" w:hAnsiTheme="minorHAnsi" w:cstheme="minorHAnsi"/>
          <w:b/>
          <w:bCs/>
          <w:sz w:val="22"/>
          <w:szCs w:val="22"/>
        </w:rPr>
        <w:t>: Principal Consultant</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Team </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 DevOPS CTO </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sz w:val="22"/>
          <w:szCs w:val="22"/>
        </w:rPr>
      </w:pPr>
      <w:r>
        <w:rPr>
          <w:rFonts w:asciiTheme="minorHAnsi" w:hAnsiTheme="minorHAnsi" w:cstheme="minorHAnsi"/>
          <w:b/>
          <w:bCs/>
          <w:sz w:val="22"/>
          <w:szCs w:val="22"/>
        </w:rPr>
        <w:t>Modules</w:t>
      </w:r>
      <w:r>
        <w:rPr>
          <w:rFonts w:asciiTheme="minorHAnsi" w:hAnsiTheme="minorHAnsi" w:cstheme="minorHAnsi"/>
          <w:sz w:val="22"/>
          <w:szCs w:val="22"/>
        </w:rPr>
        <w:tab/>
      </w:r>
    </w:p>
    <w:p w:rsidR="00187F1A" w:rsidRDefault="00302B16">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Order Management On Premise</w:t>
      </w:r>
    </w:p>
    <w:p w:rsidR="00187F1A" w:rsidRDefault="00302B16">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Cloud Order Management (Distributed Order Orchestration)</w:t>
      </w:r>
    </w:p>
    <w:p w:rsidR="00187F1A" w:rsidRDefault="00302B16">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Global Order Promising</w:t>
      </w:r>
    </w:p>
    <w:p w:rsidR="00187F1A" w:rsidRDefault="00302B16">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Order to Cash</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Responsibilities</w:t>
      </w:r>
      <w:r>
        <w:rPr>
          <w:rFonts w:asciiTheme="minorHAnsi" w:hAnsiTheme="minorHAnsi" w:cstheme="minorHAnsi"/>
          <w:b/>
          <w:bCs/>
          <w:sz w:val="22"/>
          <w:szCs w:val="22"/>
        </w:rPr>
        <w:tab/>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Supporting Oracle’s Cloud and Hardware business on Oracle in house implementation of Oracle EBS as well as Oracle Fusion OM.</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Created custom Order types and Order Orchestration flows for the complex cl</w:t>
      </w:r>
      <w:r>
        <w:rPr>
          <w:rFonts w:asciiTheme="minorHAnsi" w:hAnsiTheme="minorHAnsi" w:cstheme="minorHAnsi"/>
          <w:sz w:val="22"/>
          <w:szCs w:val="22"/>
        </w:rPr>
        <w:t>oud business requirements of Oracle.</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Created and managed different status in Distributed Order Orchestration (DOO), Status management. </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Support custom code on Oracle EBS for OM module for the cloud business. There are about 100 different custom attributes </w:t>
      </w:r>
      <w:r>
        <w:rPr>
          <w:rFonts w:asciiTheme="minorHAnsi" w:hAnsiTheme="minorHAnsi" w:cstheme="minorHAnsi"/>
          <w:sz w:val="22"/>
          <w:szCs w:val="22"/>
        </w:rPr>
        <w:t>for the cloud orders, which are stored in pricing attributes table.</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Supported Go Live for many critical projects like Cloud Portal, SPM Provisioning, Fusion SCM.</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Created business critical reports and got them implemented on OTBI platform with the help of B</w:t>
      </w:r>
      <w:r>
        <w:rPr>
          <w:rFonts w:asciiTheme="minorHAnsi" w:hAnsiTheme="minorHAnsi" w:cstheme="minorHAnsi"/>
          <w:sz w:val="22"/>
          <w:szCs w:val="22"/>
        </w:rPr>
        <w:t>I Team for the fusion SCM orders.</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Built a monitoring system to find the stuck transactions and create auto tickets in Oracle Service Cloud (OSVC) for each order with the error message. So that the team can action on the issues proactively.</w:t>
      </w:r>
    </w:p>
    <w:p w:rsidR="00187F1A" w:rsidRDefault="00302B16">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Managed and trai</w:t>
      </w:r>
      <w:r>
        <w:rPr>
          <w:rFonts w:asciiTheme="minorHAnsi" w:hAnsiTheme="minorHAnsi" w:cstheme="minorHAnsi"/>
          <w:sz w:val="22"/>
          <w:szCs w:val="22"/>
        </w:rPr>
        <w:t>ned a team of six people and looked after their assignments, deliveries, code reviews.</w:t>
      </w:r>
    </w:p>
    <w:p w:rsidR="00187F1A" w:rsidRDefault="00187F1A">
      <w:pPr>
        <w:pStyle w:val="ListParagraph"/>
        <w:ind w:left="360"/>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Technologies</w:t>
      </w:r>
      <w:r>
        <w:rPr>
          <w:rFonts w:asciiTheme="minorHAnsi" w:hAnsiTheme="minorHAnsi" w:cstheme="minorHAnsi"/>
          <w:b/>
          <w:bCs/>
          <w:sz w:val="22"/>
          <w:szCs w:val="22"/>
        </w:rPr>
        <w:tab/>
        <w:t>PL/SQL, SQL, OAF, Data Structure, Cloud Order Management, Global Order Promising.</w:t>
      </w: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NetApp</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 Pune, India (Offshore)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Oct 2016 to Feb 2017</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w:t>
      </w:r>
      <w:r>
        <w:rPr>
          <w:rFonts w:asciiTheme="minorHAnsi" w:hAnsiTheme="minorHAnsi" w:cstheme="minorHAnsi"/>
          <w:b/>
          <w:bCs/>
          <w:sz w:val="22"/>
          <w:szCs w:val="22"/>
        </w:rPr>
        <w:t>signation: Technology Lead</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Team </w:t>
      </w:r>
      <w:r>
        <w:rPr>
          <w:rFonts w:asciiTheme="minorHAnsi" w:hAnsiTheme="minorHAnsi" w:cstheme="minorHAnsi"/>
          <w:b/>
          <w:bCs/>
          <w:sz w:val="22"/>
          <w:szCs w:val="22"/>
        </w:rPr>
        <w:t>:</w:t>
      </w:r>
      <w:r>
        <w:rPr>
          <w:rFonts w:asciiTheme="minorHAnsi" w:hAnsiTheme="minorHAnsi" w:cstheme="minorHAnsi"/>
          <w:b/>
          <w:bCs/>
          <w:sz w:val="22"/>
          <w:szCs w:val="22"/>
        </w:rPr>
        <w:t xml:space="preserve">QuaoteEdge Development </w:t>
      </w:r>
    </w:p>
    <w:p w:rsidR="00187F1A" w:rsidRDefault="00302B16">
      <w:pPr>
        <w:rPr>
          <w:rFonts w:asciiTheme="minorHAnsi" w:hAnsiTheme="minorHAnsi" w:cstheme="minorHAnsi"/>
          <w:sz w:val="22"/>
          <w:szCs w:val="22"/>
        </w:rPr>
      </w:pPr>
      <w:r>
        <w:rPr>
          <w:rFonts w:asciiTheme="minorHAnsi" w:hAnsiTheme="minorHAnsi" w:cstheme="minorHAnsi"/>
          <w:b/>
          <w:bCs/>
          <w:sz w:val="22"/>
          <w:szCs w:val="22"/>
        </w:rPr>
        <w:t>Modules</w:t>
      </w:r>
      <w:r>
        <w:rPr>
          <w:rFonts w:asciiTheme="minorHAnsi" w:hAnsiTheme="minorHAnsi" w:cstheme="minorHAnsi"/>
          <w:sz w:val="22"/>
          <w:szCs w:val="22"/>
        </w:rPr>
        <w:tab/>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Advanced Pricing</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Oracle Quoting</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Responsibilities</w:t>
      </w:r>
      <w:r>
        <w:rPr>
          <w:rFonts w:asciiTheme="minorHAnsi" w:hAnsiTheme="minorHAnsi" w:cstheme="minorHAnsi"/>
          <w:b/>
          <w:bCs/>
          <w:sz w:val="22"/>
          <w:szCs w:val="22"/>
        </w:rPr>
        <w:tab/>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Developed program to Upload Partner Program Discount using an excel template and QP APIs.</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Technologies</w:t>
      </w:r>
      <w:r>
        <w:rPr>
          <w:rFonts w:asciiTheme="minorHAnsi" w:hAnsiTheme="minorHAnsi" w:cstheme="minorHAnsi"/>
          <w:b/>
          <w:bCs/>
          <w:sz w:val="22"/>
          <w:szCs w:val="22"/>
        </w:rPr>
        <w:tab/>
        <w:t>OAF, PL/SQL, SQL, Oracle Forms,</w:t>
      </w:r>
      <w:r>
        <w:rPr>
          <w:rFonts w:asciiTheme="minorHAnsi" w:hAnsiTheme="minorHAnsi" w:cstheme="minorHAnsi"/>
          <w:b/>
          <w:bCs/>
          <w:sz w:val="22"/>
          <w:szCs w:val="22"/>
        </w:rPr>
        <w:t xml:space="preserve"> Oracle Reports, XML Publisher., EBS R12.1.3</w:t>
      </w: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 xml:space="preserve">Decker’s Outdoor Corporation: Hyderabad, India (Offshore)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Feb 2014 to Oct 2016</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Designation</w:t>
      </w:r>
      <w:r>
        <w:rPr>
          <w:rFonts w:asciiTheme="minorHAnsi" w:hAnsiTheme="minorHAnsi" w:cstheme="minorHAnsi"/>
          <w:b/>
          <w:bCs/>
          <w:sz w:val="22"/>
          <w:szCs w:val="22"/>
        </w:rPr>
        <w:t xml:space="preserve"> </w:t>
      </w:r>
      <w:r>
        <w:rPr>
          <w:rFonts w:asciiTheme="minorHAnsi" w:hAnsiTheme="minorHAnsi" w:cstheme="minorHAnsi"/>
          <w:b/>
          <w:bCs/>
          <w:sz w:val="22"/>
          <w:szCs w:val="22"/>
        </w:rPr>
        <w:t>: Associate Lead</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Team</w:t>
      </w:r>
      <w:r>
        <w:rPr>
          <w:rFonts w:asciiTheme="minorHAnsi" w:hAnsiTheme="minorHAnsi" w:cstheme="minorHAnsi"/>
          <w:b/>
          <w:bCs/>
          <w:sz w:val="22"/>
          <w:szCs w:val="22"/>
        </w:rPr>
        <w:t xml:space="preserve">             :</w:t>
      </w:r>
      <w:r>
        <w:rPr>
          <w:rFonts w:asciiTheme="minorHAnsi" w:hAnsiTheme="minorHAnsi" w:cstheme="minorHAnsi"/>
          <w:b/>
          <w:bCs/>
          <w:sz w:val="22"/>
          <w:szCs w:val="22"/>
        </w:rPr>
        <w:t xml:space="preserve"> R12 EBS-SCM Techno Functional Consltant </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Modules</w:t>
      </w:r>
      <w:r>
        <w:rPr>
          <w:rFonts w:asciiTheme="minorHAnsi" w:hAnsiTheme="minorHAnsi" w:cstheme="minorHAnsi"/>
          <w:b/>
          <w:bCs/>
          <w:sz w:val="22"/>
          <w:szCs w:val="22"/>
        </w:rPr>
        <w:tab/>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Warehouse Management </w:t>
      </w:r>
      <w:r>
        <w:rPr>
          <w:rFonts w:asciiTheme="minorHAnsi" w:hAnsiTheme="minorHAnsi" w:cstheme="minorHAnsi"/>
          <w:sz w:val="22"/>
          <w:szCs w:val="22"/>
        </w:rPr>
        <w:t>System (WMS)</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Mobile Supply Chain Applications</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Inventory Management (INV)</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Advanced Pricing</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Order Management</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sz w:val="22"/>
          <w:szCs w:val="22"/>
        </w:rPr>
      </w:pPr>
      <w:r>
        <w:rPr>
          <w:rFonts w:asciiTheme="minorHAnsi" w:hAnsiTheme="minorHAnsi" w:cstheme="minorHAnsi"/>
          <w:b/>
          <w:bCs/>
          <w:sz w:val="22"/>
          <w:szCs w:val="22"/>
        </w:rPr>
        <w:t>Responsibilities</w:t>
      </w:r>
      <w:r>
        <w:rPr>
          <w:rFonts w:asciiTheme="minorHAnsi" w:hAnsiTheme="minorHAnsi" w:cstheme="minorHAnsi"/>
          <w:sz w:val="22"/>
          <w:szCs w:val="22"/>
        </w:rPr>
        <w:tab/>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Developed an OAF Application to automate User Provisioning.</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Did personalization and extensions for standard OAF pages.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eloped a report using Oracle concurrent program and Microsoft SYLK coding which generates excel output for the Sales Orders based on the criteria submitted by the user.</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Developed a concurrent program to automate a number of data fixes. This program is sche</w:t>
      </w:r>
      <w:r>
        <w:rPr>
          <w:rFonts w:asciiTheme="minorHAnsi" w:hAnsiTheme="minorHAnsi" w:cstheme="minorHAnsi"/>
          <w:sz w:val="22"/>
          <w:szCs w:val="22"/>
        </w:rPr>
        <w:t>duled once a day, identifies the problematic transactions smartly, and applies a suitable fix. This saves a lot of time and money for highly critical orders.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Managed EDI Transactions.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Enhanced the existing ASN, RMA Return and Quality Collection plan functi</w:t>
      </w:r>
      <w:r>
        <w:rPr>
          <w:rFonts w:asciiTheme="minorHAnsi" w:hAnsiTheme="minorHAnsi" w:cstheme="minorHAnsi"/>
          <w:sz w:val="22"/>
          <w:szCs w:val="22"/>
        </w:rPr>
        <w:t>onalities to support the QR enabled items.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Developed new concurrent programs to measure the performance of different Processes of SCM module.</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Developed a new report using Oracle XML Publisher and Oracle Reports, for financial module to generate Invoices as</w:t>
      </w:r>
      <w:r>
        <w:rPr>
          <w:rFonts w:asciiTheme="minorHAnsi" w:hAnsiTheme="minorHAnsi" w:cstheme="minorHAnsi"/>
          <w:sz w:val="22"/>
          <w:szCs w:val="22"/>
        </w:rPr>
        <w:t xml:space="preserve"> a PDF file and make them available for the HubSoft users.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Created a new Alert to notify the concerned users when the QR codes are not present in the QR database for the incoming ASN.</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Created a Concurrent Program to re-price the sales orders. This program </w:t>
      </w:r>
      <w:r>
        <w:rPr>
          <w:rFonts w:asciiTheme="minorHAnsi" w:hAnsiTheme="minorHAnsi" w:cstheme="minorHAnsi"/>
          <w:sz w:val="22"/>
          <w:szCs w:val="22"/>
        </w:rPr>
        <w:t>will apply a custom discount; re-price orders based on a different price list for bulk orders.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Created a new program to convert the customer data from an excel file to Oracle using Oracle TCA API’s.</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Supported production instance for Order Management module</w:t>
      </w:r>
      <w:r>
        <w:rPr>
          <w:rFonts w:asciiTheme="minorHAnsi" w:hAnsiTheme="minorHAnsi" w:cstheme="minorHAnsi"/>
          <w:sz w:val="22"/>
          <w:szCs w:val="22"/>
        </w:rPr>
        <w:t>.</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Followed Oracle AIM methodology in all the development work and maintained MD050, MD070, MD120 documents at each stage of development.</w:t>
      </w:r>
    </w:p>
    <w:p w:rsidR="00187F1A" w:rsidRDefault="00302B1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Prepared all possible unit test case scenarios and maintained TE40 document for all the development tasks.</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w:t>
      </w:r>
      <w:r>
        <w:rPr>
          <w:rFonts w:asciiTheme="minorHAnsi" w:hAnsiTheme="minorHAnsi" w:cstheme="minorHAnsi"/>
          <w:b/>
          <w:bCs/>
          <w:sz w:val="22"/>
          <w:szCs w:val="22"/>
        </w:rPr>
        <w:t>s</w:t>
      </w:r>
      <w:r>
        <w:rPr>
          <w:rFonts w:asciiTheme="minorHAnsi" w:hAnsiTheme="minorHAnsi" w:cstheme="minorHAnsi"/>
          <w:b/>
          <w:bCs/>
          <w:sz w:val="22"/>
          <w:szCs w:val="22"/>
        </w:rPr>
        <w:tab/>
        <w:t>OAF, PL/SQL, SQL, Oracle Forms, Oracle Reports, XML Publisher.</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Oracle India Pvt Ltd: Hyderabad, India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Jun 2010 to Feb 2014</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Designation: Senior Applications Engineer</w:t>
      </w:r>
    </w:p>
    <w:p w:rsidR="00187F1A" w:rsidRDefault="00302B16">
      <w:pPr>
        <w:rPr>
          <w:rFonts w:asciiTheme="minorHAnsi" w:hAnsiTheme="minorHAnsi" w:cstheme="minorHAnsi"/>
          <w:sz w:val="22"/>
          <w:szCs w:val="22"/>
        </w:rPr>
      </w:pPr>
      <w:r>
        <w:rPr>
          <w:rFonts w:asciiTheme="minorHAnsi" w:hAnsiTheme="minorHAnsi" w:cstheme="minorHAnsi"/>
          <w:sz w:val="22"/>
          <w:szCs w:val="22"/>
        </w:rPr>
        <w:t>Team R12 EBS-SCM Product Development</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Modules</w:t>
      </w:r>
      <w:r>
        <w:rPr>
          <w:rFonts w:asciiTheme="minorHAnsi" w:hAnsiTheme="minorHAnsi" w:cstheme="minorHAnsi"/>
          <w:b/>
          <w:bCs/>
          <w:sz w:val="22"/>
          <w:szCs w:val="22"/>
        </w:rPr>
        <w:tab/>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Warehouse Management System</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Mobile Supply Chain Applications</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Inventory Management</w:t>
      </w:r>
    </w:p>
    <w:p w:rsidR="00187F1A" w:rsidRDefault="00302B16">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Receiving</w:t>
      </w:r>
    </w:p>
    <w:p w:rsidR="00187F1A" w:rsidRDefault="00187F1A">
      <w:pPr>
        <w:rPr>
          <w:rFonts w:asciiTheme="minorHAnsi" w:hAnsiTheme="minorHAnsi" w:cstheme="minorHAnsi"/>
          <w:b/>
          <w:bCs/>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Responsibilities</w:t>
      </w:r>
      <w:r>
        <w:rPr>
          <w:rFonts w:asciiTheme="minorHAnsi" w:hAnsiTheme="minorHAnsi" w:cstheme="minorHAnsi"/>
          <w:b/>
          <w:bCs/>
          <w:sz w:val="22"/>
          <w:szCs w:val="22"/>
        </w:rPr>
        <w:tab/>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Developed new feature for WMS/INV module which is already released (Please refer to “Projects at oracle” for details on the features)</w:t>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Product development and maintenance</w:t>
      </w:r>
      <w:r>
        <w:rPr>
          <w:rFonts w:asciiTheme="minorHAnsi" w:hAnsiTheme="minorHAnsi" w:cstheme="minorHAnsi"/>
          <w:sz w:val="22"/>
          <w:szCs w:val="22"/>
        </w:rPr>
        <w:t xml:space="preserve"> in 11i and R12 releases of above modules.</w:t>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Provide solution for complex setups for oracle EBS customers.</w:t>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Perform internal testing of the fixed bugs.</w:t>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Build patch and release them to the customers.</w:t>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Interact with customers to make them understand the product </w:t>
      </w:r>
      <w:r>
        <w:rPr>
          <w:rFonts w:asciiTheme="minorHAnsi" w:hAnsiTheme="minorHAnsi" w:cstheme="minorHAnsi"/>
          <w:sz w:val="22"/>
          <w:szCs w:val="22"/>
        </w:rPr>
        <w:t>features and help them with their business flows.</w:t>
      </w:r>
    </w:p>
    <w:p w:rsidR="00187F1A" w:rsidRDefault="00302B1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Interact with product management on customer’s requirement for the feasibility of including a new enhancement in the product which customer is in need of.</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Technologies</w:t>
      </w:r>
      <w:r>
        <w:rPr>
          <w:rFonts w:asciiTheme="minorHAnsi" w:hAnsiTheme="minorHAnsi" w:cstheme="minorHAnsi"/>
          <w:b/>
          <w:bCs/>
          <w:sz w:val="22"/>
          <w:szCs w:val="22"/>
        </w:rPr>
        <w:tab/>
        <w:t xml:space="preserve">Java, PL/SQL and SQL, MWA Framework, </w:t>
      </w:r>
      <w:r>
        <w:rPr>
          <w:rFonts w:asciiTheme="minorHAnsi" w:hAnsiTheme="minorHAnsi" w:cstheme="minorHAnsi"/>
          <w:b/>
          <w:bCs/>
          <w:sz w:val="22"/>
          <w:szCs w:val="22"/>
        </w:rPr>
        <w:t>Data Structure.</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Verizon Data Services India Pvt Ltd: Hyderabad, India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July 2008 to Jun 2010 </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Designation:  Software Engineer</w:t>
      </w:r>
    </w:p>
    <w:p w:rsidR="00187F1A" w:rsidRDefault="00302B16">
      <w:pPr>
        <w:rPr>
          <w:rFonts w:asciiTheme="minorHAnsi" w:hAnsiTheme="minorHAnsi" w:cstheme="minorHAnsi"/>
          <w:sz w:val="22"/>
          <w:szCs w:val="22"/>
        </w:rPr>
      </w:pPr>
      <w:r>
        <w:rPr>
          <w:rFonts w:asciiTheme="minorHAnsi" w:hAnsiTheme="minorHAnsi" w:cstheme="minorHAnsi"/>
          <w:sz w:val="22"/>
          <w:szCs w:val="22"/>
        </w:rPr>
        <w:t xml:space="preserve">Project </w:t>
      </w:r>
      <w:r>
        <w:rPr>
          <w:rFonts w:asciiTheme="minorHAnsi" w:hAnsiTheme="minorHAnsi" w:cstheme="minorHAnsi"/>
          <w:sz w:val="22"/>
          <w:szCs w:val="22"/>
        </w:rPr>
        <w:tab/>
        <w:t>Worked on Verizon’s Internal Application called IconfigPlus, which is used to manage customer’s routers in our ware</w:t>
      </w:r>
      <w:r>
        <w:rPr>
          <w:rFonts w:asciiTheme="minorHAnsi" w:hAnsiTheme="minorHAnsi" w:cstheme="minorHAnsi"/>
          <w:sz w:val="22"/>
          <w:szCs w:val="22"/>
        </w:rPr>
        <w:t>house over the network.</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sz w:val="22"/>
          <w:szCs w:val="22"/>
        </w:rPr>
      </w:pPr>
      <w:r>
        <w:rPr>
          <w:rFonts w:asciiTheme="minorHAnsi" w:hAnsiTheme="minorHAnsi" w:cstheme="minorHAnsi"/>
          <w:b/>
          <w:bCs/>
          <w:sz w:val="22"/>
          <w:szCs w:val="22"/>
        </w:rPr>
        <w:t xml:space="preserve">Responsibilities </w:t>
      </w:r>
      <w:r>
        <w:rPr>
          <w:rFonts w:asciiTheme="minorHAnsi" w:hAnsiTheme="minorHAnsi" w:cstheme="minorHAnsi"/>
          <w:sz w:val="22"/>
          <w:szCs w:val="22"/>
        </w:rPr>
        <w:tab/>
      </w:r>
    </w:p>
    <w:p w:rsidR="00187F1A" w:rsidRDefault="00302B16">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Involved in migrating the application from WAF(a homegrown framework) to Struts 2.1.</w:t>
      </w:r>
    </w:p>
    <w:p w:rsidR="00187F1A" w:rsidRDefault="00302B16">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Involved in Migration of templates designing from flat view to tree structure using dhtmlx tree.         </w:t>
      </w:r>
    </w:p>
    <w:p w:rsidR="00187F1A" w:rsidRDefault="00302B16">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Implemented K2 (an ap</w:t>
      </w:r>
      <w:r>
        <w:rPr>
          <w:rFonts w:asciiTheme="minorHAnsi" w:hAnsiTheme="minorHAnsi" w:cstheme="minorHAnsi"/>
          <w:sz w:val="22"/>
          <w:szCs w:val="22"/>
        </w:rPr>
        <w:t xml:space="preserve">plication similar to this) features into IConfigPlus.      </w:t>
      </w:r>
    </w:p>
    <w:p w:rsidR="00187F1A" w:rsidRDefault="00302B16">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Implemented a security filter to avoid cross site scripting and sql injection.</w:t>
      </w:r>
    </w:p>
    <w:p w:rsidR="00187F1A" w:rsidRDefault="00302B16">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Provided support for system testing and fixing code bugs.     </w:t>
      </w:r>
    </w:p>
    <w:p w:rsidR="00187F1A" w:rsidRDefault="00302B16">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Migrated the webservices from existing castor to JiBX.</w:t>
      </w:r>
      <w:r>
        <w:rPr>
          <w:rFonts w:asciiTheme="minorHAnsi" w:hAnsiTheme="minorHAnsi" w:cstheme="minorHAnsi"/>
          <w:sz w:val="22"/>
          <w:szCs w:val="22"/>
        </w:rPr>
        <w:t xml:space="preserve"> </w:t>
      </w: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Domain</w:t>
      </w:r>
      <w:r>
        <w:rPr>
          <w:rFonts w:asciiTheme="minorHAnsi" w:hAnsiTheme="minorHAnsi" w:cstheme="minorHAnsi"/>
          <w:b/>
          <w:bCs/>
          <w:sz w:val="22"/>
          <w:szCs w:val="22"/>
        </w:rPr>
        <w:tab/>
        <w:t>Telecom</w:t>
      </w: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Technologies and Tools</w:t>
      </w:r>
      <w:r>
        <w:rPr>
          <w:rFonts w:asciiTheme="minorHAnsi" w:hAnsiTheme="minorHAnsi" w:cstheme="minorHAnsi"/>
          <w:b/>
          <w:bCs/>
          <w:sz w:val="22"/>
          <w:szCs w:val="22"/>
        </w:rPr>
        <w:tab/>
        <w:t xml:space="preserve">Java, J2EE, Webservices, sql, Data Structure </w:t>
      </w: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187F1A">
      <w:pPr>
        <w:rPr>
          <w:rFonts w:asciiTheme="minorHAnsi" w:hAnsiTheme="minorHAnsi" w:cstheme="minorHAnsi"/>
          <w:sz w:val="22"/>
          <w:szCs w:val="22"/>
        </w:rPr>
      </w:pPr>
    </w:p>
    <w:p w:rsidR="00187F1A" w:rsidRDefault="00302B16">
      <w:pPr>
        <w:rPr>
          <w:rFonts w:asciiTheme="minorHAnsi" w:hAnsiTheme="minorHAnsi" w:cstheme="minorHAnsi"/>
          <w:b/>
          <w:bCs/>
          <w:sz w:val="22"/>
          <w:szCs w:val="22"/>
        </w:rPr>
      </w:pPr>
      <w:r>
        <w:rPr>
          <w:rFonts w:asciiTheme="minorHAnsi" w:hAnsiTheme="minorHAnsi" w:cstheme="minorHAnsi"/>
          <w:b/>
          <w:bCs/>
          <w:sz w:val="22"/>
          <w:szCs w:val="22"/>
        </w:rPr>
        <w:t>Educational Qualification</w:t>
      </w:r>
    </w:p>
    <w:p w:rsidR="00187F1A" w:rsidRDefault="00302B16">
      <w:pPr>
        <w:rPr>
          <w:rFonts w:asciiTheme="minorHAnsi" w:hAnsiTheme="minorHAnsi" w:cstheme="minorHAnsi"/>
          <w:sz w:val="22"/>
          <w:szCs w:val="22"/>
        </w:rPr>
      </w:pPr>
      <w:r>
        <w:rPr>
          <w:rFonts w:asciiTheme="minorHAnsi" w:hAnsiTheme="minorHAnsi" w:cstheme="minorHAnsi"/>
          <w:sz w:val="22"/>
          <w:szCs w:val="22"/>
        </w:rPr>
        <w:t xml:space="preserve"> </w:t>
      </w:r>
    </w:p>
    <w:p w:rsidR="00187F1A" w:rsidRDefault="00302B1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BTech. In Computer Science, National Institute Of Technology (Jaipur), 2008</w:t>
      </w:r>
    </w:p>
    <w:p w:rsidR="00187F1A" w:rsidRDefault="00302B1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Received Sun certified Java developer (SCJP) certification fr</w:t>
      </w:r>
      <w:r>
        <w:rPr>
          <w:rFonts w:asciiTheme="minorHAnsi" w:hAnsiTheme="minorHAnsi" w:cstheme="minorHAnsi"/>
          <w:sz w:val="22"/>
          <w:szCs w:val="22"/>
        </w:rPr>
        <w:t>om Oracle in 2009.</w:t>
      </w:r>
    </w:p>
    <w:p w:rsidR="00187F1A" w:rsidRDefault="00302B1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Completed connected manager program and certified on it which is a Capgemini internal certification for management aspirants.</w:t>
      </w:r>
    </w:p>
    <w:p w:rsidR="00187F1A" w:rsidRDefault="00302B1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Certified SAFe 5 Scrum Master with Scaled Agile in 2022.</w:t>
      </w:r>
    </w:p>
    <w:p w:rsidR="00187F1A" w:rsidRDefault="00302B16">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Certified on Oracle Cloud Infrastructure in 2021.</w:t>
      </w:r>
    </w:p>
    <w:sectPr w:rsidR="00187F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B16" w:rsidRDefault="00302B16">
      <w:r>
        <w:separator/>
      </w:r>
    </w:p>
  </w:endnote>
  <w:endnote w:type="continuationSeparator" w:id="0">
    <w:p w:rsidR="00302B16" w:rsidRDefault="0030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B16" w:rsidRDefault="00302B16">
      <w:r>
        <w:separator/>
      </w:r>
    </w:p>
  </w:footnote>
  <w:footnote w:type="continuationSeparator" w:id="0">
    <w:p w:rsidR="00302B16" w:rsidRDefault="0030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5"/>
    <w:multiLevelType w:val="singleLevel"/>
    <w:tmpl w:val="00000005"/>
    <w:lvl w:ilvl="0">
      <w:start w:val="1"/>
      <w:numFmt w:val="bullet"/>
      <w:lvlText w:val=""/>
      <w:lvlJc w:val="left"/>
      <w:pPr>
        <w:tabs>
          <w:tab w:val="left" w:pos="0"/>
        </w:tabs>
        <w:ind w:left="360" w:hanging="360"/>
      </w:pPr>
      <w:rPr>
        <w:rFonts w:ascii="Symbol" w:hAnsi="Symbol"/>
      </w:rPr>
    </w:lvl>
  </w:abstractNum>
  <w:abstractNum w:abstractNumId="2" w15:restartNumberingAfterBreak="0">
    <w:nsid w:val="11800FB7"/>
    <w:multiLevelType w:val="multilevel"/>
    <w:tmpl w:val="1180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D41AC"/>
    <w:multiLevelType w:val="multilevel"/>
    <w:tmpl w:val="124D41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6B07A1B"/>
    <w:multiLevelType w:val="multilevel"/>
    <w:tmpl w:val="26B07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B60E36"/>
    <w:multiLevelType w:val="multilevel"/>
    <w:tmpl w:val="2BB60E36"/>
    <w:lvl w:ilvl="0">
      <w:start w:val="1"/>
      <w:numFmt w:val="bullet"/>
      <w:lvlText w:val=""/>
      <w:lvlJc w:val="left"/>
      <w:pPr>
        <w:ind w:left="720" w:hanging="360"/>
      </w:pPr>
      <w:rPr>
        <w:rFonts w:ascii="Symbol" w:hAnsi="Symbol" w:hint="default"/>
      </w:rPr>
    </w:lvl>
    <w:lvl w:ilvl="1">
      <w:numFmt w:val="bullet"/>
      <w:lvlText w:val="•"/>
      <w:lvlJc w:val="left"/>
      <w:pPr>
        <w:ind w:left="1860" w:hanging="78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4637FE"/>
    <w:multiLevelType w:val="multilevel"/>
    <w:tmpl w:val="3B463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B10195"/>
    <w:multiLevelType w:val="multilevel"/>
    <w:tmpl w:val="48B10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8854D0"/>
    <w:multiLevelType w:val="multilevel"/>
    <w:tmpl w:val="5E885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8F0DC5"/>
    <w:multiLevelType w:val="multilevel"/>
    <w:tmpl w:val="648F0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6D18EC"/>
    <w:multiLevelType w:val="multilevel"/>
    <w:tmpl w:val="756D18E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7F9426E0"/>
    <w:multiLevelType w:val="multilevel"/>
    <w:tmpl w:val="7F9426E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11"/>
  </w:num>
  <w:num w:numId="7">
    <w:abstractNumId w:val="2"/>
  </w:num>
  <w:num w:numId="8">
    <w:abstractNumId w:val="8"/>
  </w:num>
  <w:num w:numId="9">
    <w:abstractNumId w:val="6"/>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B9"/>
    <w:rsid w:val="000603A6"/>
    <w:rsid w:val="001229AE"/>
    <w:rsid w:val="00133A8F"/>
    <w:rsid w:val="00144787"/>
    <w:rsid w:val="00172071"/>
    <w:rsid w:val="00187F1A"/>
    <w:rsid w:val="00242A7D"/>
    <w:rsid w:val="00291897"/>
    <w:rsid w:val="002E72E0"/>
    <w:rsid w:val="00302B16"/>
    <w:rsid w:val="003B2EB9"/>
    <w:rsid w:val="003D5407"/>
    <w:rsid w:val="00477C5C"/>
    <w:rsid w:val="004D6C9D"/>
    <w:rsid w:val="005008E7"/>
    <w:rsid w:val="005B1EB4"/>
    <w:rsid w:val="005E413B"/>
    <w:rsid w:val="007E7645"/>
    <w:rsid w:val="00820633"/>
    <w:rsid w:val="00860F59"/>
    <w:rsid w:val="008C38BB"/>
    <w:rsid w:val="008D2410"/>
    <w:rsid w:val="009D598C"/>
    <w:rsid w:val="009F4168"/>
    <w:rsid w:val="00A540EC"/>
    <w:rsid w:val="00A614E2"/>
    <w:rsid w:val="00CF64F2"/>
    <w:rsid w:val="00D917A7"/>
    <w:rsid w:val="00E42211"/>
    <w:rsid w:val="00E859F1"/>
    <w:rsid w:val="03844451"/>
    <w:rsid w:val="13B621E1"/>
    <w:rsid w:val="14AA5673"/>
    <w:rsid w:val="1B0C78EB"/>
    <w:rsid w:val="26E92BE5"/>
    <w:rsid w:val="2C901CD5"/>
    <w:rsid w:val="2D9B00E0"/>
    <w:rsid w:val="301A1121"/>
    <w:rsid w:val="31AF5092"/>
    <w:rsid w:val="375C2CDF"/>
    <w:rsid w:val="3889066C"/>
    <w:rsid w:val="398E678A"/>
    <w:rsid w:val="3D0422A6"/>
    <w:rsid w:val="3FBD5D22"/>
    <w:rsid w:val="40D33811"/>
    <w:rsid w:val="47836405"/>
    <w:rsid w:val="51062C23"/>
    <w:rsid w:val="609F195A"/>
    <w:rsid w:val="64234D01"/>
    <w:rsid w:val="671578AF"/>
    <w:rsid w:val="703219A0"/>
    <w:rsid w:val="79963820"/>
    <w:rsid w:val="7BEC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0186"/>
  <w15:docId w15:val="{6C1D5333-12B1-41F1-B5CF-5EA8C01D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Times New Roman"/>
      <w:sz w:val="24"/>
      <w:szCs w:val="24"/>
      <w:lang w:val="en-US" w:eastAsia="ar-SA"/>
    </w:rPr>
  </w:style>
  <w:style w:type="paragraph" w:styleId="Heading1">
    <w:name w:val="heading 1"/>
    <w:basedOn w:val="Normal"/>
    <w:next w:val="Normal"/>
    <w:link w:val="Heading1Char"/>
    <w:qFormat/>
    <w:pPr>
      <w:keepNext/>
      <w:numPr>
        <w:numId w:val="1"/>
      </w:numP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2F5496"/>
      <w:u w:val="single"/>
    </w:rPr>
  </w:style>
  <w:style w:type="paragraph" w:styleId="NormalWeb">
    <w:name w:val="Normal (Web)"/>
    <w:basedOn w:val="Normal"/>
    <w:qFormat/>
    <w:pPr>
      <w:spacing w:before="280" w:after="280"/>
    </w:pPr>
  </w:style>
  <w:style w:type="character" w:customStyle="1" w:styleId="Heading1Char">
    <w:name w:val="Heading 1 Char"/>
    <w:basedOn w:val="DefaultParagraphFont"/>
    <w:link w:val="Heading1"/>
    <w:qFormat/>
    <w:rPr>
      <w:rFonts w:ascii="Arial" w:eastAsia="Times New Roman" w:hAnsi="Arial" w:cs="Arial"/>
      <w:b/>
      <w:bCs/>
      <w:kern w:val="0"/>
      <w:sz w:val="20"/>
      <w:szCs w:val="20"/>
      <w:lang w:eastAsia="ar-SA"/>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1860</Words>
  <Characters>10607</Characters>
  <Application>Microsoft Office Word</Application>
  <DocSecurity>0</DocSecurity>
  <Lines>88</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 InfiCareTech</dc:creator>
  <cp:lastModifiedBy>This PC</cp:lastModifiedBy>
  <cp:revision>23</cp:revision>
  <dcterms:created xsi:type="dcterms:W3CDTF">2024-05-14T17:07:00Z</dcterms:created>
  <dcterms:modified xsi:type="dcterms:W3CDTF">2025-05-06T20:54:00Z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8B8EF747FFF545D5807D86180459DD2F_12</vt:lpwstr>
  </property>
</Properties>
</file>