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DA48" w14:textId="77777777" w:rsidR="00BF2A3E" w:rsidRPr="001F34D3" w:rsidRDefault="00324FB2" w:rsidP="000D58E8">
      <w:pPr>
        <w:spacing w:line="264" w:lineRule="auto"/>
        <w:ind w:left="-630" w:right="-720"/>
        <w:jc w:val="both"/>
        <w:rPr>
          <w:noProof/>
          <w:color w:val="000000" w:themeColor="text1"/>
        </w:rPr>
      </w:pPr>
      <w:bookmarkStart w:id="0" w:name="_Hlk519433148"/>
      <w:r w:rsidRPr="001F34D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54F1E" wp14:editId="2EE831AD">
                <wp:simplePos x="0" y="0"/>
                <wp:positionH relativeFrom="column">
                  <wp:posOffset>-1547446</wp:posOffset>
                </wp:positionH>
                <wp:positionV relativeFrom="paragraph">
                  <wp:posOffset>-75865</wp:posOffset>
                </wp:positionV>
                <wp:extent cx="6953459" cy="1075174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459" cy="1075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C43890" w14:textId="6B1742CB" w:rsidR="00B00A5A" w:rsidRPr="00D538A1" w:rsidRDefault="00391DD5" w:rsidP="009544E5">
                            <w:pPr>
                              <w:pStyle w:val="NoSpacing"/>
                              <w:ind w:left="2880"/>
                              <w:jc w:val="center"/>
                              <w:rPr>
                                <w:b/>
                                <w:color w:val="00206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</w:rPr>
                              <w:t>Srikanth</w:t>
                            </w:r>
                            <w:r w:rsidR="005C4012">
                              <w:rPr>
                                <w:b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="005C4012">
                              <w:rPr>
                                <w:b/>
                                <w:color w:val="002060"/>
                                <w:sz w:val="44"/>
                              </w:rPr>
                              <w:t>K</w:t>
                            </w:r>
                            <w:r w:rsidR="00462914">
                              <w:rPr>
                                <w:b/>
                                <w:color w:val="002060"/>
                                <w:sz w:val="44"/>
                              </w:rPr>
                              <w:t>onari</w:t>
                            </w:r>
                            <w:proofErr w:type="spellEnd"/>
                          </w:p>
                          <w:p w14:paraId="6CBAD762" w14:textId="050F4856" w:rsidR="00B00A5A" w:rsidRPr="00D538A1" w:rsidRDefault="00B00A5A" w:rsidP="009544E5">
                            <w:pPr>
                              <w:pStyle w:val="NoSpacing"/>
                              <w:ind w:left="2880"/>
                              <w:jc w:val="center"/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538A1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+1</w:t>
                            </w:r>
                            <w:r w:rsidR="007C06FC">
                              <w:rPr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734-469-7802</w:t>
                            </w:r>
                          </w:p>
                          <w:p w14:paraId="56E5BA2B" w14:textId="2B2DCF45" w:rsidR="00B00A5A" w:rsidRPr="00364CCC" w:rsidRDefault="00B00A5A" w:rsidP="009544E5">
                            <w:pPr>
                              <w:pStyle w:val="NoSpacing"/>
                              <w:ind w:left="2880"/>
                              <w:jc w:val="center"/>
                              <w:rPr>
                                <w:rStyle w:val="Hyperlink"/>
                                <w:rFonts w:ascii="Cambria" w:hAnsi="Cambri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92E84">
                              <w:rPr>
                                <w:rStyle w:val="Hyperlink"/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="0083197E">
                              <w:rPr>
                                <w:rStyle w:val="Hyperlink"/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2E84">
                              <w:rPr>
                                <w:rStyle w:val="Hyperlink"/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ID:</w:t>
                            </w:r>
                            <w:r w:rsidR="000D58E8">
                              <w:rPr>
                                <w:rStyle w:val="Hyperlink"/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06F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sriam998599@gmail.com</w:t>
                            </w:r>
                            <w:bookmarkStart w:id="1" w:name="_GoBack"/>
                            <w:bookmarkEnd w:id="1"/>
                          </w:p>
                          <w:p w14:paraId="4623EF4B" w14:textId="77777777" w:rsidR="00B00A5A" w:rsidRPr="003A22E0" w:rsidRDefault="00B00A5A" w:rsidP="00B00A5A">
                            <w:pPr>
                              <w:spacing w:line="264" w:lineRule="auto"/>
                              <w:ind w:left="360" w:right="-630" w:hanging="360"/>
                              <w:rPr>
                                <w:rStyle w:val="vanity-namedisplay-name"/>
                                <w:b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6B9FEAC2" w14:textId="77777777" w:rsidR="00B00A5A" w:rsidRPr="00D538A1" w:rsidRDefault="00B00A5A" w:rsidP="00B00A5A">
                            <w:pPr>
                              <w:spacing w:line="264" w:lineRule="auto"/>
                              <w:ind w:left="360" w:right="-630" w:hanging="360"/>
                              <w:rPr>
                                <w:rFonts w:ascii="Cambria" w:hAnsi="Cambr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54F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1.85pt;margin-top:-5.95pt;width:547.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" filled="f" stroked="f">
                <v:textbox>
                  <w:txbxContent>
                    <w:p w14:paraId="72C43890" w14:textId="6B1742CB" w:rsidR="00B00A5A" w:rsidRPr="00D538A1" w:rsidRDefault="00391DD5" w:rsidP="009544E5">
                      <w:pPr>
                        <w:pStyle w:val="NoSpacing"/>
                        <w:ind w:left="2880"/>
                        <w:jc w:val="center"/>
                        <w:rPr>
                          <w:b/>
                          <w:color w:val="002060"/>
                          <w:sz w:val="44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</w:rPr>
                        <w:t>Srikanth</w:t>
                      </w:r>
                      <w:r w:rsidR="005C4012">
                        <w:rPr>
                          <w:b/>
                          <w:color w:val="002060"/>
                          <w:sz w:val="44"/>
                        </w:rPr>
                        <w:t xml:space="preserve"> </w:t>
                      </w:r>
                      <w:proofErr w:type="spellStart"/>
                      <w:r w:rsidR="005C4012">
                        <w:rPr>
                          <w:b/>
                          <w:color w:val="002060"/>
                          <w:sz w:val="44"/>
                        </w:rPr>
                        <w:t>K</w:t>
                      </w:r>
                      <w:r w:rsidR="00462914">
                        <w:rPr>
                          <w:b/>
                          <w:color w:val="002060"/>
                          <w:sz w:val="44"/>
                        </w:rPr>
                        <w:t>onari</w:t>
                      </w:r>
                      <w:proofErr w:type="spellEnd"/>
                    </w:p>
                    <w:p w14:paraId="6CBAD762" w14:textId="050F4856" w:rsidR="00B00A5A" w:rsidRPr="00D538A1" w:rsidRDefault="00B00A5A" w:rsidP="009544E5">
                      <w:pPr>
                        <w:pStyle w:val="NoSpacing"/>
                        <w:ind w:left="2880"/>
                        <w:jc w:val="center"/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538A1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+1</w:t>
                      </w:r>
                      <w:r w:rsidR="007C06FC">
                        <w:rPr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  <w:t>734-469-7802</w:t>
                      </w:r>
                    </w:p>
                    <w:p w14:paraId="56E5BA2B" w14:textId="2B2DCF45" w:rsidR="00B00A5A" w:rsidRPr="00364CCC" w:rsidRDefault="00B00A5A" w:rsidP="009544E5">
                      <w:pPr>
                        <w:pStyle w:val="NoSpacing"/>
                        <w:ind w:left="2880"/>
                        <w:jc w:val="center"/>
                        <w:rPr>
                          <w:rStyle w:val="Hyperlink"/>
                          <w:rFonts w:ascii="Cambria" w:hAnsi="Cambr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92E84">
                        <w:rPr>
                          <w:rStyle w:val="Hyperlink"/>
                          <w:rFonts w:ascii="Cambria" w:hAnsi="Cambria"/>
                          <w:b/>
                          <w:sz w:val="24"/>
                          <w:szCs w:val="24"/>
                        </w:rPr>
                        <w:t>Email</w:t>
                      </w:r>
                      <w:r w:rsidR="0083197E">
                        <w:rPr>
                          <w:rStyle w:val="Hyperlink"/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92E84">
                        <w:rPr>
                          <w:rStyle w:val="Hyperlink"/>
                          <w:rFonts w:ascii="Cambria" w:hAnsi="Cambria"/>
                          <w:b/>
                          <w:sz w:val="24"/>
                          <w:szCs w:val="24"/>
                        </w:rPr>
                        <w:t>ID:</w:t>
                      </w:r>
                      <w:r w:rsidR="000D58E8">
                        <w:rPr>
                          <w:rStyle w:val="Hyperlink"/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06FC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sriam998599@gmail.com</w:t>
                      </w:r>
                      <w:bookmarkStart w:id="2" w:name="_GoBack"/>
                      <w:bookmarkEnd w:id="2"/>
                    </w:p>
                    <w:p w14:paraId="4623EF4B" w14:textId="77777777" w:rsidR="00B00A5A" w:rsidRPr="003A22E0" w:rsidRDefault="00B00A5A" w:rsidP="00B00A5A">
                      <w:pPr>
                        <w:spacing w:line="264" w:lineRule="auto"/>
                        <w:ind w:left="360" w:right="-630" w:hanging="360"/>
                        <w:rPr>
                          <w:rStyle w:val="vanity-namedisplay-name"/>
                          <w:b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6B9FEAC2" w14:textId="77777777" w:rsidR="00B00A5A" w:rsidRPr="00D538A1" w:rsidRDefault="00B00A5A" w:rsidP="00B00A5A">
                      <w:pPr>
                        <w:spacing w:line="264" w:lineRule="auto"/>
                        <w:ind w:left="360" w:right="-630" w:hanging="360"/>
                        <w:rPr>
                          <w:rFonts w:ascii="Cambria" w:hAnsi="Cambr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4D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9F986A" wp14:editId="02A6E118">
                <wp:simplePos x="0" y="0"/>
                <wp:positionH relativeFrom="column">
                  <wp:posOffset>-733425</wp:posOffset>
                </wp:positionH>
                <wp:positionV relativeFrom="paragraph">
                  <wp:posOffset>1224279</wp:posOffset>
                </wp:positionV>
                <wp:extent cx="736663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66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4901336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75pt,96.4pt" to="522.3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bookmarkStart w:id="3" w:name="_Hlk2794992"/>
      <w:bookmarkEnd w:id="3"/>
    </w:p>
    <w:p w14:paraId="7378E3C7" w14:textId="77777777" w:rsidR="00BF2A3E" w:rsidRPr="001F34D3" w:rsidRDefault="00BF2A3E" w:rsidP="000D58E8">
      <w:pPr>
        <w:spacing w:line="264" w:lineRule="auto"/>
        <w:ind w:left="-630" w:right="-720"/>
        <w:jc w:val="both"/>
        <w:rPr>
          <w:noProof/>
          <w:color w:val="000000" w:themeColor="text1"/>
        </w:rPr>
      </w:pPr>
    </w:p>
    <w:p w14:paraId="7FC75195" w14:textId="77777777" w:rsidR="00BF2A3E" w:rsidRPr="001F34D3" w:rsidRDefault="00BF2A3E" w:rsidP="000D58E8">
      <w:pPr>
        <w:spacing w:line="264" w:lineRule="auto"/>
        <w:ind w:left="-630" w:right="-720"/>
        <w:jc w:val="both"/>
        <w:rPr>
          <w:noProof/>
          <w:color w:val="000000" w:themeColor="text1"/>
        </w:rPr>
      </w:pPr>
    </w:p>
    <w:p w14:paraId="1C91D0EB" w14:textId="77777777" w:rsidR="00BF2A3E" w:rsidRPr="001F34D3" w:rsidRDefault="00BF2A3E" w:rsidP="000D58E8">
      <w:pPr>
        <w:spacing w:line="264" w:lineRule="auto"/>
        <w:ind w:left="-630" w:right="-720"/>
        <w:jc w:val="both"/>
        <w:rPr>
          <w:noProof/>
          <w:color w:val="000000" w:themeColor="text1"/>
        </w:rPr>
      </w:pPr>
    </w:p>
    <w:p w14:paraId="210890BA" w14:textId="77777777" w:rsidR="00B00A5A" w:rsidRPr="001F34D3" w:rsidRDefault="00B00A5A" w:rsidP="000D58E8">
      <w:pPr>
        <w:spacing w:line="264" w:lineRule="auto"/>
        <w:ind w:left="-630" w:right="-720"/>
        <w:jc w:val="both"/>
        <w:rPr>
          <w:color w:val="000000" w:themeColor="text1"/>
        </w:rPr>
      </w:pPr>
    </w:p>
    <w:p w14:paraId="60A502BD" w14:textId="77777777" w:rsidR="00B00A5A" w:rsidRDefault="00B00A5A" w:rsidP="000D58E8">
      <w:pPr>
        <w:spacing w:line="264" w:lineRule="auto"/>
        <w:ind w:right="-720" w:hanging="810"/>
        <w:jc w:val="both"/>
        <w:rPr>
          <w:color w:val="000000" w:themeColor="text1"/>
        </w:rPr>
      </w:pPr>
      <w:bookmarkStart w:id="4" w:name="_Hlk2794939"/>
      <w:bookmarkEnd w:id="4"/>
    </w:p>
    <w:p w14:paraId="1A166BED" w14:textId="77777777" w:rsidR="005F473E" w:rsidRPr="001F34D3" w:rsidRDefault="005F473E" w:rsidP="000D58E8">
      <w:pPr>
        <w:spacing w:line="264" w:lineRule="auto"/>
        <w:ind w:right="-720" w:hanging="810"/>
        <w:jc w:val="both"/>
        <w:rPr>
          <w:color w:val="000000" w:themeColor="text1"/>
        </w:rPr>
      </w:pPr>
    </w:p>
    <w:bookmarkEnd w:id="0"/>
    <w:p w14:paraId="3566FE54" w14:textId="77777777" w:rsidR="00B00A5A" w:rsidRPr="001F34D3" w:rsidRDefault="00B00A5A" w:rsidP="000D58E8">
      <w:pPr>
        <w:spacing w:after="100"/>
        <w:ind w:left="-720" w:right="-900" w:hanging="360"/>
        <w:jc w:val="both"/>
        <w:rPr>
          <w:color w:val="000000" w:themeColor="text1"/>
          <w:u w:val="single"/>
        </w:rPr>
      </w:pPr>
      <w:r w:rsidRPr="001F34D3">
        <w:rPr>
          <w:color w:val="000000" w:themeColor="text1"/>
          <w:u w:val="single"/>
        </w:rPr>
        <w:t>Professional Summary:</w:t>
      </w:r>
    </w:p>
    <w:p w14:paraId="4B37A50C" w14:textId="0D917CBB" w:rsidR="00B00A5A" w:rsidRPr="001F34D3" w:rsidRDefault="006C527D" w:rsidP="000D58E8">
      <w:pPr>
        <w:spacing w:after="100"/>
        <w:ind w:left="-720" w:right="-900" w:hanging="360"/>
        <w:jc w:val="both"/>
        <w:rPr>
          <w:color w:val="000000" w:themeColor="text1"/>
          <w:u w:val="single"/>
        </w:rPr>
      </w:pPr>
      <w:r w:rsidRPr="001F34D3">
        <w:rPr>
          <w:color w:val="000000" w:themeColor="text1"/>
        </w:rPr>
        <w:t xml:space="preserve">      </w:t>
      </w:r>
      <w:r w:rsidR="00B00A5A" w:rsidRPr="001F34D3">
        <w:rPr>
          <w:color w:val="000000" w:themeColor="text1"/>
        </w:rPr>
        <w:t xml:space="preserve">Around </w:t>
      </w:r>
      <w:r w:rsidR="001F4638">
        <w:rPr>
          <w:color w:val="000000" w:themeColor="text1"/>
        </w:rPr>
        <w:t>8</w:t>
      </w:r>
      <w:r w:rsidR="00650D2C" w:rsidRPr="001F34D3">
        <w:rPr>
          <w:color w:val="000000" w:themeColor="text1"/>
        </w:rPr>
        <w:t xml:space="preserve">+ </w:t>
      </w:r>
      <w:r w:rsidR="00B00A5A" w:rsidRPr="001F34D3">
        <w:rPr>
          <w:color w:val="000000" w:themeColor="text1"/>
        </w:rPr>
        <w:t xml:space="preserve">years </w:t>
      </w:r>
      <w:r w:rsidR="00937689" w:rsidRPr="001F34D3">
        <w:rPr>
          <w:color w:val="000000" w:themeColor="text1"/>
        </w:rPr>
        <w:t>of IT</w:t>
      </w:r>
      <w:r w:rsidR="00B00A5A" w:rsidRPr="001F34D3">
        <w:rPr>
          <w:color w:val="000000" w:themeColor="text1"/>
        </w:rPr>
        <w:t xml:space="preserve"> experience in </w:t>
      </w:r>
      <w:r w:rsidR="00A81EB8" w:rsidRPr="001F34D3">
        <w:rPr>
          <w:color w:val="000000" w:themeColor="text1"/>
        </w:rPr>
        <w:t>IAM</w:t>
      </w:r>
      <w:r w:rsidR="00B00A5A" w:rsidRPr="001F34D3">
        <w:rPr>
          <w:color w:val="000000" w:themeColor="text1"/>
        </w:rPr>
        <w:t xml:space="preserve"> Engineering,</w:t>
      </w:r>
      <w:r w:rsidR="00EA13D0" w:rsidRPr="001F34D3">
        <w:rPr>
          <w:color w:val="000000" w:themeColor="text1"/>
        </w:rPr>
        <w:t xml:space="preserve"> </w:t>
      </w:r>
      <w:r w:rsidR="00A81EB8" w:rsidRPr="001F34D3">
        <w:rPr>
          <w:color w:val="000000" w:themeColor="text1"/>
        </w:rPr>
        <w:t xml:space="preserve">Cloud </w:t>
      </w:r>
      <w:r w:rsidR="00B00A5A" w:rsidRPr="001F34D3">
        <w:rPr>
          <w:color w:val="000000" w:themeColor="text1"/>
        </w:rPr>
        <w:t xml:space="preserve">engineering with </w:t>
      </w:r>
      <w:r w:rsidR="00B37F95" w:rsidRPr="001F34D3">
        <w:rPr>
          <w:color w:val="000000" w:themeColor="text1"/>
        </w:rPr>
        <w:t>Excellent</w:t>
      </w:r>
      <w:r w:rsidR="00B00A5A" w:rsidRPr="001F34D3">
        <w:rPr>
          <w:color w:val="000000" w:themeColor="text1"/>
        </w:rPr>
        <w:t xml:space="preserve"> knowledge </w:t>
      </w:r>
      <w:r w:rsidR="002373FE" w:rsidRPr="001F34D3">
        <w:rPr>
          <w:color w:val="000000" w:themeColor="text1"/>
        </w:rPr>
        <w:t>in</w:t>
      </w:r>
      <w:r w:rsidR="00B00A5A" w:rsidRPr="001F34D3">
        <w:rPr>
          <w:color w:val="000000" w:themeColor="text1"/>
        </w:rPr>
        <w:t xml:space="preserve"> </w:t>
      </w:r>
      <w:r w:rsidR="00A81EB8" w:rsidRPr="001F34D3">
        <w:rPr>
          <w:color w:val="000000" w:themeColor="text1"/>
        </w:rPr>
        <w:t xml:space="preserve">IAM </w:t>
      </w:r>
      <w:r w:rsidR="00B00A5A" w:rsidRPr="001F34D3">
        <w:rPr>
          <w:color w:val="000000" w:themeColor="text1"/>
        </w:rPr>
        <w:t xml:space="preserve">Administration Cloud Operations Engineering in AWS/Azure/Google cloud platform, </w:t>
      </w:r>
      <w:r w:rsidR="00A3226B" w:rsidRPr="001F34D3">
        <w:rPr>
          <w:color w:val="000000" w:themeColor="text1"/>
        </w:rPr>
        <w:t xml:space="preserve">Implementation </w:t>
      </w:r>
      <w:r w:rsidR="00B00A5A" w:rsidRPr="001F34D3">
        <w:rPr>
          <w:color w:val="000000" w:themeColor="text1"/>
        </w:rPr>
        <w:t xml:space="preserve">of Scripting languages such as Bash, Python, and </w:t>
      </w:r>
      <w:r w:rsidR="00F4054C" w:rsidRPr="001F34D3">
        <w:rPr>
          <w:color w:val="000000" w:themeColor="text1"/>
        </w:rPr>
        <w:t>PowerShell</w:t>
      </w:r>
      <w:r w:rsidR="00B00A5A" w:rsidRPr="001F34D3">
        <w:rPr>
          <w:color w:val="000000" w:themeColor="text1"/>
        </w:rPr>
        <w:t xml:space="preserve"> to consolidate the workflow within </w:t>
      </w:r>
      <w:r w:rsidR="00A3226B" w:rsidRPr="001F34D3">
        <w:rPr>
          <w:color w:val="000000" w:themeColor="text1"/>
        </w:rPr>
        <w:t xml:space="preserve">the </w:t>
      </w:r>
      <w:r w:rsidR="008A71EF" w:rsidRPr="001F34D3">
        <w:rPr>
          <w:color w:val="000000" w:themeColor="text1"/>
        </w:rPr>
        <w:t>organization</w:t>
      </w:r>
      <w:r w:rsidR="00B00A5A" w:rsidRPr="001F34D3">
        <w:rPr>
          <w:color w:val="000000" w:themeColor="text1"/>
        </w:rPr>
        <w:t xml:space="preserve"> with Agile best practices.</w:t>
      </w:r>
    </w:p>
    <w:p w14:paraId="30C3909B" w14:textId="77777777" w:rsidR="00B00A5A" w:rsidRPr="001F34D3" w:rsidRDefault="00B00A5A" w:rsidP="000D58E8">
      <w:pPr>
        <w:spacing w:after="120"/>
        <w:ind w:left="-720" w:right="-900" w:hanging="360"/>
        <w:jc w:val="both"/>
        <w:rPr>
          <w:color w:val="000000" w:themeColor="text1"/>
          <w:u w:val="single"/>
        </w:rPr>
      </w:pPr>
      <w:r w:rsidRPr="001F34D3">
        <w:rPr>
          <w:color w:val="000000" w:themeColor="text1"/>
          <w:u w:val="single"/>
        </w:rPr>
        <w:t>Overall Summary:</w:t>
      </w:r>
    </w:p>
    <w:p w14:paraId="1FC19B76" w14:textId="4BCCA298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Experienced IAM </w:t>
      </w:r>
      <w:r w:rsidR="002A0F3B">
        <w:rPr>
          <w:color w:val="000000" w:themeColor="text1"/>
        </w:rPr>
        <w:t>Engineer</w:t>
      </w:r>
      <w:r w:rsidRPr="001F34D3">
        <w:rPr>
          <w:color w:val="000000" w:themeColor="text1"/>
        </w:rPr>
        <w:t xml:space="preserve"> specializing in multi-cloud environments, including Google Cloud, Azure AD, Okta, and Ping Identity.</w:t>
      </w:r>
    </w:p>
    <w:p w14:paraId="6175CA38" w14:textId="23FD10C5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>Expertise in implementing Conditional Access Policies and role-based access control (RBAC) to enforce secure, compliant access across cloud platforms.</w:t>
      </w:r>
    </w:p>
    <w:p w14:paraId="7EDBA3B3" w14:textId="5EE34C35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>Proficient in SAML 2.0 SSO integration for centralized authentication and seamless user experience across cloud applications.</w:t>
      </w:r>
    </w:p>
    <w:p w14:paraId="4B2416AB" w14:textId="4E811671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Skilled in Okta Adaptive Authentication, Azure AD Conditional Access, and Ping Identity to enforce dynamic, risk-based access controls (e.g., MFA) based on user context and </w:t>
      </w:r>
      <w:r w:rsidR="004E7EA8">
        <w:rPr>
          <w:color w:val="000000" w:themeColor="text1"/>
        </w:rPr>
        <w:t>activity</w:t>
      </w:r>
      <w:r w:rsidRPr="001F34D3">
        <w:rPr>
          <w:color w:val="000000" w:themeColor="text1"/>
        </w:rPr>
        <w:t>.</w:t>
      </w:r>
    </w:p>
    <w:p w14:paraId="428675B6" w14:textId="7A9C6981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>Led the automation of identity lifecycle management (provisioning, de</w:t>
      </w:r>
      <w:r w:rsidR="0088496F">
        <w:rPr>
          <w:color w:val="000000" w:themeColor="text1"/>
        </w:rPr>
        <w:t>-</w:t>
      </w:r>
      <w:r w:rsidRPr="001F34D3">
        <w:rPr>
          <w:color w:val="000000" w:themeColor="text1"/>
        </w:rPr>
        <w:t>provisioning, and role assignments) to ensure efficient, compliant, and secure user access.</w:t>
      </w:r>
    </w:p>
    <w:p w14:paraId="3B5EADEB" w14:textId="55B1044D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>Designed and deployed Zero Trust Architecture with MFA, adaptive authentication, and least-privilege policies across both cloud and on-prem environments.</w:t>
      </w:r>
    </w:p>
    <w:p w14:paraId="3A42F24E" w14:textId="5CF858F8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>Extensive experience in identity federation and SSO integration using Okta, Azure AD, and PingFederate for seamless access management across hybrid cloud ecosystems.</w:t>
      </w:r>
    </w:p>
    <w:p w14:paraId="35565D53" w14:textId="2FD084EC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Conducted IAM audits, </w:t>
      </w:r>
      <w:r w:rsidR="00A94DB1">
        <w:rPr>
          <w:color w:val="000000" w:themeColor="text1"/>
        </w:rPr>
        <w:t xml:space="preserve">and </w:t>
      </w:r>
      <w:r w:rsidRPr="001F34D3">
        <w:rPr>
          <w:color w:val="000000" w:themeColor="text1"/>
        </w:rPr>
        <w:t>access reviews, and implemented identity governance models to ensure adherence to compliance standards (SOC 2, PCI-DSS, GDPR).</w:t>
      </w:r>
    </w:p>
    <w:p w14:paraId="4D46FB77" w14:textId="07FEF7EA" w:rsidR="00F70B65" w:rsidRPr="001F34D3" w:rsidRDefault="00F70B65" w:rsidP="000D58E8">
      <w:pPr>
        <w:pStyle w:val="ListParagraph"/>
        <w:numPr>
          <w:ilvl w:val="0"/>
          <w:numId w:val="13"/>
        </w:numPr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Implemented and optimized IAM policies for secure, auditable access, reducing the risk of unauthorized access and ensuring </w:t>
      </w:r>
      <w:r w:rsidR="00DE2A3E">
        <w:rPr>
          <w:color w:val="000000" w:themeColor="text1"/>
        </w:rPr>
        <w:t xml:space="preserve">a </w:t>
      </w:r>
      <w:r w:rsidRPr="001F34D3">
        <w:rPr>
          <w:color w:val="000000" w:themeColor="text1"/>
        </w:rPr>
        <w:t>robust security posture.</w:t>
      </w:r>
    </w:p>
    <w:p w14:paraId="77D4CF67" w14:textId="76574F63" w:rsidR="00F70B65" w:rsidRPr="006E1F2C" w:rsidRDefault="00F70B65" w:rsidP="000D58E8">
      <w:pPr>
        <w:pStyle w:val="ListParagraph"/>
        <w:numPr>
          <w:ilvl w:val="0"/>
          <w:numId w:val="13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Collaborated with Risk Management and Security teams to deploy proactive security controls and monitor for potential identity-based threats in cloud environments.</w:t>
      </w:r>
    </w:p>
    <w:p w14:paraId="65F08A93" w14:textId="7415507C" w:rsidR="007B67E6" w:rsidRPr="007B67E6" w:rsidRDefault="006E1F2C" w:rsidP="007B67E6">
      <w:pPr>
        <w:pStyle w:val="ListParagraph"/>
        <w:numPr>
          <w:ilvl w:val="0"/>
          <w:numId w:val="13"/>
        </w:numPr>
        <w:ind w:right="-900"/>
        <w:jc w:val="both"/>
        <w:rPr>
          <w:color w:val="000000" w:themeColor="text1"/>
        </w:rPr>
      </w:pPr>
      <w:r>
        <w:rPr>
          <w:color w:val="000000" w:themeColor="text1"/>
        </w:rPr>
        <w:t>Work</w:t>
      </w:r>
      <w:r w:rsidR="007B67E6">
        <w:rPr>
          <w:color w:val="000000" w:themeColor="text1"/>
        </w:rPr>
        <w:t xml:space="preserve">ed </w:t>
      </w:r>
      <w:r>
        <w:rPr>
          <w:color w:val="000000" w:themeColor="text1"/>
        </w:rPr>
        <w:t xml:space="preserve">with Muli-cloud environments </w:t>
      </w:r>
      <w:r w:rsidR="007B67E6">
        <w:rPr>
          <w:color w:val="000000" w:themeColor="text1"/>
        </w:rPr>
        <w:t xml:space="preserve">and assisted </w:t>
      </w:r>
      <w:r w:rsidR="007B67E6" w:rsidRPr="007B67E6">
        <w:rPr>
          <w:color w:val="000000" w:themeColor="text1"/>
        </w:rPr>
        <w:t>in the setup and maintenance of Active Directory Federation Services (ADFS) to enable secure and seamless single sign-on (SSO) for enterprise applications.</w:t>
      </w:r>
    </w:p>
    <w:p w14:paraId="56D27F28" w14:textId="58010796" w:rsidR="006E1F2C" w:rsidRPr="001F34D3" w:rsidRDefault="006E1F2C" w:rsidP="007B67E6">
      <w:pPr>
        <w:pStyle w:val="ListParagraph"/>
        <w:ind w:left="360" w:right="-900"/>
        <w:jc w:val="both"/>
        <w:rPr>
          <w:color w:val="000000" w:themeColor="text1"/>
        </w:rPr>
      </w:pPr>
    </w:p>
    <w:p w14:paraId="59D5C0F8" w14:textId="77777777" w:rsidR="00B00A5A" w:rsidRPr="001F34D3" w:rsidRDefault="00B00A5A" w:rsidP="000D58E8">
      <w:pPr>
        <w:ind w:right="-900"/>
        <w:jc w:val="both"/>
        <w:rPr>
          <w:color w:val="000000" w:themeColor="text1"/>
          <w:u w:val="single"/>
        </w:rPr>
      </w:pPr>
    </w:p>
    <w:p w14:paraId="1EBDB4E8" w14:textId="77777777" w:rsidR="00B00A5A" w:rsidRPr="001F34D3" w:rsidRDefault="00B00A5A" w:rsidP="000D58E8">
      <w:pPr>
        <w:tabs>
          <w:tab w:val="left" w:pos="90"/>
        </w:tabs>
        <w:ind w:left="-720" w:right="-900" w:hanging="360"/>
        <w:jc w:val="both"/>
        <w:rPr>
          <w:color w:val="000000" w:themeColor="text1"/>
        </w:rPr>
      </w:pPr>
    </w:p>
    <w:p w14:paraId="6ED1FA66" w14:textId="71411BA4" w:rsidR="00B00A5A" w:rsidRPr="001F34D3" w:rsidRDefault="006E1F2C" w:rsidP="000D58E8">
      <w:pPr>
        <w:tabs>
          <w:tab w:val="left" w:pos="90"/>
        </w:tabs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Merck </w:t>
      </w:r>
      <w:r w:rsidR="008A2D00" w:rsidRPr="001F34D3">
        <w:rPr>
          <w:color w:val="000000" w:themeColor="text1"/>
        </w:rPr>
        <w:t xml:space="preserve">                                                                              </w:t>
      </w:r>
      <w:r w:rsidR="000D58E8" w:rsidRPr="001F34D3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                        </w:t>
      </w:r>
      <w:r w:rsidR="000D58E8" w:rsidRPr="001F34D3">
        <w:rPr>
          <w:color w:val="000000" w:themeColor="text1"/>
        </w:rPr>
        <w:t xml:space="preserve"> </w:t>
      </w:r>
      <w:r w:rsidR="00994453">
        <w:rPr>
          <w:color w:val="000000" w:themeColor="text1"/>
        </w:rPr>
        <w:t xml:space="preserve">Jan </w:t>
      </w:r>
      <w:r w:rsidR="00994453" w:rsidRPr="001F34D3">
        <w:rPr>
          <w:color w:val="000000" w:themeColor="text1"/>
        </w:rPr>
        <w:t>2024</w:t>
      </w:r>
      <w:r w:rsidR="00B00A5A" w:rsidRPr="001F34D3">
        <w:rPr>
          <w:color w:val="000000" w:themeColor="text1"/>
        </w:rPr>
        <w:t xml:space="preserve"> – </w:t>
      </w:r>
      <w:r w:rsidR="005960AA">
        <w:rPr>
          <w:color w:val="000000" w:themeColor="text1"/>
        </w:rPr>
        <w:t>Dec 2024</w:t>
      </w:r>
    </w:p>
    <w:p w14:paraId="08801E42" w14:textId="1DBEB865" w:rsidR="00B00A5A" w:rsidRPr="001F34D3" w:rsidRDefault="006E1F2C" w:rsidP="000D58E8">
      <w:pPr>
        <w:tabs>
          <w:tab w:val="left" w:pos="2505"/>
          <w:tab w:val="left" w:pos="3660"/>
          <w:tab w:val="center" w:pos="4680"/>
        </w:tabs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994453">
        <w:rPr>
          <w:color w:val="000000" w:themeColor="text1"/>
        </w:rPr>
        <w:t>ew Jersey,</w:t>
      </w:r>
      <w:r>
        <w:rPr>
          <w:color w:val="000000" w:themeColor="text1"/>
        </w:rPr>
        <w:t xml:space="preserve"> USA </w:t>
      </w:r>
    </w:p>
    <w:p w14:paraId="36157F8D" w14:textId="65DBCB04" w:rsidR="00B00A5A" w:rsidRPr="001F34D3" w:rsidRDefault="00B00A5A" w:rsidP="000D58E8">
      <w:pPr>
        <w:spacing w:after="80"/>
        <w:ind w:left="-720" w:right="-900" w:hanging="360"/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Role: </w:t>
      </w:r>
      <w:r w:rsidR="006E1F2C">
        <w:rPr>
          <w:color w:val="000000" w:themeColor="text1"/>
        </w:rPr>
        <w:t xml:space="preserve">Senior Cloud Engineer </w:t>
      </w:r>
    </w:p>
    <w:p w14:paraId="71CB1930" w14:textId="77777777" w:rsidR="00B00A5A" w:rsidRPr="001F34D3" w:rsidRDefault="00B00A5A" w:rsidP="000D58E8">
      <w:pPr>
        <w:ind w:left="-720" w:right="-900" w:hanging="360"/>
        <w:jc w:val="both"/>
        <w:rPr>
          <w:color w:val="000000" w:themeColor="text1"/>
        </w:rPr>
      </w:pPr>
      <w:r w:rsidRPr="001F34D3">
        <w:rPr>
          <w:color w:val="000000" w:themeColor="text1"/>
        </w:rPr>
        <w:t>Responsibilities:</w:t>
      </w:r>
    </w:p>
    <w:p w14:paraId="0CB59B28" w14:textId="1297427A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Designed and implemented Azure AD Conditional Access Policies to enforce adaptive security controls based on user location, device compliance, and sign-in risk, ensuring secure access across cloud and on-prem environments.</w:t>
      </w:r>
    </w:p>
    <w:p w14:paraId="2E0E1251" w14:textId="66EC8A8E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lastRenderedPageBreak/>
        <w:t>Integrated Okta SSO and Ping Identity with SAML 2.0 for centralized authentication, enabling seamless Single Sign-On (SSO) across enterprise applications like Salesforce, Workday, and custom web apps.</w:t>
      </w:r>
    </w:p>
    <w:p w14:paraId="6CE18BE6" w14:textId="0A8C37DD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Configured Azure AD and Okta as SAML Service Providers (SP), providing secure federated authentication and role-based access across cloud platforms, including Google Cloud and Azure.</w:t>
      </w:r>
    </w:p>
    <w:p w14:paraId="23C0E962" w14:textId="7B0D7FEF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Leveraged Okta Adaptive Authentication and Ping Identity to apply dynamic access controls based on user risk factors, enforcing multi-factor authentication (MFA) in high-risk situations.</w:t>
      </w:r>
    </w:p>
    <w:p w14:paraId="3AC62932" w14:textId="31CA5DBE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Automated identity lifecycle management in Okta and Azure AD, including user provisioning, de</w:t>
      </w:r>
      <w:r w:rsidR="006E1F2C">
        <w:rPr>
          <w:color w:val="000000" w:themeColor="text1"/>
        </w:rPr>
        <w:t>-</w:t>
      </w:r>
      <w:r w:rsidRPr="001F34D3">
        <w:rPr>
          <w:color w:val="000000" w:themeColor="text1"/>
        </w:rPr>
        <w:t>provisioning, and role assignments to ensure compliance with governance standards and reduce manual errors.</w:t>
      </w:r>
    </w:p>
    <w:p w14:paraId="5F273FC6" w14:textId="273B8782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Enforced least privilege access using Azure RBAC, Google Cloud IAM, and Okta’s Identity Governance to </w:t>
      </w:r>
      <w:r w:rsidR="006E1F2C">
        <w:rPr>
          <w:color w:val="000000" w:themeColor="text1"/>
        </w:rPr>
        <w:t>protect sensitive resources and consistently review user access</w:t>
      </w:r>
      <w:r w:rsidRPr="001F34D3">
        <w:rPr>
          <w:color w:val="000000" w:themeColor="text1"/>
        </w:rPr>
        <w:t>.</w:t>
      </w:r>
    </w:p>
    <w:p w14:paraId="7FC67C3F" w14:textId="5CD4F9E3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Implemented role-based governance models and access reviews in Okta and Azure AD to maintain regulatory compliance (SOC 2, PCI-DSS, GDPR) through automated audit processes and periodic access reviews.</w:t>
      </w:r>
    </w:p>
    <w:p w14:paraId="7C997D9C" w14:textId="33FD9875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Integrated PingFederate with Azure AD to enable federated SSO and secure access to applications across a hybrid cloud environment, improving user experience while maintaining strong access control.</w:t>
      </w:r>
    </w:p>
    <w:p w14:paraId="2774CC20" w14:textId="742830FB" w:rsidR="00A81EB8" w:rsidRPr="001F34D3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Conducted regular IAM audits and access logging using Okta System Logs, Azure AD Audit Logs, and Cloud Logging to identify and remediate unauthorized access or policy violations.</w:t>
      </w:r>
    </w:p>
    <w:p w14:paraId="46C7A43E" w14:textId="3D4C4E33" w:rsidR="00A81EB8" w:rsidRDefault="00A81EB8" w:rsidP="00F4054C">
      <w:pPr>
        <w:pStyle w:val="ListParagraph"/>
        <w:numPr>
          <w:ilvl w:val="0"/>
          <w:numId w:val="15"/>
        </w:numPr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Collaborated with Risk Management and Security teams to implement Zero Trust Architecture using MFA, conditional access, and adaptive authentication policies across all cloud and on-prem applications to enhance security posture.</w:t>
      </w:r>
    </w:p>
    <w:p w14:paraId="646D562B" w14:textId="77777777" w:rsidR="00073AB9" w:rsidRDefault="00971C4A" w:rsidP="00073AB9">
      <w:pPr>
        <w:pStyle w:val="ListParagraph"/>
        <w:numPr>
          <w:ilvl w:val="0"/>
          <w:numId w:val="15"/>
        </w:numPr>
        <w:ind w:right="-450"/>
        <w:rPr>
          <w:color w:val="000000" w:themeColor="text1"/>
        </w:rPr>
      </w:pPr>
      <w:r w:rsidRPr="007626ED">
        <w:rPr>
          <w:color w:val="000000" w:themeColor="text1"/>
        </w:rPr>
        <w:t>Integrated A</w:t>
      </w:r>
      <w:r>
        <w:rPr>
          <w:color w:val="000000" w:themeColor="text1"/>
        </w:rPr>
        <w:t>zure</w:t>
      </w:r>
      <w:r w:rsidRPr="007626ED">
        <w:rPr>
          <w:color w:val="000000" w:themeColor="text1"/>
        </w:rPr>
        <w:t xml:space="preserve"> IAM with CI/CD pipelines to automate the provisioning and de-provisioning of users and access permissions based on DevOps processes.</w:t>
      </w:r>
    </w:p>
    <w:p w14:paraId="0914634A" w14:textId="30F47BDF" w:rsidR="00073AB9" w:rsidRPr="00073AB9" w:rsidRDefault="00073AB9" w:rsidP="00073AB9">
      <w:pPr>
        <w:pStyle w:val="ListParagraph"/>
        <w:numPr>
          <w:ilvl w:val="0"/>
          <w:numId w:val="15"/>
        </w:numPr>
        <w:ind w:right="-450"/>
        <w:rPr>
          <w:color w:val="000000" w:themeColor="text1"/>
        </w:rPr>
      </w:pPr>
      <w:r>
        <w:t>I</w:t>
      </w:r>
      <w:r w:rsidRPr="00073AB9">
        <w:t>mplemented by granting users temporary, time-limited access to resources based on predefined policies, ensuring access is only provided when needed and automatically revoked after the task is completed.</w:t>
      </w:r>
    </w:p>
    <w:p w14:paraId="3E0E3619" w14:textId="77777777" w:rsidR="00073AB9" w:rsidRPr="007626ED" w:rsidRDefault="00073AB9" w:rsidP="00073AB9">
      <w:pPr>
        <w:pStyle w:val="ListParagraph"/>
        <w:ind w:left="-360" w:right="-450"/>
        <w:rPr>
          <w:color w:val="000000" w:themeColor="text1"/>
        </w:rPr>
      </w:pPr>
    </w:p>
    <w:p w14:paraId="19E629CE" w14:textId="26AE42BD" w:rsidR="005C7B7A" w:rsidRPr="001F34D3" w:rsidRDefault="00462914" w:rsidP="005C7B7A">
      <w:pPr>
        <w:ind w:left="-720" w:right="-900" w:hanging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Thyrocare</w:t>
      </w:r>
      <w:proofErr w:type="spellEnd"/>
      <w:r>
        <w:rPr>
          <w:color w:val="000000" w:themeColor="text1"/>
        </w:rPr>
        <w:t xml:space="preserve"> </w:t>
      </w:r>
      <w:r w:rsidR="005C7B7A" w:rsidRPr="001F34D3">
        <w:rPr>
          <w:color w:val="000000" w:themeColor="text1"/>
        </w:rPr>
        <w:t xml:space="preserve">                                                                                 </w:t>
      </w:r>
      <w:r w:rsidR="005C7B7A">
        <w:rPr>
          <w:color w:val="000000" w:themeColor="text1"/>
        </w:rPr>
        <w:t xml:space="preserve">                     June 2020</w:t>
      </w:r>
      <w:r w:rsidR="005C7B7A" w:rsidRPr="001F34D3">
        <w:rPr>
          <w:color w:val="000000" w:themeColor="text1"/>
        </w:rPr>
        <w:t xml:space="preserve"> – </w:t>
      </w:r>
      <w:r w:rsidR="005C7B7A">
        <w:rPr>
          <w:color w:val="000000" w:themeColor="text1"/>
        </w:rPr>
        <w:t>March</w:t>
      </w:r>
      <w:r w:rsidR="005C7B7A" w:rsidRPr="001F34D3">
        <w:rPr>
          <w:color w:val="000000" w:themeColor="text1"/>
        </w:rPr>
        <w:t xml:space="preserve"> 202</w:t>
      </w:r>
      <w:r w:rsidR="005C7B7A">
        <w:rPr>
          <w:color w:val="000000" w:themeColor="text1"/>
        </w:rPr>
        <w:t>3</w:t>
      </w:r>
    </w:p>
    <w:p w14:paraId="2DDE78E3" w14:textId="39F6E3D4" w:rsidR="005C7B7A" w:rsidRPr="001F34D3" w:rsidRDefault="00462914" w:rsidP="005C7B7A">
      <w:pPr>
        <w:tabs>
          <w:tab w:val="left" w:pos="2730"/>
        </w:tabs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>Bangalore</w:t>
      </w:r>
      <w:r w:rsidR="005C7B7A" w:rsidRPr="001F34D3">
        <w:rPr>
          <w:color w:val="000000" w:themeColor="text1"/>
        </w:rPr>
        <w:t xml:space="preserve">, India              </w:t>
      </w:r>
      <w:r w:rsidR="005C7B7A" w:rsidRPr="001F34D3">
        <w:rPr>
          <w:color w:val="000000" w:themeColor="text1"/>
        </w:rPr>
        <w:tab/>
      </w:r>
      <w:r w:rsidR="005C7B7A" w:rsidRPr="001F34D3">
        <w:rPr>
          <w:color w:val="000000" w:themeColor="text1"/>
        </w:rPr>
        <w:tab/>
      </w:r>
    </w:p>
    <w:p w14:paraId="4AD06705" w14:textId="7E716642" w:rsidR="005C7B7A" w:rsidRPr="001F34D3" w:rsidRDefault="005C7B7A" w:rsidP="005C7B7A">
      <w:pPr>
        <w:spacing w:after="100"/>
        <w:ind w:left="-720" w:right="-900" w:hanging="360"/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Role: </w:t>
      </w:r>
      <w:r>
        <w:rPr>
          <w:color w:val="000000" w:themeColor="text1"/>
        </w:rPr>
        <w:t xml:space="preserve">Senior </w:t>
      </w:r>
      <w:r w:rsidRPr="001F34D3">
        <w:rPr>
          <w:color w:val="000000" w:themeColor="text1"/>
        </w:rPr>
        <w:t>IAM Engineer</w:t>
      </w:r>
    </w:p>
    <w:p w14:paraId="380CFA64" w14:textId="77777777" w:rsidR="005C7B7A" w:rsidRDefault="005C7B7A" w:rsidP="005C7B7A">
      <w:pPr>
        <w:tabs>
          <w:tab w:val="left" w:pos="2115"/>
        </w:tabs>
        <w:spacing w:after="80"/>
        <w:ind w:left="-720" w:right="-900" w:hanging="360"/>
        <w:jc w:val="both"/>
        <w:rPr>
          <w:color w:val="000000" w:themeColor="text1"/>
        </w:rPr>
      </w:pPr>
      <w:r w:rsidRPr="001F34D3">
        <w:rPr>
          <w:color w:val="000000" w:themeColor="text1"/>
        </w:rPr>
        <w:t>Responsibilities:</w:t>
      </w:r>
    </w:p>
    <w:p w14:paraId="04796C49" w14:textId="459E0F07" w:rsidR="005C7B7A" w:rsidRPr="005C7B7A" w:rsidRDefault="005C7B7A" w:rsidP="005C7B7A">
      <w:pPr>
        <w:pStyle w:val="NormalWeb"/>
      </w:pPr>
      <w:r>
        <w:rPr>
          <w:color w:val="000000" w:themeColor="text1"/>
        </w:rPr>
        <w:t xml:space="preserve"> </w:t>
      </w:r>
    </w:p>
    <w:p w14:paraId="413BEF95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Configured and managed Azure RBAC and GCP IAM roles for fine-grained access control at resource, project, and subscription levels.</w:t>
      </w:r>
    </w:p>
    <w:p w14:paraId="33630768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Integrated Azure AD and Google Identity with third-party IdPs (Okta, Ping) for SSO and centralized identity management.</w:t>
      </w:r>
    </w:p>
    <w:p w14:paraId="792002A2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Defined Azure AD Conditional Access policies for adaptive security based on user context and risk levels.</w:t>
      </w:r>
    </w:p>
    <w:p w14:paraId="5C120998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Implemented Azure Activity Logs and GCP Cloud Audit Logs to monitor and review IAM activities for security and compliance.</w:t>
      </w:r>
    </w:p>
    <w:p w14:paraId="3B06F917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Managed Azure Managed Identities and GCP Service Accounts for secure, credential-free resource access.</w:t>
      </w:r>
    </w:p>
    <w:p w14:paraId="158EBE46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Applied least privilege access controls using Azure AD PIM and GCP IAM roles to minimize exposure of sensitive resources.</w:t>
      </w:r>
    </w:p>
    <w:p w14:paraId="202651E2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Enforced resource governance with Azure Policy and GCP Organization Policies to ensure compliance with standards.</w:t>
      </w:r>
    </w:p>
    <w:p w14:paraId="79200565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Configured identity federation between Azure AD and GCP for seamless multi-cloud access management.</w:t>
      </w:r>
    </w:p>
    <w:p w14:paraId="5C7BD9AB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Enabled MFA in Azure AD and GCP to enhance security for user and admin access.</w:t>
      </w:r>
    </w:p>
    <w:p w14:paraId="165A5735" w14:textId="77777777" w:rsidR="005C7B7A" w:rsidRPr="005C7B7A" w:rsidRDefault="005C7B7A" w:rsidP="005C7B7A">
      <w:pPr>
        <w:numPr>
          <w:ilvl w:val="0"/>
          <w:numId w:val="20"/>
        </w:numPr>
        <w:spacing w:before="100" w:beforeAutospacing="1" w:after="100" w:afterAutospacing="1"/>
      </w:pPr>
      <w:r w:rsidRPr="005C7B7A">
        <w:t>Automated user and service account lifecycle management (provisioning, de-provisioning) in both Azure and GCP environments.</w:t>
      </w:r>
    </w:p>
    <w:p w14:paraId="4CF95524" w14:textId="22D036D1" w:rsidR="005C7B7A" w:rsidRPr="001F34D3" w:rsidRDefault="005C7B7A" w:rsidP="005C7B7A">
      <w:pPr>
        <w:tabs>
          <w:tab w:val="left" w:pos="2115"/>
        </w:tabs>
        <w:spacing w:after="80"/>
        <w:ind w:left="-720" w:right="-900" w:hanging="360"/>
        <w:jc w:val="both"/>
        <w:rPr>
          <w:color w:val="000000" w:themeColor="text1"/>
        </w:rPr>
      </w:pPr>
    </w:p>
    <w:p w14:paraId="47CB444F" w14:textId="77777777" w:rsidR="005C7B7A" w:rsidRDefault="005C7B7A" w:rsidP="005C7B7A">
      <w:p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</w:p>
    <w:p w14:paraId="49D63B2E" w14:textId="77777777" w:rsidR="00971C4A" w:rsidRPr="001F34D3" w:rsidRDefault="00971C4A" w:rsidP="005C7B7A">
      <w:pPr>
        <w:pStyle w:val="ListParagraph"/>
        <w:ind w:left="0" w:right="-900"/>
        <w:jc w:val="both"/>
        <w:rPr>
          <w:color w:val="000000" w:themeColor="text1"/>
        </w:rPr>
      </w:pPr>
    </w:p>
    <w:p w14:paraId="7342053C" w14:textId="77777777" w:rsidR="00B00A5A" w:rsidRPr="001F34D3" w:rsidRDefault="00B00A5A" w:rsidP="000D58E8">
      <w:pPr>
        <w:ind w:left="-720" w:right="-900" w:hanging="360"/>
        <w:jc w:val="both"/>
        <w:rPr>
          <w:color w:val="000000" w:themeColor="text1"/>
        </w:rPr>
      </w:pPr>
    </w:p>
    <w:p w14:paraId="46CFD5D2" w14:textId="0C327C0E" w:rsidR="00B00A5A" w:rsidRPr="001F34D3" w:rsidRDefault="00114F9B" w:rsidP="000D58E8">
      <w:pPr>
        <w:ind w:left="-720" w:right="-900" w:hanging="360"/>
        <w:jc w:val="both"/>
        <w:rPr>
          <w:color w:val="000000" w:themeColor="text1"/>
        </w:rPr>
      </w:pPr>
      <w:proofErr w:type="spellStart"/>
      <w:r w:rsidRPr="001F34D3">
        <w:rPr>
          <w:color w:val="000000" w:themeColor="text1"/>
        </w:rPr>
        <w:t>QueLabs</w:t>
      </w:r>
      <w:proofErr w:type="spellEnd"/>
      <w:r w:rsidR="00FA5D95" w:rsidRPr="001F34D3">
        <w:rPr>
          <w:color w:val="000000" w:themeColor="text1"/>
        </w:rPr>
        <w:t xml:space="preserve"> Technologies Pvt Ltd</w:t>
      </w:r>
      <w:r w:rsidR="008A2D00" w:rsidRPr="001F34D3">
        <w:rPr>
          <w:color w:val="000000" w:themeColor="text1"/>
        </w:rPr>
        <w:t xml:space="preserve">                                                                                   </w:t>
      </w:r>
      <w:r w:rsidR="005960AA">
        <w:rPr>
          <w:color w:val="000000" w:themeColor="text1"/>
        </w:rPr>
        <w:t xml:space="preserve">                                </w:t>
      </w:r>
      <w:r w:rsidRPr="001F34D3">
        <w:rPr>
          <w:color w:val="000000" w:themeColor="text1"/>
        </w:rPr>
        <w:t>May</w:t>
      </w:r>
      <w:r w:rsidR="00B00A5A" w:rsidRPr="001F34D3">
        <w:rPr>
          <w:color w:val="000000" w:themeColor="text1"/>
        </w:rPr>
        <w:t xml:space="preserve"> 201</w:t>
      </w:r>
      <w:r w:rsidR="00A81EB8" w:rsidRPr="001F34D3">
        <w:rPr>
          <w:color w:val="000000" w:themeColor="text1"/>
        </w:rPr>
        <w:t>8</w:t>
      </w:r>
      <w:r w:rsidR="00B00A5A" w:rsidRPr="001F34D3">
        <w:rPr>
          <w:color w:val="000000" w:themeColor="text1"/>
        </w:rPr>
        <w:t xml:space="preserve"> – </w:t>
      </w:r>
      <w:r w:rsidR="00A81EB8" w:rsidRPr="001F34D3">
        <w:rPr>
          <w:color w:val="000000" w:themeColor="text1"/>
        </w:rPr>
        <w:t>April</w:t>
      </w:r>
      <w:r w:rsidR="00B00A5A" w:rsidRPr="001F34D3">
        <w:rPr>
          <w:color w:val="000000" w:themeColor="text1"/>
        </w:rPr>
        <w:t xml:space="preserve"> 20</w:t>
      </w:r>
      <w:r w:rsidR="005A26F6" w:rsidRPr="001F34D3">
        <w:rPr>
          <w:color w:val="000000" w:themeColor="text1"/>
        </w:rPr>
        <w:t>2</w:t>
      </w:r>
      <w:r w:rsidR="005C7B7A">
        <w:rPr>
          <w:color w:val="000000" w:themeColor="text1"/>
        </w:rPr>
        <w:t>0</w:t>
      </w:r>
    </w:p>
    <w:p w14:paraId="2E4AA472" w14:textId="23AA3161" w:rsidR="00B00A5A" w:rsidRPr="001F34D3" w:rsidRDefault="00731660" w:rsidP="000D58E8">
      <w:pPr>
        <w:tabs>
          <w:tab w:val="left" w:pos="2730"/>
        </w:tabs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>Hyderabad</w:t>
      </w:r>
      <w:r w:rsidR="00B00A5A" w:rsidRPr="001F34D3">
        <w:rPr>
          <w:color w:val="000000" w:themeColor="text1"/>
        </w:rPr>
        <w:t xml:space="preserve">, India              </w:t>
      </w:r>
      <w:r w:rsidR="00B00A5A" w:rsidRPr="001F34D3">
        <w:rPr>
          <w:color w:val="000000" w:themeColor="text1"/>
        </w:rPr>
        <w:tab/>
      </w:r>
      <w:r w:rsidR="00B00A5A" w:rsidRPr="001F34D3">
        <w:rPr>
          <w:color w:val="000000" w:themeColor="text1"/>
        </w:rPr>
        <w:tab/>
      </w:r>
    </w:p>
    <w:p w14:paraId="00936403" w14:textId="776239DE" w:rsidR="00B00A5A" w:rsidRPr="001F34D3" w:rsidRDefault="00B00A5A" w:rsidP="000D58E8">
      <w:pPr>
        <w:spacing w:after="100"/>
        <w:ind w:left="-720" w:right="-900" w:hanging="360"/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Role: </w:t>
      </w:r>
      <w:r w:rsidR="00A81EB8" w:rsidRPr="001F34D3">
        <w:rPr>
          <w:color w:val="000000" w:themeColor="text1"/>
        </w:rPr>
        <w:t>Cloud IAM Engineer</w:t>
      </w:r>
    </w:p>
    <w:p w14:paraId="205B9C40" w14:textId="77777777" w:rsidR="00A81EB8" w:rsidRPr="001F34D3" w:rsidRDefault="00B00A5A" w:rsidP="000D58E8">
      <w:pPr>
        <w:tabs>
          <w:tab w:val="left" w:pos="2115"/>
        </w:tabs>
        <w:spacing w:after="80"/>
        <w:ind w:left="-720" w:right="-900" w:hanging="360"/>
        <w:jc w:val="both"/>
        <w:rPr>
          <w:color w:val="000000" w:themeColor="text1"/>
        </w:rPr>
      </w:pPr>
      <w:r w:rsidRPr="001F34D3">
        <w:rPr>
          <w:color w:val="000000" w:themeColor="text1"/>
        </w:rPr>
        <w:t>Responsibilities:</w:t>
      </w:r>
    </w:p>
    <w:p w14:paraId="70AF0A00" w14:textId="77777777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Managed user accounts and permissions for a simple application using Active Directory (AD) or a cloud-based IAM solution like Azure AD or Okta.</w:t>
      </w:r>
    </w:p>
    <w:p w14:paraId="061F8E20" w14:textId="77777777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Implemented role-based access control (RBAC) to ensure appropriate user permissions based on roles and responsibilities.</w:t>
      </w:r>
    </w:p>
    <w:p w14:paraId="039C194D" w14:textId="77777777" w:rsidR="00A81EB8" w:rsidRPr="001F34D3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Performed user provisioning and de-provisioning, ensuring new hires have timely access and offboarded users are promptly removed from the system.</w:t>
      </w:r>
    </w:p>
    <w:p w14:paraId="6CD38F4B" w14:textId="419B6456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Configured Single Sign-On (SSO) for seamless user authentication across the application, improving user convenience and reducing login issues.</w:t>
      </w:r>
    </w:p>
    <w:p w14:paraId="0B2D2B95" w14:textId="79FF787A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Integrated multi-factor authentication (MFA) to enhance security for critical application access.</w:t>
      </w:r>
    </w:p>
    <w:p w14:paraId="4CBDC372" w14:textId="75B66AC7" w:rsidR="00F4054C" w:rsidRPr="001F34D3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Ensured compliance with basic security standards and assisted in user authentication setup for application-specific security requirements. </w:t>
      </w:r>
    </w:p>
    <w:p w14:paraId="65F11FEA" w14:textId="6F4532E1" w:rsidR="00A81EB8" w:rsidRPr="001F34D3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Architected and deployed RBAC and IAM policies for multi-tier applications migrating to Google Cloud, utilizing Okta, Azure AD, and Ping Identity.</w:t>
      </w:r>
    </w:p>
    <w:p w14:paraId="6E625089" w14:textId="23A44058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Integrated Okta SSO with Google Cloud to enable identity federation and centralized access management across cloud services.</w:t>
      </w:r>
    </w:p>
    <w:p w14:paraId="4CB893A0" w14:textId="322969FE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Implemented Azure AD B2B and B2C for secure cross-organization collaboration and external access management.</w:t>
      </w:r>
    </w:p>
    <w:p w14:paraId="600444B4" w14:textId="29D07048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Configured Ping Identity for SSO and MFA, ensuring secure a</w:t>
      </w:r>
      <w:r w:rsidR="00F4054C" w:rsidRPr="001F34D3">
        <w:rPr>
          <w:color w:val="000000" w:themeColor="text1"/>
        </w:rPr>
        <w:t>pplication acces</w:t>
      </w:r>
      <w:r w:rsidRPr="00A81EB8">
        <w:rPr>
          <w:color w:val="000000" w:themeColor="text1"/>
        </w:rPr>
        <w:t>s across multi-cloud environments.</w:t>
      </w:r>
    </w:p>
    <w:p w14:paraId="1ECC9698" w14:textId="309D656A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Led identity federation efforts using OAuth 2.0, OpenID Connect, and SAML 2.0 for secure identity management between cloud platforms.</w:t>
      </w:r>
    </w:p>
    <w:p w14:paraId="29B9F998" w14:textId="70654ED3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Defined and managed granular Google Cloud IAM roles and Azure RBAC policies based on least privilege access principles.</w:t>
      </w:r>
    </w:p>
    <w:p w14:paraId="5EA914C8" w14:textId="367F0119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Automated IAM policy enforcement and compliance checks using Terraform and Azure ARM Templates.</w:t>
      </w:r>
    </w:p>
    <w:p w14:paraId="178F3153" w14:textId="42F94E77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Conducted IAM audits to ensure compliance with regulatory standards</w:t>
      </w:r>
      <w:r w:rsidR="00073AB9">
        <w:rPr>
          <w:color w:val="000000" w:themeColor="text1"/>
        </w:rPr>
        <w:t>.</w:t>
      </w:r>
    </w:p>
    <w:p w14:paraId="6B63E982" w14:textId="1906A7A8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Partnered with Risk Management teams to implement conditional access policies and monitor identity threats using Azure AD Identity Protection.</w:t>
      </w:r>
    </w:p>
    <w:p w14:paraId="73020E71" w14:textId="4D674867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Troublesho</w:t>
      </w:r>
      <w:r w:rsidR="00F4054C" w:rsidRPr="001F34D3">
        <w:rPr>
          <w:color w:val="000000" w:themeColor="text1"/>
        </w:rPr>
        <w:t>o</w:t>
      </w:r>
      <w:r w:rsidRPr="00A81EB8">
        <w:rPr>
          <w:color w:val="000000" w:themeColor="text1"/>
        </w:rPr>
        <w:t>t IAM-related issues across multi-cloud environments using Audit Logs, Okta System Logs, and Cloud Logging.</w:t>
      </w:r>
    </w:p>
    <w:p w14:paraId="30F10CBF" w14:textId="1C41969E" w:rsidR="00A81EB8" w:rsidRP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A81EB8">
        <w:rPr>
          <w:color w:val="000000" w:themeColor="text1"/>
        </w:rPr>
        <w:t>Worked with third-party vendors to integrate external identity providers into cloud environments using Okta Identity Cloud and PingFederate.</w:t>
      </w:r>
    </w:p>
    <w:p w14:paraId="6C9E401D" w14:textId="70D08450" w:rsidR="00A81EB8" w:rsidRDefault="00A81EB8" w:rsidP="00F4054C">
      <w:pPr>
        <w:numPr>
          <w:ilvl w:val="0"/>
          <w:numId w:val="16"/>
        </w:num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Developed and deployed Zero Trust access policies, leveraging MFA and adaptive authentication in Okta and Ping Identity.</w:t>
      </w:r>
    </w:p>
    <w:p w14:paraId="12D97A3F" w14:textId="77777777" w:rsidR="005960AA" w:rsidRDefault="005960AA" w:rsidP="005960AA">
      <w:p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</w:p>
    <w:p w14:paraId="20D456FB" w14:textId="77777777" w:rsidR="005960AA" w:rsidRDefault="005960AA" w:rsidP="005960AA">
      <w:p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</w:p>
    <w:p w14:paraId="2A9C42E2" w14:textId="77777777" w:rsidR="005960AA" w:rsidRDefault="005960AA" w:rsidP="005960AA">
      <w:p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</w:p>
    <w:p w14:paraId="792AA2D1" w14:textId="77777777" w:rsidR="005960AA" w:rsidRPr="00A81EB8" w:rsidRDefault="005960AA" w:rsidP="005960AA">
      <w:pPr>
        <w:tabs>
          <w:tab w:val="left" w:pos="2115"/>
        </w:tabs>
        <w:spacing w:after="80"/>
        <w:ind w:right="-900"/>
        <w:jc w:val="both"/>
        <w:rPr>
          <w:color w:val="000000" w:themeColor="text1"/>
        </w:rPr>
      </w:pPr>
    </w:p>
    <w:p w14:paraId="684D4266" w14:textId="3448DD94" w:rsidR="00C63B6A" w:rsidRDefault="007775AB" w:rsidP="000D58E8">
      <w:pPr>
        <w:tabs>
          <w:tab w:val="left" w:pos="2115"/>
        </w:tabs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Confluxsys</w:t>
      </w:r>
      <w:proofErr w:type="spellEnd"/>
      <w:r w:rsidR="008A2D00" w:rsidRPr="001F34D3">
        <w:rPr>
          <w:color w:val="000000" w:themeColor="text1"/>
        </w:rPr>
        <w:t xml:space="preserve">                                                                                            </w:t>
      </w:r>
      <w:r w:rsidR="00F4054C" w:rsidRPr="001F34D3">
        <w:rPr>
          <w:color w:val="000000" w:themeColor="text1"/>
        </w:rPr>
        <w:t xml:space="preserve">                               </w:t>
      </w:r>
      <w:r w:rsidR="00C63B6A">
        <w:rPr>
          <w:color w:val="000000" w:themeColor="text1"/>
        </w:rPr>
        <w:t xml:space="preserve">   </w:t>
      </w:r>
    </w:p>
    <w:p w14:paraId="006E9E7F" w14:textId="08BFC537" w:rsidR="00B00A5A" w:rsidRPr="001F34D3" w:rsidRDefault="00C63B6A" w:rsidP="000D58E8">
      <w:pPr>
        <w:tabs>
          <w:tab w:val="left" w:pos="2115"/>
        </w:tabs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E5E41" w:rsidRPr="001F34D3">
        <w:rPr>
          <w:color w:val="000000" w:themeColor="text1"/>
        </w:rPr>
        <w:t>May 201</w:t>
      </w:r>
      <w:r w:rsidR="005A26F6" w:rsidRPr="001F34D3">
        <w:rPr>
          <w:color w:val="000000" w:themeColor="text1"/>
        </w:rPr>
        <w:t>6</w:t>
      </w:r>
      <w:r w:rsidR="00B00A5A" w:rsidRPr="001F34D3">
        <w:rPr>
          <w:color w:val="000000" w:themeColor="text1"/>
        </w:rPr>
        <w:t xml:space="preserve"> – </w:t>
      </w:r>
      <w:r w:rsidR="003E5E41" w:rsidRPr="001F34D3">
        <w:rPr>
          <w:color w:val="000000" w:themeColor="text1"/>
        </w:rPr>
        <w:t>April</w:t>
      </w:r>
      <w:r w:rsidR="00923B4E" w:rsidRPr="001F34D3">
        <w:rPr>
          <w:color w:val="000000" w:themeColor="text1"/>
        </w:rPr>
        <w:t xml:space="preserve"> </w:t>
      </w:r>
      <w:r w:rsidR="00B00A5A" w:rsidRPr="001F34D3">
        <w:rPr>
          <w:color w:val="000000" w:themeColor="text1"/>
        </w:rPr>
        <w:t>20</w:t>
      </w:r>
      <w:r w:rsidR="005A26F6" w:rsidRPr="001F34D3">
        <w:rPr>
          <w:color w:val="000000" w:themeColor="text1"/>
        </w:rPr>
        <w:t>1</w:t>
      </w:r>
      <w:r w:rsidR="00A81EB8" w:rsidRPr="001F34D3">
        <w:rPr>
          <w:color w:val="000000" w:themeColor="text1"/>
        </w:rPr>
        <w:t>8</w:t>
      </w:r>
    </w:p>
    <w:p w14:paraId="2EC31FD1" w14:textId="64CA30C7" w:rsidR="00B00A5A" w:rsidRPr="001F34D3" w:rsidRDefault="00C63B6A" w:rsidP="000D58E8">
      <w:pPr>
        <w:tabs>
          <w:tab w:val="left" w:pos="90"/>
        </w:tabs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Pune</w:t>
      </w:r>
      <w:r w:rsidR="00B00A5A" w:rsidRPr="001F34D3">
        <w:rPr>
          <w:color w:val="000000" w:themeColor="text1"/>
        </w:rPr>
        <w:t xml:space="preserve">, India                                                            </w:t>
      </w:r>
    </w:p>
    <w:p w14:paraId="0EA858D1" w14:textId="3FFD835B" w:rsidR="00B00A5A" w:rsidRPr="001F34D3" w:rsidRDefault="00C63B6A" w:rsidP="000D58E8">
      <w:pPr>
        <w:spacing w:after="10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00A5A" w:rsidRPr="001F34D3">
        <w:rPr>
          <w:color w:val="000000" w:themeColor="text1"/>
        </w:rPr>
        <w:t xml:space="preserve">Role: </w:t>
      </w:r>
      <w:r w:rsidR="00A074FE" w:rsidRPr="001F34D3">
        <w:rPr>
          <w:color w:val="000000" w:themeColor="text1"/>
        </w:rPr>
        <w:t xml:space="preserve">IAM admin </w:t>
      </w:r>
    </w:p>
    <w:p w14:paraId="6B63F844" w14:textId="7BA5129F" w:rsidR="00B00A5A" w:rsidRPr="001F34D3" w:rsidRDefault="00C63B6A" w:rsidP="000D58E8">
      <w:pPr>
        <w:spacing w:after="80"/>
        <w:ind w:left="-720" w:right="-900" w:hanging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00A5A" w:rsidRPr="001F34D3">
        <w:rPr>
          <w:color w:val="000000" w:themeColor="text1"/>
        </w:rPr>
        <w:t>Responsibilities:</w:t>
      </w:r>
    </w:p>
    <w:p w14:paraId="21BC8B9C" w14:textId="77777777" w:rsidR="00B00A5A" w:rsidRPr="001F34D3" w:rsidRDefault="00B00A5A" w:rsidP="000D58E8">
      <w:pPr>
        <w:ind w:left="-720" w:right="-900" w:hanging="360"/>
        <w:jc w:val="both"/>
        <w:rPr>
          <w:color w:val="000000" w:themeColor="text1"/>
        </w:rPr>
      </w:pPr>
    </w:p>
    <w:p w14:paraId="389DA1AB" w14:textId="6B306B46" w:rsidR="005A26F6" w:rsidRPr="005A26F6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5A26F6">
        <w:rPr>
          <w:color w:val="000000" w:themeColor="text1"/>
        </w:rPr>
        <w:t>Supported the setup and configuration of user self-service portals, enabling users to reset passwords, update profiles, and manage their access permissions.</w:t>
      </w:r>
    </w:p>
    <w:p w14:paraId="5944B58A" w14:textId="05DB2892" w:rsidR="00D91458" w:rsidRPr="001F34D3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Troublesho</w:t>
      </w:r>
      <w:r w:rsidR="006E1F2C">
        <w:rPr>
          <w:color w:val="000000" w:themeColor="text1"/>
        </w:rPr>
        <w:t>o</w:t>
      </w:r>
      <w:r w:rsidRPr="001F34D3">
        <w:rPr>
          <w:color w:val="000000" w:themeColor="text1"/>
        </w:rPr>
        <w:t>t issues with self-service tools, ensuring users could manage their account settings with minimal support independently.</w:t>
      </w:r>
    </w:p>
    <w:p w14:paraId="6597D210" w14:textId="2ADCF46F" w:rsidR="005A26F6" w:rsidRPr="005A26F6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5A26F6">
        <w:rPr>
          <w:color w:val="000000" w:themeColor="text1"/>
        </w:rPr>
        <w:t>Identified areas for process improvement in IAM workflows and suggested automation solutions to streamline user provisioning and access management.</w:t>
      </w:r>
    </w:p>
    <w:p w14:paraId="0C629DBC" w14:textId="799A0184" w:rsidR="005A26F6" w:rsidRPr="005A26F6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5A26F6">
        <w:rPr>
          <w:color w:val="000000" w:themeColor="text1"/>
        </w:rPr>
        <w:t>Assisted in automating user access requests and approvals to improve efficiency and reduce the risk of manual errors.</w:t>
      </w:r>
    </w:p>
    <w:p w14:paraId="03168D40" w14:textId="243911D3" w:rsidR="005A26F6" w:rsidRPr="001F34D3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Helped implement and maintain scripts or tools for bulk user updates, provisioning, and de-provisioning tasks.</w:t>
      </w:r>
    </w:p>
    <w:p w14:paraId="4D0314A7" w14:textId="3C6DA2A5" w:rsidR="005A26F6" w:rsidRPr="005A26F6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5A26F6">
        <w:rPr>
          <w:color w:val="000000" w:themeColor="text1"/>
        </w:rPr>
        <w:t>Performed routine IAM tasks, such as adding/removing users, resetting passwords, and updating roles and permissions.</w:t>
      </w:r>
    </w:p>
    <w:p w14:paraId="298A9585" w14:textId="27EE8E70" w:rsidR="005A26F6" w:rsidRPr="001F34D3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 xml:space="preserve">Setting up MFA using emails and MFA using Phone. </w:t>
      </w:r>
    </w:p>
    <w:p w14:paraId="6613F289" w14:textId="443A86E1" w:rsidR="005A26F6" w:rsidRPr="001F34D3" w:rsidRDefault="005A26F6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rPr>
          <w:color w:val="000000" w:themeColor="text1"/>
        </w:rPr>
        <w:t>Documented user access procedures, access levels, and any custom workflows for internal use and training.</w:t>
      </w:r>
    </w:p>
    <w:p w14:paraId="2939A03F" w14:textId="3BD81310" w:rsidR="00516ED5" w:rsidRPr="001F34D3" w:rsidRDefault="00516ED5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t>Investigate the root cause of IAM incidents, such as authentication failures or unauthorized privilege escalations, to prevent recurrence.</w:t>
      </w:r>
    </w:p>
    <w:p w14:paraId="65E2DF21" w14:textId="7FBBE2F3" w:rsidR="00516ED5" w:rsidRPr="001F34D3" w:rsidRDefault="00516ED5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t xml:space="preserve">Detect and respond to </w:t>
      </w:r>
      <w:r w:rsidRPr="001F34D3">
        <w:rPr>
          <w:rStyle w:val="Strong"/>
          <w:b w:val="0"/>
          <w:bCs w:val="0"/>
        </w:rPr>
        <w:t>IAM security incidents</w:t>
      </w:r>
      <w:r w:rsidRPr="001F34D3">
        <w:t>, such as unauthorized access attempts, account compromises, and policy violations.</w:t>
      </w:r>
    </w:p>
    <w:p w14:paraId="65D8B17B" w14:textId="32303865" w:rsidR="001F34D3" w:rsidRPr="001F34D3" w:rsidRDefault="001F34D3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t>Implement incident containment measures, such as disabling compromised accounts, resetting credentials, or applying additional security controls (e.g., MFA).</w:t>
      </w:r>
    </w:p>
    <w:p w14:paraId="321A1AA9" w14:textId="2A65DA5C" w:rsidR="001F34D3" w:rsidRPr="001F34D3" w:rsidRDefault="001F34D3" w:rsidP="00F4054C">
      <w:pPr>
        <w:pStyle w:val="ListParagraph"/>
        <w:numPr>
          <w:ilvl w:val="0"/>
          <w:numId w:val="17"/>
        </w:numPr>
        <w:tabs>
          <w:tab w:val="left" w:pos="90"/>
        </w:tabs>
        <w:ind w:right="-900"/>
        <w:jc w:val="both"/>
        <w:rPr>
          <w:color w:val="000000" w:themeColor="text1"/>
        </w:rPr>
      </w:pPr>
      <w:r w:rsidRPr="001F34D3">
        <w:t>Conduct post-incident reviews to analyze incident handling effectiveness, document findings, and update IAM policies or procedures to prevent future incidents.</w:t>
      </w:r>
    </w:p>
    <w:p w14:paraId="6DF0E3E6" w14:textId="77777777" w:rsidR="005A26F6" w:rsidRPr="001F34D3" w:rsidRDefault="005A26F6" w:rsidP="000D58E8">
      <w:pPr>
        <w:tabs>
          <w:tab w:val="left" w:pos="90"/>
        </w:tabs>
        <w:ind w:right="-900"/>
        <w:jc w:val="both"/>
        <w:rPr>
          <w:color w:val="000000" w:themeColor="text1"/>
        </w:rPr>
      </w:pPr>
    </w:p>
    <w:sectPr w:rsidR="005A26F6" w:rsidRPr="001F34D3" w:rsidSect="007A7107">
      <w:headerReference w:type="default" r:id="rId7"/>
      <w:pgSz w:w="12240" w:h="15840"/>
      <w:pgMar w:top="90" w:right="1440" w:bottom="99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F3CB" w14:textId="77777777" w:rsidR="00E8104F" w:rsidRDefault="00E8104F">
      <w:r>
        <w:separator/>
      </w:r>
    </w:p>
  </w:endnote>
  <w:endnote w:type="continuationSeparator" w:id="0">
    <w:p w14:paraId="67B80C01" w14:textId="77777777" w:rsidR="00E8104F" w:rsidRDefault="00E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6259" w14:textId="77777777" w:rsidR="00E8104F" w:rsidRDefault="00E8104F">
      <w:r>
        <w:separator/>
      </w:r>
    </w:p>
  </w:footnote>
  <w:footnote w:type="continuationSeparator" w:id="0">
    <w:p w14:paraId="424BC9A5" w14:textId="77777777" w:rsidR="00E8104F" w:rsidRDefault="00E8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0328" w14:textId="77777777" w:rsidR="000D2480" w:rsidRPr="00B77258" w:rsidRDefault="00324FB2" w:rsidP="00236BC2">
    <w:pPr>
      <w:spacing w:line="264" w:lineRule="auto"/>
      <w:jc w:val="center"/>
      <w:rPr>
        <w:color w:val="1F3864" w:themeColor="accent1" w:themeShade="8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62502" wp14:editId="0B666884">
              <wp:simplePos x="0" y="0"/>
              <wp:positionH relativeFrom="margin">
                <wp:align>center</wp:align>
              </wp:positionH>
              <wp:positionV relativeFrom="page">
                <wp:posOffset>127635</wp:posOffset>
              </wp:positionV>
              <wp:extent cx="7357110" cy="953643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64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4140A86" id="Rectangle 222" o:spid="_x0000_s1026" style="position:absolute;margin-left:0;margin-top:10.05pt;width:579.3pt;height:750.9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" filled="f" strokecolor="#747070 [1614]" strokeweight="1.25pt">
              <v:path arrowok="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A13"/>
    <w:multiLevelType w:val="hybridMultilevel"/>
    <w:tmpl w:val="5E324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F6079"/>
    <w:multiLevelType w:val="hybridMultilevel"/>
    <w:tmpl w:val="8038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701F"/>
    <w:multiLevelType w:val="hybridMultilevel"/>
    <w:tmpl w:val="44D02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E7D4D"/>
    <w:multiLevelType w:val="hybridMultilevel"/>
    <w:tmpl w:val="759C5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E64DF"/>
    <w:multiLevelType w:val="hybridMultilevel"/>
    <w:tmpl w:val="12DCF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41104"/>
    <w:multiLevelType w:val="hybridMultilevel"/>
    <w:tmpl w:val="D14AB20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6B94997"/>
    <w:multiLevelType w:val="hybridMultilevel"/>
    <w:tmpl w:val="E5024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C4F2D"/>
    <w:multiLevelType w:val="hybridMultilevel"/>
    <w:tmpl w:val="540E08E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17B4DF8"/>
    <w:multiLevelType w:val="multilevel"/>
    <w:tmpl w:val="C54ED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872D8F"/>
    <w:multiLevelType w:val="multilevel"/>
    <w:tmpl w:val="F83A7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7421F"/>
    <w:multiLevelType w:val="hybridMultilevel"/>
    <w:tmpl w:val="A83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1D0B"/>
    <w:multiLevelType w:val="hybridMultilevel"/>
    <w:tmpl w:val="3D6472A8"/>
    <w:lvl w:ilvl="0" w:tplc="19ECB124">
      <w:numFmt w:val="bullet"/>
      <w:lvlText w:val="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F4E07B5"/>
    <w:multiLevelType w:val="hybridMultilevel"/>
    <w:tmpl w:val="9DA8E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4F1472"/>
    <w:multiLevelType w:val="multilevel"/>
    <w:tmpl w:val="150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5E1"/>
    <w:multiLevelType w:val="hybridMultilevel"/>
    <w:tmpl w:val="FB3EFE34"/>
    <w:lvl w:ilvl="0" w:tplc="4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68C509F"/>
    <w:multiLevelType w:val="multilevel"/>
    <w:tmpl w:val="2C865AEE"/>
    <w:lvl w:ilvl="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05042"/>
    <w:multiLevelType w:val="hybridMultilevel"/>
    <w:tmpl w:val="5D260A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143727B"/>
    <w:multiLevelType w:val="hybridMultilevel"/>
    <w:tmpl w:val="4DBA4AB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6963587"/>
    <w:multiLevelType w:val="hybridMultilevel"/>
    <w:tmpl w:val="5C92AD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C14DC"/>
    <w:multiLevelType w:val="hybridMultilevel"/>
    <w:tmpl w:val="BAECA62A"/>
    <w:lvl w:ilvl="0" w:tplc="0AB88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  <w:num w:numId="16">
    <w:abstractNumId w:val="15"/>
  </w:num>
  <w:num w:numId="17">
    <w:abstractNumId w:val="7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5A"/>
    <w:rsid w:val="00030E01"/>
    <w:rsid w:val="00061954"/>
    <w:rsid w:val="00073AB9"/>
    <w:rsid w:val="00076F33"/>
    <w:rsid w:val="000910CD"/>
    <w:rsid w:val="00096E54"/>
    <w:rsid w:val="000D1A60"/>
    <w:rsid w:val="000D2480"/>
    <w:rsid w:val="000D58E8"/>
    <w:rsid w:val="00114F9B"/>
    <w:rsid w:val="0012421F"/>
    <w:rsid w:val="00140FC8"/>
    <w:rsid w:val="00146D90"/>
    <w:rsid w:val="001501D0"/>
    <w:rsid w:val="001710AC"/>
    <w:rsid w:val="00180FA3"/>
    <w:rsid w:val="00187BAA"/>
    <w:rsid w:val="001A23E2"/>
    <w:rsid w:val="001F34D3"/>
    <w:rsid w:val="001F4638"/>
    <w:rsid w:val="00206BAC"/>
    <w:rsid w:val="002373FE"/>
    <w:rsid w:val="00264ED1"/>
    <w:rsid w:val="0027750B"/>
    <w:rsid w:val="00285002"/>
    <w:rsid w:val="00286237"/>
    <w:rsid w:val="002914D6"/>
    <w:rsid w:val="00292A38"/>
    <w:rsid w:val="002A0F3B"/>
    <w:rsid w:val="002C4AA3"/>
    <w:rsid w:val="002C63FF"/>
    <w:rsid w:val="002D1D39"/>
    <w:rsid w:val="002F0341"/>
    <w:rsid w:val="00300BAF"/>
    <w:rsid w:val="003135FA"/>
    <w:rsid w:val="00324FB2"/>
    <w:rsid w:val="00352B0D"/>
    <w:rsid w:val="00391DD5"/>
    <w:rsid w:val="003A22E0"/>
    <w:rsid w:val="003B5231"/>
    <w:rsid w:val="003C6DFA"/>
    <w:rsid w:val="003E3094"/>
    <w:rsid w:val="003E57EE"/>
    <w:rsid w:val="003E5E41"/>
    <w:rsid w:val="003F5EC8"/>
    <w:rsid w:val="00403534"/>
    <w:rsid w:val="00410FEF"/>
    <w:rsid w:val="00462914"/>
    <w:rsid w:val="0046718B"/>
    <w:rsid w:val="004717B2"/>
    <w:rsid w:val="0048044D"/>
    <w:rsid w:val="004C5CAF"/>
    <w:rsid w:val="004C6F9B"/>
    <w:rsid w:val="004D1016"/>
    <w:rsid w:val="004E7EA8"/>
    <w:rsid w:val="0050447F"/>
    <w:rsid w:val="00516ED5"/>
    <w:rsid w:val="00560D40"/>
    <w:rsid w:val="00563C9F"/>
    <w:rsid w:val="00587549"/>
    <w:rsid w:val="00591E27"/>
    <w:rsid w:val="005960AA"/>
    <w:rsid w:val="005A26F6"/>
    <w:rsid w:val="005B79A1"/>
    <w:rsid w:val="005C4012"/>
    <w:rsid w:val="005C7B7A"/>
    <w:rsid w:val="005F473E"/>
    <w:rsid w:val="00612FCC"/>
    <w:rsid w:val="00650D2C"/>
    <w:rsid w:val="00685734"/>
    <w:rsid w:val="00692017"/>
    <w:rsid w:val="006A5997"/>
    <w:rsid w:val="006B4958"/>
    <w:rsid w:val="006C527D"/>
    <w:rsid w:val="006E1F2C"/>
    <w:rsid w:val="00731660"/>
    <w:rsid w:val="00754DA7"/>
    <w:rsid w:val="00763083"/>
    <w:rsid w:val="0076525C"/>
    <w:rsid w:val="007775AB"/>
    <w:rsid w:val="00780D3C"/>
    <w:rsid w:val="007B67E6"/>
    <w:rsid w:val="007C06FC"/>
    <w:rsid w:val="00822429"/>
    <w:rsid w:val="0083197E"/>
    <w:rsid w:val="00834D23"/>
    <w:rsid w:val="008701E2"/>
    <w:rsid w:val="008830D6"/>
    <w:rsid w:val="008836A6"/>
    <w:rsid w:val="0088496F"/>
    <w:rsid w:val="008A2D00"/>
    <w:rsid w:val="008A71EF"/>
    <w:rsid w:val="008F1A31"/>
    <w:rsid w:val="008F4EE9"/>
    <w:rsid w:val="00906AEC"/>
    <w:rsid w:val="00923B4E"/>
    <w:rsid w:val="009328D5"/>
    <w:rsid w:val="009354FF"/>
    <w:rsid w:val="00937689"/>
    <w:rsid w:val="009528E7"/>
    <w:rsid w:val="009544E5"/>
    <w:rsid w:val="00966B7D"/>
    <w:rsid w:val="00971C4A"/>
    <w:rsid w:val="00984D0B"/>
    <w:rsid w:val="00994453"/>
    <w:rsid w:val="009F0499"/>
    <w:rsid w:val="009F697B"/>
    <w:rsid w:val="00A074FE"/>
    <w:rsid w:val="00A3226B"/>
    <w:rsid w:val="00A378FB"/>
    <w:rsid w:val="00A6335F"/>
    <w:rsid w:val="00A81EB8"/>
    <w:rsid w:val="00A94DB1"/>
    <w:rsid w:val="00A95361"/>
    <w:rsid w:val="00B00A5A"/>
    <w:rsid w:val="00B37F95"/>
    <w:rsid w:val="00B47A84"/>
    <w:rsid w:val="00B671B2"/>
    <w:rsid w:val="00BA18DA"/>
    <w:rsid w:val="00BD2115"/>
    <w:rsid w:val="00BD6AAE"/>
    <w:rsid w:val="00BF2A3E"/>
    <w:rsid w:val="00C11602"/>
    <w:rsid w:val="00C172D6"/>
    <w:rsid w:val="00C362CE"/>
    <w:rsid w:val="00C440F9"/>
    <w:rsid w:val="00C45BDB"/>
    <w:rsid w:val="00C5336D"/>
    <w:rsid w:val="00C63B6A"/>
    <w:rsid w:val="00CA7CFF"/>
    <w:rsid w:val="00CE68A6"/>
    <w:rsid w:val="00D04CEF"/>
    <w:rsid w:val="00D0673F"/>
    <w:rsid w:val="00D23DA1"/>
    <w:rsid w:val="00D3718C"/>
    <w:rsid w:val="00D7659F"/>
    <w:rsid w:val="00D91458"/>
    <w:rsid w:val="00D94357"/>
    <w:rsid w:val="00DB01D7"/>
    <w:rsid w:val="00DB31DD"/>
    <w:rsid w:val="00DD366F"/>
    <w:rsid w:val="00DE2A3E"/>
    <w:rsid w:val="00DE3AE3"/>
    <w:rsid w:val="00E244DA"/>
    <w:rsid w:val="00E47F30"/>
    <w:rsid w:val="00E534B1"/>
    <w:rsid w:val="00E5602B"/>
    <w:rsid w:val="00E66006"/>
    <w:rsid w:val="00E66C87"/>
    <w:rsid w:val="00E8104F"/>
    <w:rsid w:val="00EA13D0"/>
    <w:rsid w:val="00ED03BB"/>
    <w:rsid w:val="00F16FFD"/>
    <w:rsid w:val="00F4054C"/>
    <w:rsid w:val="00F70B65"/>
    <w:rsid w:val="00F92323"/>
    <w:rsid w:val="00FA5D95"/>
    <w:rsid w:val="00FC43A2"/>
    <w:rsid w:val="00FD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220BD"/>
  <w15:docId w15:val="{EA6DF920-1301-49B3-8469-3749131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A5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0A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00A5A"/>
  </w:style>
  <w:style w:type="paragraph" w:styleId="NoSpacing">
    <w:name w:val="No Spacing"/>
    <w:link w:val="NoSpacingChar"/>
    <w:uiPriority w:val="1"/>
    <w:qFormat/>
    <w:rsid w:val="00B00A5A"/>
    <w:pPr>
      <w:spacing w:after="0" w:line="240" w:lineRule="auto"/>
    </w:pPr>
  </w:style>
  <w:style w:type="character" w:customStyle="1" w:styleId="vanity-namedomain">
    <w:name w:val="vanity-name__domain"/>
    <w:basedOn w:val="DefaultParagraphFont"/>
    <w:rsid w:val="00B00A5A"/>
  </w:style>
  <w:style w:type="character" w:customStyle="1" w:styleId="vanity-namedisplay-name">
    <w:name w:val="vanity-name__display-name"/>
    <w:basedOn w:val="DefaultParagraphFont"/>
    <w:rsid w:val="00B00A5A"/>
  </w:style>
  <w:style w:type="table" w:styleId="TableGrid">
    <w:name w:val="Table Grid"/>
    <w:basedOn w:val="TableNormal"/>
    <w:uiPriority w:val="59"/>
    <w:rsid w:val="00B0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00A5A"/>
    <w:pPr>
      <w:widowControl w:val="0"/>
      <w:suppressAutoHyphens/>
      <w:autoSpaceDE w:val="0"/>
      <w:spacing w:after="120"/>
    </w:pPr>
    <w:rPr>
      <w:rFonts w:ascii="Arial" w:eastAsia="Arial" w:hAnsi="Arial" w:cs="Arial"/>
      <w:color w:val="000000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B00A5A"/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oSpacingChar">
    <w:name w:val="No Spacing Char"/>
    <w:link w:val="NoSpacing"/>
    <w:uiPriority w:val="1"/>
    <w:locked/>
    <w:rsid w:val="00B00A5A"/>
  </w:style>
  <w:style w:type="paragraph" w:styleId="BalloonText">
    <w:name w:val="Balloon Text"/>
    <w:basedOn w:val="Normal"/>
    <w:link w:val="BalloonTextChar"/>
    <w:uiPriority w:val="99"/>
    <w:semiHidden/>
    <w:unhideWhenUsed/>
    <w:rsid w:val="00B00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5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2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18B"/>
  </w:style>
  <w:style w:type="character" w:styleId="Strong">
    <w:name w:val="Strong"/>
    <w:basedOn w:val="DefaultParagraphFont"/>
    <w:uiPriority w:val="22"/>
    <w:qFormat/>
    <w:rsid w:val="00F70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Janardhan Reddy Medam</dc:creator>
  <cp:keywords/>
  <dc:description/>
  <cp:lastModifiedBy>DELL</cp:lastModifiedBy>
  <cp:revision>3</cp:revision>
  <dcterms:created xsi:type="dcterms:W3CDTF">2025-02-06T14:06:00Z</dcterms:created>
  <dcterms:modified xsi:type="dcterms:W3CDTF">2025-02-06T14:06:00Z</dcterms:modified>
</cp:coreProperties>
</file>